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890" w:rsidRPr="00A100A6" w:rsidRDefault="002B7890" w:rsidP="002B7890">
      <w:pPr>
        <w:spacing w:after="0"/>
        <w:ind w:left="1440" w:right="1440"/>
        <w:jc w:val="center"/>
        <w:rPr>
          <w:rFonts w:cs="Calibri"/>
          <w:b/>
          <w:szCs w:val="22"/>
        </w:rPr>
      </w:pPr>
      <w:r>
        <w:rPr>
          <w:rFonts w:cs="Calibri"/>
          <w:b/>
          <w:szCs w:val="22"/>
        </w:rPr>
        <w:t>City of Yakima</w:t>
      </w:r>
    </w:p>
    <w:p w:rsidR="002B7890" w:rsidRPr="00A100A6" w:rsidRDefault="002B7890" w:rsidP="002B7890">
      <w:pPr>
        <w:spacing w:after="0"/>
        <w:ind w:left="1440" w:right="1440"/>
        <w:jc w:val="center"/>
        <w:rPr>
          <w:rFonts w:cs="Calibri"/>
          <w:b/>
          <w:szCs w:val="22"/>
        </w:rPr>
      </w:pPr>
      <w:r>
        <w:rPr>
          <w:rFonts w:cs="Calibri"/>
          <w:b/>
          <w:szCs w:val="22"/>
        </w:rPr>
        <w:t xml:space="preserve">NOTICE TO BIDDERS </w:t>
      </w:r>
      <w:r w:rsidRPr="00A100A6">
        <w:rPr>
          <w:rFonts w:cs="Calibri"/>
          <w:b/>
          <w:szCs w:val="22"/>
        </w:rPr>
        <w:t xml:space="preserve">No. </w:t>
      </w:r>
      <w:r>
        <w:rPr>
          <w:rFonts w:cs="Calibri"/>
          <w:b/>
          <w:szCs w:val="22"/>
        </w:rPr>
        <w:t>11732-S</w:t>
      </w:r>
    </w:p>
    <w:p w:rsidR="002B7890" w:rsidRPr="00A100A6" w:rsidRDefault="002B7890" w:rsidP="002B7890">
      <w:pPr>
        <w:spacing w:after="0"/>
        <w:ind w:left="1440" w:right="1440"/>
        <w:rPr>
          <w:rFonts w:cs="Calibri"/>
          <w:szCs w:val="22"/>
        </w:rPr>
      </w:pPr>
    </w:p>
    <w:p w:rsidR="002B7890" w:rsidRPr="00EE1EED" w:rsidRDefault="002B7890" w:rsidP="002B7890">
      <w:pPr>
        <w:spacing w:after="0"/>
        <w:ind w:left="1440" w:right="1440"/>
        <w:jc w:val="both"/>
        <w:rPr>
          <w:rFonts w:cs="Calibri"/>
          <w:szCs w:val="22"/>
        </w:rPr>
      </w:pPr>
      <w:r w:rsidRPr="00A100A6">
        <w:rPr>
          <w:rFonts w:cs="Calibri"/>
          <w:szCs w:val="22"/>
        </w:rPr>
        <w:t xml:space="preserve">Notice is hereby given by the undersigned that </w:t>
      </w:r>
      <w:bookmarkStart w:id="0" w:name="_GoBack"/>
      <w:bookmarkEnd w:id="0"/>
      <w:r w:rsidRPr="00A100A6">
        <w:rPr>
          <w:rFonts w:cs="Calibri"/>
          <w:szCs w:val="22"/>
        </w:rPr>
        <w:t xml:space="preserve">sealed </w:t>
      </w:r>
      <w:r>
        <w:rPr>
          <w:rFonts w:cs="Calibri"/>
          <w:szCs w:val="22"/>
        </w:rPr>
        <w:t>Bids</w:t>
      </w:r>
      <w:r w:rsidRPr="00A100A6">
        <w:rPr>
          <w:rFonts w:cs="Calibri"/>
          <w:szCs w:val="22"/>
        </w:rPr>
        <w:t xml:space="preserve"> will be accepted </w:t>
      </w:r>
      <w:r>
        <w:rPr>
          <w:rFonts w:cs="Calibri"/>
          <w:szCs w:val="22"/>
        </w:rPr>
        <w:t>in the office of the Yakima City Clerk, Yakima City Hall, 129 North 2</w:t>
      </w:r>
      <w:r w:rsidRPr="00EB008C">
        <w:rPr>
          <w:rFonts w:cs="Calibri"/>
          <w:szCs w:val="22"/>
          <w:vertAlign w:val="superscript"/>
        </w:rPr>
        <w:t>nd</w:t>
      </w:r>
      <w:r>
        <w:rPr>
          <w:rFonts w:cs="Calibri"/>
          <w:szCs w:val="22"/>
        </w:rPr>
        <w:t xml:space="preserve"> Street, Yakima, WA  98901 until the hour of </w:t>
      </w:r>
      <w:r w:rsidRPr="00EE1EED">
        <w:rPr>
          <w:rFonts w:cs="Calibri"/>
          <w:b/>
          <w:szCs w:val="22"/>
        </w:rPr>
        <w:t>11:00:</w:t>
      </w:r>
      <w:r w:rsidRPr="00EE1EED">
        <w:rPr>
          <w:rFonts w:cs="Calibri"/>
          <w:b/>
          <w:sz w:val="18"/>
          <w:szCs w:val="18"/>
        </w:rPr>
        <w:t>00 A</w:t>
      </w:r>
      <w:r w:rsidRPr="00EE1EED">
        <w:rPr>
          <w:rFonts w:cs="Calibri"/>
          <w:b/>
          <w:szCs w:val="22"/>
        </w:rPr>
        <w:t xml:space="preserve">M on </w:t>
      </w:r>
      <w:r w:rsidR="00857862" w:rsidRPr="00EE1EED">
        <w:rPr>
          <w:rFonts w:cs="Calibri"/>
          <w:b/>
          <w:szCs w:val="22"/>
        </w:rPr>
        <w:t>December</w:t>
      </w:r>
      <w:r w:rsidRPr="00EE1EED">
        <w:rPr>
          <w:rFonts w:cs="Calibri"/>
          <w:b/>
          <w:szCs w:val="22"/>
        </w:rPr>
        <w:t xml:space="preserve"> </w:t>
      </w:r>
      <w:r w:rsidR="00857862" w:rsidRPr="00EE1EED">
        <w:rPr>
          <w:rFonts w:cs="Calibri"/>
          <w:b/>
          <w:szCs w:val="22"/>
        </w:rPr>
        <w:t>8</w:t>
      </w:r>
      <w:r w:rsidRPr="00EE1EED">
        <w:rPr>
          <w:rFonts w:cs="Calibri"/>
          <w:b/>
          <w:szCs w:val="22"/>
        </w:rPr>
        <w:t>, 2017</w:t>
      </w:r>
      <w:r w:rsidRPr="00EE1EED">
        <w:rPr>
          <w:rFonts w:cs="Calibri"/>
          <w:szCs w:val="22"/>
        </w:rPr>
        <w:t xml:space="preserve">.  At such time, Bids will be publicly opened and read for: </w:t>
      </w:r>
    </w:p>
    <w:p w:rsidR="002B7890" w:rsidRPr="00EE1EED" w:rsidRDefault="002B7890" w:rsidP="002B7890">
      <w:pPr>
        <w:spacing w:after="0"/>
        <w:ind w:left="1440" w:right="1440"/>
        <w:jc w:val="both"/>
        <w:rPr>
          <w:rFonts w:cs="Calibri"/>
          <w:szCs w:val="22"/>
        </w:rPr>
      </w:pPr>
    </w:p>
    <w:p w:rsidR="002B7890" w:rsidRPr="00EE1EED" w:rsidRDefault="002B7890" w:rsidP="002B7890">
      <w:pPr>
        <w:pStyle w:val="BlockText"/>
        <w:spacing w:before="0"/>
        <w:ind w:right="1440"/>
        <w:rPr>
          <w:rFonts w:ascii="Calibri" w:hAnsi="Calibri" w:cs="Calibri"/>
          <w:sz w:val="22"/>
          <w:szCs w:val="22"/>
        </w:rPr>
      </w:pPr>
      <w:r w:rsidRPr="00EE1EED">
        <w:rPr>
          <w:rFonts w:ascii="Calibri" w:hAnsi="Calibri" w:cs="Calibri"/>
          <w:sz w:val="22"/>
          <w:szCs w:val="22"/>
        </w:rPr>
        <w:t>Harman Center Main Entrance Doors Project</w:t>
      </w:r>
    </w:p>
    <w:p w:rsidR="002B7890" w:rsidRPr="00EE1EED" w:rsidRDefault="002B7890" w:rsidP="002B7890">
      <w:pPr>
        <w:spacing w:after="0"/>
        <w:ind w:left="1440" w:right="1440"/>
        <w:jc w:val="both"/>
        <w:rPr>
          <w:rFonts w:cs="Calibri"/>
          <w:szCs w:val="22"/>
        </w:rPr>
      </w:pPr>
    </w:p>
    <w:p w:rsidR="002B7890" w:rsidRPr="00EE1EED" w:rsidRDefault="002B7890" w:rsidP="002B7890">
      <w:pPr>
        <w:pStyle w:val="BodyText3"/>
        <w:spacing w:after="0"/>
        <w:ind w:left="1440" w:right="1440"/>
        <w:jc w:val="both"/>
        <w:rPr>
          <w:rFonts w:ascii="Calibri" w:hAnsi="Calibri" w:cs="Calibri"/>
          <w:sz w:val="22"/>
          <w:szCs w:val="22"/>
        </w:rPr>
      </w:pPr>
      <w:r w:rsidRPr="00EE1EED">
        <w:rPr>
          <w:rFonts w:ascii="Calibri" w:hAnsi="Calibri" w:cs="Calibri"/>
          <w:sz w:val="22"/>
          <w:szCs w:val="22"/>
        </w:rPr>
        <w:t xml:space="preserve">Above per specifications.  Bid Packets are available online at </w:t>
      </w:r>
      <w:hyperlink r:id="rId4" w:history="1">
        <w:r w:rsidRPr="00EE1EED">
          <w:rPr>
            <w:rFonts w:ascii="Calibri" w:hAnsi="Calibri" w:cs="Calibri"/>
            <w:sz w:val="22"/>
            <w:szCs w:val="22"/>
          </w:rPr>
          <w:t>www.yakimawa.gov/services/purchasing</w:t>
        </w:r>
      </w:hyperlink>
      <w:r w:rsidRPr="00EE1EED">
        <w:rPr>
          <w:rFonts w:ascii="Calibri" w:hAnsi="Calibri" w:cs="Calibri"/>
          <w:sz w:val="22"/>
          <w:szCs w:val="22"/>
        </w:rPr>
        <w:t xml:space="preserve">  or in the office of the Purchasing Manager, Yakima City Hall, 129 North 2</w:t>
      </w:r>
      <w:r w:rsidRPr="00EE1EED">
        <w:rPr>
          <w:rFonts w:ascii="Calibri" w:hAnsi="Calibri" w:cs="Calibri"/>
          <w:sz w:val="22"/>
          <w:szCs w:val="22"/>
          <w:vertAlign w:val="superscript"/>
        </w:rPr>
        <w:t>nd</w:t>
      </w:r>
      <w:r w:rsidRPr="00EE1EED">
        <w:rPr>
          <w:rFonts w:ascii="Calibri" w:hAnsi="Calibri" w:cs="Calibri"/>
          <w:sz w:val="22"/>
          <w:szCs w:val="22"/>
        </w:rPr>
        <w:t xml:space="preserve"> St., Yakima, WA 509-575-6093.</w:t>
      </w:r>
    </w:p>
    <w:p w:rsidR="002B7890" w:rsidRPr="00EE1EED" w:rsidRDefault="002B7890" w:rsidP="002B7890">
      <w:pPr>
        <w:pStyle w:val="BodyText3"/>
        <w:spacing w:after="0"/>
        <w:ind w:left="1440" w:right="1440"/>
        <w:jc w:val="both"/>
        <w:rPr>
          <w:rFonts w:ascii="Calibri" w:hAnsi="Calibri" w:cs="Calibri"/>
          <w:sz w:val="22"/>
          <w:szCs w:val="22"/>
        </w:rPr>
      </w:pPr>
    </w:p>
    <w:p w:rsidR="002B7890" w:rsidRPr="00EE1EED" w:rsidRDefault="002B7890" w:rsidP="002B7890">
      <w:pPr>
        <w:ind w:left="1440" w:right="1440"/>
        <w:jc w:val="both"/>
        <w:rPr>
          <w:rFonts w:cs="Arial"/>
          <w:b/>
          <w:szCs w:val="22"/>
        </w:rPr>
      </w:pPr>
      <w:r w:rsidRPr="00EE1EED">
        <w:rPr>
          <w:rFonts w:cs="Arial"/>
          <w:b/>
          <w:szCs w:val="22"/>
        </w:rPr>
        <w:t>In order to bid, Contractor must first register for the City Small Works Roster at:</w:t>
      </w:r>
    </w:p>
    <w:p w:rsidR="002B7890" w:rsidRPr="00EE1EED" w:rsidRDefault="007464F7" w:rsidP="002B7890">
      <w:pPr>
        <w:jc w:val="center"/>
        <w:rPr>
          <w:rFonts w:cs="Arial"/>
          <w:szCs w:val="22"/>
        </w:rPr>
      </w:pPr>
      <w:hyperlink r:id="rId5" w:history="1">
        <w:r w:rsidR="002B7890" w:rsidRPr="00EE1EED">
          <w:rPr>
            <w:rStyle w:val="Hyperlink"/>
            <w:rFonts w:cs="Arial"/>
            <w:szCs w:val="22"/>
          </w:rPr>
          <w:t>http://www.mrscrosters.org/</w:t>
        </w:r>
      </w:hyperlink>
    </w:p>
    <w:p w:rsidR="002B7890" w:rsidRPr="00EE1EED" w:rsidRDefault="002B7890" w:rsidP="002B7890">
      <w:pPr>
        <w:spacing w:after="0"/>
        <w:ind w:left="1440" w:right="1440"/>
        <w:jc w:val="both"/>
        <w:rPr>
          <w:rFonts w:cs="Calibri"/>
          <w:szCs w:val="22"/>
        </w:rPr>
      </w:pPr>
      <w:r w:rsidRPr="00EE1EED">
        <w:rPr>
          <w:rFonts w:cs="Calibri"/>
          <w:szCs w:val="22"/>
        </w:rPr>
        <w:t>The City of Yakima reserves the right to reject any and all BIDs.  The City of Yakima hereby notifies all Bidders that it will affirmatively ensure that it will not discriminate on the grounds of race, creed, color, religion, national origin, sex, age, marital status, sexual orientation, pregnancy, veteran status, political affiliation or belief, or the presence of any sensory, mental or physical handicap in violation of the Washington State Law Against Discrimination (RCW chapter 49.60) or the Americans with Disabilities Act (42 USC 12101 et set.)</w:t>
      </w:r>
    </w:p>
    <w:p w:rsidR="002B7890" w:rsidRPr="00EE1EED" w:rsidRDefault="002B7890" w:rsidP="002B7890">
      <w:pPr>
        <w:spacing w:after="0"/>
        <w:ind w:left="1440" w:right="1440"/>
        <w:jc w:val="both"/>
        <w:rPr>
          <w:rFonts w:cs="Calibri"/>
          <w:szCs w:val="22"/>
        </w:rPr>
      </w:pPr>
    </w:p>
    <w:p w:rsidR="002B7890" w:rsidRPr="00EE1EED" w:rsidRDefault="002B7890" w:rsidP="002B7890">
      <w:pPr>
        <w:spacing w:after="0"/>
        <w:ind w:left="1440" w:right="1440"/>
        <w:jc w:val="both"/>
        <w:rPr>
          <w:rFonts w:cs="Calibri"/>
          <w:szCs w:val="22"/>
        </w:rPr>
      </w:pPr>
    </w:p>
    <w:p w:rsidR="002B7890" w:rsidRPr="00EE1EED" w:rsidRDefault="002B7890" w:rsidP="002B7890">
      <w:pPr>
        <w:spacing w:after="0"/>
        <w:ind w:left="1440" w:right="1440"/>
        <w:jc w:val="both"/>
        <w:rPr>
          <w:rFonts w:cs="Calibri"/>
          <w:szCs w:val="22"/>
        </w:rPr>
      </w:pPr>
      <w:r w:rsidRPr="00EE1EED">
        <w:rPr>
          <w:rFonts w:cs="Calibri"/>
          <w:szCs w:val="22"/>
        </w:rPr>
        <w:t xml:space="preserve">Dated this </w:t>
      </w:r>
      <w:r w:rsidR="00857862" w:rsidRPr="00EE1EED">
        <w:rPr>
          <w:rFonts w:cs="Calibri"/>
          <w:szCs w:val="22"/>
        </w:rPr>
        <w:t>17</w:t>
      </w:r>
      <w:r w:rsidRPr="00EE1EED">
        <w:rPr>
          <w:rFonts w:cs="Calibri"/>
          <w:szCs w:val="22"/>
        </w:rPr>
        <w:t xml:space="preserve">th day of </w:t>
      </w:r>
      <w:r w:rsidR="00857862" w:rsidRPr="00EE1EED">
        <w:rPr>
          <w:rFonts w:cs="Calibri"/>
          <w:szCs w:val="22"/>
        </w:rPr>
        <w:t>November</w:t>
      </w:r>
      <w:r w:rsidRPr="00EE1EED">
        <w:rPr>
          <w:rFonts w:cs="Calibri"/>
          <w:szCs w:val="22"/>
        </w:rPr>
        <w:t>, 2017.</w:t>
      </w:r>
    </w:p>
    <w:p w:rsidR="002B7890" w:rsidRPr="00EE1EED" w:rsidRDefault="002B7890" w:rsidP="002B7890">
      <w:pPr>
        <w:spacing w:after="0"/>
        <w:ind w:left="1440" w:right="1440"/>
        <w:jc w:val="both"/>
        <w:rPr>
          <w:rFonts w:cs="Calibri"/>
          <w:szCs w:val="22"/>
        </w:rPr>
      </w:pPr>
    </w:p>
    <w:p w:rsidR="002B7890" w:rsidRPr="00EE1EED" w:rsidRDefault="002B7890" w:rsidP="002B7890">
      <w:pPr>
        <w:spacing w:after="0"/>
        <w:ind w:left="1440" w:right="1440"/>
        <w:jc w:val="both"/>
        <w:rPr>
          <w:rFonts w:cs="Calibri"/>
          <w:szCs w:val="22"/>
        </w:rPr>
      </w:pPr>
      <w:r w:rsidRPr="00EE1EED">
        <w:rPr>
          <w:rFonts w:cs="Calibri"/>
          <w:szCs w:val="22"/>
        </w:rPr>
        <w:t>Christina Payer, Buyer I</w:t>
      </w:r>
    </w:p>
    <w:p w:rsidR="002B7890" w:rsidRPr="00EE1EED" w:rsidRDefault="002B7890" w:rsidP="002B7890">
      <w:pPr>
        <w:spacing w:after="0"/>
        <w:ind w:left="1440" w:right="1440"/>
        <w:jc w:val="both"/>
        <w:rPr>
          <w:rFonts w:cs="Calibri"/>
          <w:szCs w:val="22"/>
        </w:rPr>
      </w:pPr>
    </w:p>
    <w:p w:rsidR="002B7890" w:rsidRDefault="002B7890" w:rsidP="002B7890">
      <w:pPr>
        <w:spacing w:after="0"/>
        <w:ind w:left="1440" w:right="1440"/>
        <w:jc w:val="both"/>
        <w:rPr>
          <w:rFonts w:cs="Calibri"/>
          <w:szCs w:val="22"/>
        </w:rPr>
      </w:pPr>
      <w:r w:rsidRPr="00EE1EED">
        <w:rPr>
          <w:rFonts w:cs="Calibri"/>
          <w:szCs w:val="22"/>
        </w:rPr>
        <w:t xml:space="preserve">Publish on </w:t>
      </w:r>
      <w:r w:rsidR="00857862" w:rsidRPr="00EE1EED">
        <w:rPr>
          <w:rFonts w:cs="Calibri"/>
          <w:szCs w:val="22"/>
        </w:rPr>
        <w:t>November 17</w:t>
      </w:r>
      <w:r w:rsidRPr="00EE1EED">
        <w:rPr>
          <w:rFonts w:cs="Calibri"/>
          <w:szCs w:val="22"/>
        </w:rPr>
        <w:t xml:space="preserve"> and </w:t>
      </w:r>
      <w:r w:rsidR="00857862" w:rsidRPr="00EE1EED">
        <w:rPr>
          <w:rFonts w:cs="Calibri"/>
          <w:szCs w:val="22"/>
        </w:rPr>
        <w:t>18</w:t>
      </w:r>
      <w:r w:rsidRPr="00EE1EED">
        <w:rPr>
          <w:rFonts w:cs="Calibri"/>
          <w:szCs w:val="22"/>
        </w:rPr>
        <w:t>, 2017</w:t>
      </w:r>
      <w:r w:rsidRPr="00A100A6">
        <w:rPr>
          <w:rFonts w:cs="Calibri"/>
          <w:szCs w:val="22"/>
        </w:rPr>
        <w:t xml:space="preserve">  </w:t>
      </w:r>
    </w:p>
    <w:p w:rsidR="003C4EC6" w:rsidRDefault="003C4EC6" w:rsidP="002B7890">
      <w:pPr>
        <w:spacing w:after="0"/>
        <w:ind w:left="1440" w:right="1440"/>
        <w:jc w:val="both"/>
        <w:rPr>
          <w:rFonts w:cs="Calibri"/>
          <w:szCs w:val="22"/>
        </w:rPr>
      </w:pPr>
    </w:p>
    <w:p w:rsidR="003C4EC6" w:rsidRPr="003C4EC6" w:rsidRDefault="003C4EC6" w:rsidP="002B7890">
      <w:pPr>
        <w:spacing w:after="0"/>
        <w:ind w:left="1440" w:right="1440"/>
        <w:jc w:val="both"/>
        <w:rPr>
          <w:rFonts w:cs="Calibri"/>
          <w:b/>
          <w:szCs w:val="22"/>
        </w:rPr>
      </w:pPr>
      <w:r w:rsidRPr="003C4EC6">
        <w:rPr>
          <w:rFonts w:cs="Calibri"/>
          <w:b/>
          <w:szCs w:val="22"/>
        </w:rPr>
        <w:t>YHR ACCT. #10944</w:t>
      </w:r>
    </w:p>
    <w:p w:rsidR="002B7890" w:rsidRDefault="002B7890" w:rsidP="002B7890">
      <w:pPr>
        <w:spacing w:after="0"/>
        <w:ind w:left="1440" w:right="1440"/>
        <w:jc w:val="both"/>
        <w:rPr>
          <w:rFonts w:cs="Calibri"/>
          <w:b/>
          <w:szCs w:val="22"/>
        </w:rPr>
      </w:pPr>
    </w:p>
    <w:p w:rsidR="00061140" w:rsidRDefault="007464F7"/>
    <w:sectPr w:rsidR="00061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90"/>
    <w:rsid w:val="000F0755"/>
    <w:rsid w:val="002B7890"/>
    <w:rsid w:val="003C4EC6"/>
    <w:rsid w:val="007464F7"/>
    <w:rsid w:val="00857862"/>
    <w:rsid w:val="00EE1EED"/>
    <w:rsid w:val="00F36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2D263E-4159-44ED-A551-8C98EDDA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890"/>
    <w:pPr>
      <w:spacing w:after="120" w:line="240" w:lineRule="auto"/>
    </w:pPr>
    <w:rPr>
      <w:rFonts w:ascii="Calibri" w:eastAsia="Times New Roman"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B7890"/>
    <w:rPr>
      <w:color w:val="0000FF"/>
      <w:u w:val="single"/>
    </w:rPr>
  </w:style>
  <w:style w:type="paragraph" w:styleId="BodyText3">
    <w:name w:val="Body Text 3"/>
    <w:basedOn w:val="Normal"/>
    <w:link w:val="BodyText3Char"/>
    <w:rsid w:val="002B7890"/>
    <w:rPr>
      <w:rFonts w:ascii="Times New Roman" w:hAnsi="Times New Roman"/>
      <w:sz w:val="16"/>
      <w:szCs w:val="16"/>
    </w:rPr>
  </w:style>
  <w:style w:type="character" w:customStyle="1" w:styleId="BodyText3Char">
    <w:name w:val="Body Text 3 Char"/>
    <w:basedOn w:val="DefaultParagraphFont"/>
    <w:link w:val="BodyText3"/>
    <w:rsid w:val="002B7890"/>
    <w:rPr>
      <w:rFonts w:ascii="Times New Roman" w:eastAsia="Times New Roman" w:hAnsi="Times New Roman" w:cs="Times New Roman"/>
      <w:sz w:val="16"/>
      <w:szCs w:val="16"/>
    </w:rPr>
  </w:style>
  <w:style w:type="paragraph" w:styleId="BlockText">
    <w:name w:val="Block Text"/>
    <w:basedOn w:val="Normal"/>
    <w:rsid w:val="002B7890"/>
    <w:pPr>
      <w:spacing w:before="240" w:after="0"/>
      <w:ind w:left="1440" w:right="717"/>
      <w:jc w:val="both"/>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rscrosters.org/" TargetMode="External"/><Relationship Id="rId4" Type="http://schemas.openxmlformats.org/officeDocument/2006/relationships/hyperlink" Target="http://www.yakimawa.gov/services/purch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Payer, Christina</dc:creator>
  <cp:keywords/>
  <dc:description/>
  <cp:lastModifiedBy>Payer, Christina</cp:lastModifiedBy>
  <cp:revision>5</cp:revision>
  <dcterms:created xsi:type="dcterms:W3CDTF">2017-11-08T00:30:00Z</dcterms:created>
  <dcterms:modified xsi:type="dcterms:W3CDTF">2017-11-14T23:40:00Z</dcterms:modified>
</cp:coreProperties>
</file>