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55F" w:rsidRDefault="0024555F" w:rsidP="00A100A6">
      <w:pPr>
        <w:spacing w:after="0"/>
        <w:ind w:left="1440" w:right="1440"/>
        <w:jc w:val="center"/>
        <w:rPr>
          <w:rFonts w:cstheme="minorHAnsi"/>
          <w:b/>
          <w:szCs w:val="22"/>
        </w:rPr>
      </w:pPr>
    </w:p>
    <w:p w:rsidR="0024555F" w:rsidRDefault="0024555F" w:rsidP="00A100A6">
      <w:pPr>
        <w:spacing w:after="0"/>
        <w:ind w:left="1440" w:right="1440"/>
        <w:jc w:val="center"/>
        <w:rPr>
          <w:rFonts w:cstheme="minorHAnsi"/>
          <w:b/>
          <w:szCs w:val="22"/>
        </w:rPr>
      </w:pPr>
    </w:p>
    <w:p w:rsidR="0024555F" w:rsidRDefault="0024555F" w:rsidP="00A100A6">
      <w:pPr>
        <w:spacing w:after="0"/>
        <w:ind w:left="1440" w:right="1440"/>
        <w:jc w:val="center"/>
        <w:rPr>
          <w:rFonts w:cstheme="minorHAnsi"/>
          <w:b/>
          <w:szCs w:val="22"/>
        </w:rPr>
      </w:pPr>
    </w:p>
    <w:p w:rsidR="0024555F" w:rsidRDefault="0024555F" w:rsidP="00A100A6">
      <w:pPr>
        <w:spacing w:after="0"/>
        <w:ind w:left="1440" w:right="1440"/>
        <w:jc w:val="center"/>
        <w:rPr>
          <w:rFonts w:cstheme="minorHAnsi"/>
          <w:b/>
          <w:szCs w:val="22"/>
        </w:rPr>
      </w:pPr>
    </w:p>
    <w:p w:rsidR="0024555F" w:rsidRDefault="0024555F" w:rsidP="00A100A6">
      <w:pPr>
        <w:spacing w:after="0"/>
        <w:ind w:left="1440" w:right="1440"/>
        <w:jc w:val="center"/>
        <w:rPr>
          <w:rFonts w:cstheme="minorHAnsi"/>
          <w:b/>
          <w:szCs w:val="22"/>
        </w:rPr>
      </w:pPr>
    </w:p>
    <w:p w:rsidR="0024555F" w:rsidRDefault="0024555F" w:rsidP="00A100A6">
      <w:pPr>
        <w:spacing w:after="0"/>
        <w:ind w:left="1440" w:right="1440"/>
        <w:jc w:val="center"/>
        <w:rPr>
          <w:rFonts w:cstheme="minorHAnsi"/>
          <w:b/>
          <w:szCs w:val="22"/>
        </w:rPr>
      </w:pPr>
    </w:p>
    <w:p w:rsidR="001E4131" w:rsidRPr="00A100A6" w:rsidRDefault="009A1F3B" w:rsidP="00A100A6">
      <w:pPr>
        <w:spacing w:after="0"/>
        <w:ind w:left="1440" w:right="1440"/>
        <w:jc w:val="center"/>
        <w:rPr>
          <w:rFonts w:cstheme="minorHAnsi"/>
          <w:b/>
          <w:szCs w:val="22"/>
        </w:rPr>
      </w:pPr>
      <w:r>
        <w:rPr>
          <w:rFonts w:cstheme="minorHAnsi"/>
          <w:b/>
          <w:szCs w:val="22"/>
        </w:rPr>
        <w:t>City of Yakima</w:t>
      </w:r>
    </w:p>
    <w:p w:rsidR="00DB0334" w:rsidRPr="00A100A6" w:rsidRDefault="00A100A6" w:rsidP="00A100A6">
      <w:pPr>
        <w:spacing w:after="0"/>
        <w:ind w:left="1440" w:right="1440"/>
        <w:jc w:val="center"/>
        <w:rPr>
          <w:rFonts w:cstheme="minorHAnsi"/>
          <w:b/>
          <w:szCs w:val="22"/>
        </w:rPr>
      </w:pPr>
      <w:r w:rsidRPr="00A100A6">
        <w:rPr>
          <w:rFonts w:cstheme="minorHAnsi"/>
          <w:b/>
          <w:szCs w:val="22"/>
        </w:rPr>
        <w:t>NOTICE TO PROPOSERS</w:t>
      </w:r>
    </w:p>
    <w:p w:rsidR="00DB0334" w:rsidRPr="00A100A6" w:rsidRDefault="00A100A6" w:rsidP="00A100A6">
      <w:pPr>
        <w:spacing w:after="0"/>
        <w:ind w:left="1440" w:right="1440"/>
        <w:jc w:val="center"/>
        <w:rPr>
          <w:rFonts w:cstheme="minorHAnsi"/>
          <w:b/>
          <w:szCs w:val="22"/>
        </w:rPr>
      </w:pPr>
      <w:r w:rsidRPr="00A100A6">
        <w:rPr>
          <w:rFonts w:cstheme="minorHAnsi"/>
          <w:b/>
          <w:szCs w:val="22"/>
        </w:rPr>
        <w:t>RFP</w:t>
      </w:r>
      <w:r w:rsidR="00DB0334" w:rsidRPr="00A100A6">
        <w:rPr>
          <w:rFonts w:cstheme="minorHAnsi"/>
          <w:b/>
          <w:szCs w:val="22"/>
        </w:rPr>
        <w:t xml:space="preserve"> No. </w:t>
      </w:r>
      <w:r w:rsidR="00CC05C6">
        <w:rPr>
          <w:rFonts w:cstheme="minorHAnsi"/>
          <w:b/>
          <w:szCs w:val="22"/>
        </w:rPr>
        <w:t>11428</w:t>
      </w:r>
      <w:r w:rsidR="00DB0334" w:rsidRPr="00A100A6">
        <w:rPr>
          <w:rFonts w:cstheme="minorHAnsi"/>
          <w:b/>
          <w:szCs w:val="22"/>
        </w:rPr>
        <w:t>P</w:t>
      </w:r>
    </w:p>
    <w:p w:rsidR="00DB0334" w:rsidRPr="00A100A6" w:rsidRDefault="00DB0334" w:rsidP="00A100A6">
      <w:pPr>
        <w:spacing w:after="0"/>
        <w:ind w:left="1440" w:right="1440"/>
        <w:rPr>
          <w:rFonts w:cstheme="minorHAnsi"/>
          <w:szCs w:val="22"/>
        </w:rPr>
      </w:pPr>
    </w:p>
    <w:p w:rsidR="00DB0334" w:rsidRDefault="00DB0334" w:rsidP="000821C7">
      <w:pPr>
        <w:spacing w:after="0"/>
        <w:ind w:left="1440" w:right="1440"/>
        <w:jc w:val="both"/>
        <w:rPr>
          <w:rFonts w:cstheme="minorHAnsi"/>
          <w:szCs w:val="22"/>
        </w:rPr>
      </w:pPr>
      <w:r w:rsidRPr="00A100A6">
        <w:rPr>
          <w:rFonts w:cstheme="minorHAnsi"/>
          <w:szCs w:val="22"/>
        </w:rPr>
        <w:t xml:space="preserve">Notice is hereby given by the undersigned that sealed Requests for Proposals will be accepted in the office of the Yakima City Clerk, Yakima City Hall, </w:t>
      </w:r>
      <w:proofErr w:type="gramStart"/>
      <w:r w:rsidRPr="00A100A6">
        <w:rPr>
          <w:rFonts w:cstheme="minorHAnsi"/>
          <w:szCs w:val="22"/>
        </w:rPr>
        <w:t>129</w:t>
      </w:r>
      <w:proofErr w:type="gramEnd"/>
      <w:r w:rsidRPr="00A100A6">
        <w:rPr>
          <w:rFonts w:cstheme="minorHAnsi"/>
          <w:szCs w:val="22"/>
        </w:rPr>
        <w:t xml:space="preserve"> N. 2nd Street, Yakima, Washington 98901 until the hour of </w:t>
      </w:r>
      <w:r w:rsidRPr="00D83745">
        <w:rPr>
          <w:rFonts w:cstheme="minorHAnsi"/>
          <w:b/>
          <w:szCs w:val="22"/>
        </w:rPr>
        <w:t>2:00</w:t>
      </w:r>
      <w:r w:rsidR="002868D0" w:rsidRPr="00D83745">
        <w:rPr>
          <w:rFonts w:cstheme="minorHAnsi"/>
          <w:b/>
          <w:szCs w:val="22"/>
        </w:rPr>
        <w:t>:</w:t>
      </w:r>
      <w:r w:rsidR="002868D0" w:rsidRPr="00D83745">
        <w:rPr>
          <w:rFonts w:cstheme="minorHAnsi"/>
          <w:b/>
          <w:sz w:val="18"/>
          <w:szCs w:val="18"/>
        </w:rPr>
        <w:t>00</w:t>
      </w:r>
      <w:r w:rsidRPr="00D83745">
        <w:rPr>
          <w:rFonts w:cstheme="minorHAnsi"/>
          <w:b/>
          <w:szCs w:val="22"/>
        </w:rPr>
        <w:t xml:space="preserve"> PM </w:t>
      </w:r>
      <w:r w:rsidR="00D83745" w:rsidRPr="00D83745">
        <w:rPr>
          <w:rFonts w:cstheme="minorHAnsi"/>
          <w:b/>
          <w:szCs w:val="22"/>
        </w:rPr>
        <w:t>July 10,</w:t>
      </w:r>
      <w:r w:rsidRPr="00D83745">
        <w:rPr>
          <w:rFonts w:cstheme="minorHAnsi"/>
          <w:b/>
          <w:szCs w:val="22"/>
        </w:rPr>
        <w:t xml:space="preserve"> 201</w:t>
      </w:r>
      <w:r w:rsidR="00CC05C6" w:rsidRPr="00D83745">
        <w:rPr>
          <w:rFonts w:cstheme="minorHAnsi"/>
          <w:b/>
          <w:szCs w:val="22"/>
        </w:rPr>
        <w:t>4</w:t>
      </w:r>
      <w:r w:rsidR="00E717CA" w:rsidRPr="00D83745">
        <w:rPr>
          <w:rFonts w:cstheme="minorHAnsi"/>
          <w:b/>
          <w:szCs w:val="22"/>
        </w:rPr>
        <w:t>.</w:t>
      </w:r>
      <w:r w:rsidR="00E717CA">
        <w:rPr>
          <w:rFonts w:cstheme="minorHAnsi"/>
          <w:szCs w:val="22"/>
        </w:rPr>
        <w:t xml:space="preserve">  At such time,</w:t>
      </w:r>
      <w:r w:rsidRPr="00A100A6">
        <w:rPr>
          <w:rFonts w:cstheme="minorHAnsi"/>
          <w:szCs w:val="22"/>
        </w:rPr>
        <w:t xml:space="preserve"> </w:t>
      </w:r>
      <w:r w:rsidR="00514679">
        <w:rPr>
          <w:rFonts w:cstheme="minorHAnsi"/>
          <w:szCs w:val="22"/>
        </w:rPr>
        <w:t>Proposers</w:t>
      </w:r>
      <w:r w:rsidRPr="00A100A6">
        <w:rPr>
          <w:rFonts w:cstheme="minorHAnsi"/>
          <w:szCs w:val="22"/>
        </w:rPr>
        <w:t xml:space="preserve"> names will be publicly read for:</w:t>
      </w:r>
    </w:p>
    <w:p w:rsidR="00E717CA" w:rsidRPr="00A100A6" w:rsidRDefault="00E717CA" w:rsidP="000821C7">
      <w:pPr>
        <w:spacing w:after="0"/>
        <w:ind w:left="1440" w:right="1440"/>
        <w:jc w:val="both"/>
        <w:rPr>
          <w:rFonts w:cstheme="minorHAnsi"/>
          <w:szCs w:val="22"/>
        </w:rPr>
      </w:pPr>
    </w:p>
    <w:p w:rsidR="00DB0334" w:rsidRPr="00CC05C6" w:rsidRDefault="00CC05C6" w:rsidP="000821C7">
      <w:pPr>
        <w:spacing w:after="0"/>
        <w:ind w:left="1440" w:right="1440"/>
        <w:jc w:val="both"/>
        <w:rPr>
          <w:b/>
        </w:rPr>
      </w:pPr>
      <w:r w:rsidRPr="00CC05C6">
        <w:rPr>
          <w:b/>
        </w:rPr>
        <w:t>Property &amp; Casualty Broker and Risk Management Services</w:t>
      </w:r>
    </w:p>
    <w:p w:rsidR="00CC05C6" w:rsidRPr="00A100A6" w:rsidRDefault="00CC05C6" w:rsidP="000821C7">
      <w:pPr>
        <w:spacing w:after="0"/>
        <w:ind w:left="1440" w:right="1440"/>
        <w:jc w:val="both"/>
        <w:rPr>
          <w:rFonts w:cstheme="minorHAnsi"/>
          <w:szCs w:val="22"/>
          <w:highlight w:val="yellow"/>
        </w:rPr>
      </w:pPr>
    </w:p>
    <w:p w:rsidR="00DB0334" w:rsidRPr="00A100A6" w:rsidRDefault="00DB0334" w:rsidP="000821C7">
      <w:pPr>
        <w:pStyle w:val="BodyText3"/>
        <w:spacing w:after="0"/>
        <w:ind w:left="1440" w:right="1440"/>
        <w:jc w:val="both"/>
        <w:rPr>
          <w:rFonts w:asciiTheme="minorHAnsi" w:hAnsiTheme="minorHAnsi" w:cstheme="minorHAnsi"/>
          <w:sz w:val="22"/>
          <w:szCs w:val="22"/>
        </w:rPr>
      </w:pPr>
      <w:r w:rsidRPr="00A100A6">
        <w:rPr>
          <w:rFonts w:asciiTheme="minorHAnsi" w:hAnsiTheme="minorHAnsi" w:cstheme="minorHAnsi"/>
          <w:sz w:val="22"/>
          <w:szCs w:val="22"/>
        </w:rPr>
        <w:t xml:space="preserve">Request for Proposal Packets are available online at </w:t>
      </w:r>
      <w:hyperlink r:id="rId8" w:history="1">
        <w:r w:rsidRPr="00A100A6">
          <w:rPr>
            <w:rFonts w:asciiTheme="minorHAnsi" w:hAnsiTheme="minorHAnsi" w:cstheme="minorHAnsi"/>
            <w:sz w:val="22"/>
            <w:szCs w:val="22"/>
          </w:rPr>
          <w:t>www.yakimawa.gov/services/purchasing</w:t>
        </w:r>
      </w:hyperlink>
      <w:r w:rsidRPr="00A100A6">
        <w:rPr>
          <w:rFonts w:asciiTheme="minorHAnsi" w:hAnsiTheme="minorHAnsi" w:cstheme="minorHAnsi"/>
          <w:sz w:val="22"/>
          <w:szCs w:val="22"/>
        </w:rPr>
        <w:t xml:space="preserve"> or in the office of the Purchasing Manager, </w:t>
      </w:r>
      <w:r w:rsidR="002868D0" w:rsidRPr="00A100A6">
        <w:rPr>
          <w:rFonts w:asciiTheme="minorHAnsi" w:hAnsiTheme="minorHAnsi" w:cstheme="minorHAnsi"/>
          <w:sz w:val="22"/>
          <w:szCs w:val="22"/>
        </w:rPr>
        <w:t xml:space="preserve">Yakima </w:t>
      </w:r>
      <w:r w:rsidRPr="00A100A6">
        <w:rPr>
          <w:rFonts w:asciiTheme="minorHAnsi" w:hAnsiTheme="minorHAnsi" w:cstheme="minorHAnsi"/>
          <w:sz w:val="22"/>
          <w:szCs w:val="22"/>
        </w:rPr>
        <w:t xml:space="preserve">City Hall, </w:t>
      </w:r>
      <w:r w:rsidR="002868D0" w:rsidRPr="00A100A6">
        <w:rPr>
          <w:rFonts w:asciiTheme="minorHAnsi" w:hAnsiTheme="minorHAnsi" w:cstheme="minorHAnsi"/>
          <w:sz w:val="22"/>
          <w:szCs w:val="22"/>
        </w:rPr>
        <w:t>129 North 2</w:t>
      </w:r>
      <w:r w:rsidR="002868D0" w:rsidRPr="00A100A6">
        <w:rPr>
          <w:rFonts w:asciiTheme="minorHAnsi" w:hAnsiTheme="minorHAnsi" w:cstheme="minorHAnsi"/>
          <w:sz w:val="22"/>
          <w:szCs w:val="22"/>
          <w:vertAlign w:val="superscript"/>
        </w:rPr>
        <w:t>nd</w:t>
      </w:r>
      <w:r w:rsidR="00A100A6" w:rsidRPr="00A100A6">
        <w:rPr>
          <w:rFonts w:asciiTheme="minorHAnsi" w:hAnsiTheme="minorHAnsi" w:cstheme="minorHAnsi"/>
          <w:sz w:val="22"/>
          <w:szCs w:val="22"/>
        </w:rPr>
        <w:t xml:space="preserve"> St., Yakima, WA</w:t>
      </w:r>
      <w:r w:rsidRPr="00A100A6">
        <w:rPr>
          <w:rFonts w:asciiTheme="minorHAnsi" w:hAnsiTheme="minorHAnsi" w:cstheme="minorHAnsi"/>
          <w:sz w:val="22"/>
          <w:szCs w:val="22"/>
        </w:rPr>
        <w:t xml:space="preserve"> 509-575-6093.</w:t>
      </w:r>
    </w:p>
    <w:p w:rsidR="00DB0334" w:rsidRPr="00A100A6" w:rsidRDefault="00DB0334" w:rsidP="000821C7">
      <w:pPr>
        <w:spacing w:after="0"/>
        <w:ind w:left="1440" w:right="1440"/>
        <w:jc w:val="both"/>
        <w:rPr>
          <w:rFonts w:cstheme="minorHAnsi"/>
          <w:szCs w:val="22"/>
        </w:rPr>
      </w:pPr>
    </w:p>
    <w:p w:rsidR="00DB0334" w:rsidRDefault="00DB0334" w:rsidP="000821C7">
      <w:pPr>
        <w:spacing w:after="0"/>
        <w:ind w:left="1440" w:right="1440"/>
        <w:jc w:val="both"/>
        <w:rPr>
          <w:rFonts w:cstheme="minorHAnsi"/>
          <w:szCs w:val="22"/>
        </w:rPr>
      </w:pPr>
      <w:r w:rsidRPr="00A100A6">
        <w:rPr>
          <w:rFonts w:cstheme="minorHAnsi"/>
          <w:szCs w:val="22"/>
        </w:rPr>
        <w:t xml:space="preserve">The City of Yakima reserves the right to reject any and all RFP’s.  </w:t>
      </w:r>
      <w:r w:rsidR="004F44D2" w:rsidRPr="00A100A6">
        <w:rPr>
          <w:rFonts w:cstheme="minorHAnsi"/>
          <w:szCs w:val="22"/>
        </w:rPr>
        <w:t xml:space="preserve">The City of Yakima hereby notifies all proposers that it will </w:t>
      </w:r>
      <w:r w:rsidR="00E85B92">
        <w:rPr>
          <w:rFonts w:cstheme="minorHAnsi"/>
          <w:szCs w:val="22"/>
        </w:rPr>
        <w:t xml:space="preserve">not discriminate against any person </w:t>
      </w:r>
      <w:r w:rsidR="00CD0998">
        <w:rPr>
          <w:rFonts w:cstheme="minorHAnsi"/>
          <w:szCs w:val="22"/>
        </w:rPr>
        <w:t>on the grounds of race, creed, color, religion, national origin, sex, age, marital status, sexual orientation, political affiliation or belief, or the presence of any sensory, mental or physical handicap in violation of the Washington State Law Against Discrimination (RCW chapter 49.60) or the Americans with Disabilities Act (42 USC 12101 et set.)</w:t>
      </w:r>
    </w:p>
    <w:p w:rsidR="00E85B92" w:rsidRPr="00A100A6" w:rsidRDefault="00E85B92" w:rsidP="00E85B92">
      <w:pPr>
        <w:spacing w:after="0"/>
        <w:ind w:left="1440" w:right="1440"/>
        <w:jc w:val="both"/>
        <w:rPr>
          <w:rFonts w:cstheme="minorHAnsi"/>
          <w:szCs w:val="22"/>
        </w:rPr>
      </w:pPr>
    </w:p>
    <w:p w:rsidR="00DB0334" w:rsidRPr="00A100A6" w:rsidRDefault="00DB0334" w:rsidP="00A100A6">
      <w:pPr>
        <w:spacing w:after="0"/>
        <w:ind w:left="1440" w:right="1440"/>
        <w:jc w:val="both"/>
        <w:rPr>
          <w:rFonts w:cstheme="minorHAnsi"/>
          <w:szCs w:val="22"/>
        </w:rPr>
      </w:pPr>
    </w:p>
    <w:p w:rsidR="00DB0334" w:rsidRPr="00A100A6" w:rsidRDefault="00DB0334" w:rsidP="00A100A6">
      <w:pPr>
        <w:spacing w:after="0"/>
        <w:ind w:left="1440" w:right="1440"/>
        <w:jc w:val="both"/>
        <w:rPr>
          <w:rFonts w:cstheme="minorHAnsi"/>
          <w:szCs w:val="22"/>
        </w:rPr>
      </w:pPr>
    </w:p>
    <w:p w:rsidR="00DB0334" w:rsidRPr="00A100A6" w:rsidRDefault="00DB0334" w:rsidP="00A100A6">
      <w:pPr>
        <w:spacing w:after="0"/>
        <w:ind w:left="1440" w:right="1440"/>
        <w:jc w:val="both"/>
        <w:rPr>
          <w:rFonts w:cstheme="minorHAnsi"/>
          <w:szCs w:val="22"/>
        </w:rPr>
      </w:pPr>
      <w:proofErr w:type="gramStart"/>
      <w:r w:rsidRPr="00A100A6">
        <w:rPr>
          <w:rFonts w:cstheme="minorHAnsi"/>
          <w:szCs w:val="22"/>
        </w:rPr>
        <w:t xml:space="preserve">Dated this </w:t>
      </w:r>
      <w:r w:rsidR="00D83745">
        <w:rPr>
          <w:rFonts w:cstheme="minorHAnsi"/>
          <w:szCs w:val="22"/>
        </w:rPr>
        <w:t>17</w:t>
      </w:r>
      <w:r w:rsidR="00D83745" w:rsidRPr="00D83745">
        <w:rPr>
          <w:rFonts w:cstheme="minorHAnsi"/>
          <w:szCs w:val="22"/>
          <w:vertAlign w:val="superscript"/>
        </w:rPr>
        <w:t>th</w:t>
      </w:r>
      <w:r w:rsidR="00D83745">
        <w:rPr>
          <w:rFonts w:cstheme="minorHAnsi"/>
          <w:szCs w:val="22"/>
        </w:rPr>
        <w:t xml:space="preserve"> </w:t>
      </w:r>
      <w:r w:rsidRPr="00A100A6">
        <w:rPr>
          <w:rFonts w:cstheme="minorHAnsi"/>
          <w:szCs w:val="22"/>
        </w:rPr>
        <w:t xml:space="preserve">day of </w:t>
      </w:r>
      <w:r w:rsidR="00D83745">
        <w:rPr>
          <w:rFonts w:cstheme="minorHAnsi"/>
          <w:szCs w:val="22"/>
        </w:rPr>
        <w:t>June</w:t>
      </w:r>
      <w:r w:rsidRPr="00A100A6">
        <w:rPr>
          <w:rFonts w:cstheme="minorHAnsi"/>
          <w:szCs w:val="22"/>
        </w:rPr>
        <w:t>, 201</w:t>
      </w:r>
      <w:r w:rsidR="00CC05C6">
        <w:rPr>
          <w:rFonts w:cstheme="minorHAnsi"/>
          <w:szCs w:val="22"/>
        </w:rPr>
        <w:t>4</w:t>
      </w:r>
      <w:r w:rsidR="00D46776">
        <w:rPr>
          <w:rFonts w:cstheme="minorHAnsi"/>
          <w:szCs w:val="22"/>
        </w:rPr>
        <w:t>.</w:t>
      </w:r>
      <w:proofErr w:type="gramEnd"/>
    </w:p>
    <w:p w:rsidR="00DB0334" w:rsidRPr="00A100A6" w:rsidRDefault="00DB0334" w:rsidP="00A100A6">
      <w:pPr>
        <w:spacing w:after="0"/>
        <w:ind w:left="1440" w:right="1440"/>
        <w:jc w:val="both"/>
        <w:rPr>
          <w:rFonts w:cstheme="minorHAnsi"/>
          <w:szCs w:val="22"/>
        </w:rPr>
      </w:pPr>
    </w:p>
    <w:p w:rsidR="00DB0334" w:rsidRPr="00A100A6" w:rsidRDefault="00DB0334" w:rsidP="00A100A6">
      <w:pPr>
        <w:spacing w:after="0"/>
        <w:ind w:left="1440" w:right="1440"/>
        <w:jc w:val="both"/>
        <w:rPr>
          <w:rFonts w:cstheme="minorHAnsi"/>
          <w:szCs w:val="22"/>
        </w:rPr>
      </w:pPr>
      <w:r w:rsidRPr="00A100A6">
        <w:rPr>
          <w:rFonts w:cstheme="minorHAnsi"/>
          <w:szCs w:val="22"/>
        </w:rPr>
        <w:t>Sue Ownby, CPPO</w:t>
      </w:r>
    </w:p>
    <w:p w:rsidR="00DB0334" w:rsidRPr="00A100A6" w:rsidRDefault="00DB0334" w:rsidP="00A100A6">
      <w:pPr>
        <w:spacing w:after="0"/>
        <w:ind w:left="1440" w:right="1440"/>
        <w:jc w:val="both"/>
        <w:rPr>
          <w:rFonts w:cstheme="minorHAnsi"/>
          <w:szCs w:val="22"/>
        </w:rPr>
      </w:pPr>
      <w:r w:rsidRPr="00A100A6">
        <w:rPr>
          <w:rFonts w:cstheme="minorHAnsi"/>
          <w:szCs w:val="22"/>
        </w:rPr>
        <w:t>Purchasing Manager</w:t>
      </w:r>
    </w:p>
    <w:p w:rsidR="00DB0334" w:rsidRPr="00A100A6" w:rsidRDefault="00DB0334" w:rsidP="00A100A6">
      <w:pPr>
        <w:spacing w:after="0"/>
        <w:ind w:left="1440" w:right="1440"/>
        <w:jc w:val="both"/>
        <w:rPr>
          <w:rFonts w:cstheme="minorHAnsi"/>
          <w:szCs w:val="22"/>
        </w:rPr>
      </w:pPr>
    </w:p>
    <w:p w:rsidR="00DB0334" w:rsidRPr="00A100A6" w:rsidRDefault="00DB0334" w:rsidP="00A100A6">
      <w:pPr>
        <w:spacing w:after="0"/>
        <w:ind w:left="1440" w:right="1440"/>
        <w:jc w:val="both"/>
        <w:rPr>
          <w:rFonts w:cstheme="minorHAnsi"/>
          <w:szCs w:val="22"/>
        </w:rPr>
      </w:pPr>
      <w:r w:rsidRPr="00A100A6">
        <w:rPr>
          <w:rFonts w:cstheme="minorHAnsi"/>
          <w:szCs w:val="22"/>
        </w:rPr>
        <w:t xml:space="preserve">Publish on </w:t>
      </w:r>
      <w:r w:rsidR="00D83745">
        <w:rPr>
          <w:rFonts w:cstheme="minorHAnsi"/>
          <w:szCs w:val="22"/>
        </w:rPr>
        <w:t>June 19</w:t>
      </w:r>
      <w:r w:rsidR="004F44D2" w:rsidRPr="00A100A6">
        <w:rPr>
          <w:rFonts w:cstheme="minorHAnsi"/>
          <w:szCs w:val="22"/>
        </w:rPr>
        <w:t xml:space="preserve"> </w:t>
      </w:r>
      <w:r w:rsidRPr="00A100A6">
        <w:rPr>
          <w:rFonts w:cstheme="minorHAnsi"/>
          <w:szCs w:val="22"/>
        </w:rPr>
        <w:t xml:space="preserve">and </w:t>
      </w:r>
      <w:r w:rsidR="00D83745">
        <w:rPr>
          <w:rFonts w:cstheme="minorHAnsi"/>
          <w:szCs w:val="22"/>
        </w:rPr>
        <w:t>June 20</w:t>
      </w:r>
      <w:r w:rsidR="00CC05C6">
        <w:rPr>
          <w:rFonts w:cstheme="minorHAnsi"/>
          <w:szCs w:val="22"/>
        </w:rPr>
        <w:t>, 2014</w:t>
      </w:r>
    </w:p>
    <w:p w:rsidR="00DB0334" w:rsidRPr="00A100A6" w:rsidRDefault="00DB0334" w:rsidP="00A100A6">
      <w:pPr>
        <w:spacing w:after="0"/>
        <w:ind w:left="1440" w:right="1440"/>
        <w:jc w:val="both"/>
        <w:rPr>
          <w:rFonts w:cstheme="minorHAnsi"/>
          <w:b/>
          <w:szCs w:val="22"/>
        </w:rPr>
      </w:pPr>
    </w:p>
    <w:p w:rsidR="00DB0334" w:rsidRPr="00A100A6" w:rsidRDefault="00DB0334" w:rsidP="00A100A6">
      <w:pPr>
        <w:spacing w:after="0"/>
        <w:ind w:left="1440" w:right="1440"/>
        <w:rPr>
          <w:rFonts w:cstheme="minorHAnsi"/>
          <w:szCs w:val="22"/>
        </w:rPr>
      </w:pPr>
      <w:proofErr w:type="gramStart"/>
      <w:r w:rsidRPr="00A100A6">
        <w:rPr>
          <w:rFonts w:cstheme="minorHAnsi"/>
          <w:b/>
          <w:szCs w:val="22"/>
        </w:rPr>
        <w:t>YHR acct.</w:t>
      </w:r>
      <w:proofErr w:type="gramEnd"/>
      <w:r w:rsidRPr="00A100A6">
        <w:rPr>
          <w:rFonts w:cstheme="minorHAnsi"/>
          <w:b/>
          <w:szCs w:val="22"/>
        </w:rPr>
        <w:t xml:space="preserve"> </w:t>
      </w:r>
      <w:r w:rsidRPr="00A100A6">
        <w:rPr>
          <w:rFonts w:cstheme="minorHAnsi"/>
          <w:b/>
          <w:szCs w:val="22"/>
        </w:rPr>
        <w:tab/>
      </w:r>
      <w:r w:rsidR="00CC05C6">
        <w:rPr>
          <w:rFonts w:cstheme="minorHAnsi"/>
          <w:szCs w:val="22"/>
        </w:rPr>
        <w:t>11293</w:t>
      </w:r>
    </w:p>
    <w:p w:rsidR="009A1F3B" w:rsidRDefault="00DB0334">
      <w:pPr>
        <w:spacing w:after="0"/>
        <w:rPr>
          <w:rFonts w:ascii="Arial" w:hAnsi="Arial"/>
          <w:b/>
          <w:noProof/>
          <w:sz w:val="18"/>
        </w:rPr>
      </w:pPr>
      <w:r w:rsidRPr="00A00DF3">
        <w:rPr>
          <w:rFonts w:ascii="Arial" w:hAnsi="Arial"/>
          <w:b/>
          <w:noProof/>
          <w:sz w:val="18"/>
        </w:rPr>
        <w:br w:type="page"/>
      </w:r>
    </w:p>
    <w:p w:rsidR="00B36F61" w:rsidRPr="00531F7F" w:rsidRDefault="00E370B7" w:rsidP="00BB4845">
      <w:pPr>
        <w:tabs>
          <w:tab w:val="left" w:pos="420"/>
          <w:tab w:val="left" w:pos="720"/>
          <w:tab w:val="center" w:pos="5805"/>
          <w:tab w:val="right" w:pos="10800"/>
          <w:tab w:val="left" w:pos="11610"/>
        </w:tabs>
        <w:spacing w:before="120" w:after="0"/>
        <w:ind w:left="-720" w:right="-810"/>
        <w:jc w:val="center"/>
        <w:rPr>
          <w:rFonts w:ascii="Arial" w:hAnsi="Arial"/>
          <w:noProof/>
          <w:sz w:val="26"/>
          <w:szCs w:val="26"/>
        </w:rPr>
      </w:pPr>
      <w:r>
        <w:rPr>
          <w:rFonts w:ascii="Arial" w:hAnsi="Arial"/>
          <w:noProof/>
          <w:sz w:val="26"/>
          <w:szCs w:val="26"/>
          <w:lang w:eastAsia="zh-TW"/>
        </w:rPr>
        <w:lastRenderedPageBreak/>
        <w:pict>
          <v:shapetype id="_x0000_t202" coordsize="21600,21600" o:spt="202" path="m,l,21600r21600,l21600,xe">
            <v:stroke joinstyle="miter"/>
            <v:path gradientshapeok="t" o:connecttype="rect"/>
          </v:shapetype>
          <v:shape id="_x0000_s1029" type="#_x0000_t202" style="position:absolute;left:0;text-align:left;margin-left:-11.35pt;margin-top:-22.8pt;width:81.05pt;height:71.5pt;z-index:251662336;mso-width-relative:margin;mso-height-relative:margin" stroked="f">
            <v:textbox>
              <w:txbxContent>
                <w:p w:rsidR="00D46776" w:rsidRDefault="00D46776">
                  <w:r w:rsidRPr="00BB4845">
                    <w:rPr>
                      <w:noProof/>
                    </w:rPr>
                    <w:drawing>
                      <wp:inline distT="0" distB="0" distL="0" distR="0">
                        <wp:extent cx="810683" cy="804399"/>
                        <wp:effectExtent l="19050" t="0" r="8467" b="0"/>
                        <wp:docPr id="1" name="Picture 0" descr="CITY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BMP"/>
                                <pic:cNvPicPr/>
                              </pic:nvPicPr>
                              <pic:blipFill>
                                <a:blip r:embed="rId9" cstate="print"/>
                                <a:stretch>
                                  <a:fillRect/>
                                </a:stretch>
                              </pic:blipFill>
                              <pic:spPr>
                                <a:xfrm>
                                  <a:off x="0" y="0"/>
                                  <a:ext cx="818739" cy="812392"/>
                                </a:xfrm>
                                <a:prstGeom prst="rect">
                                  <a:avLst/>
                                </a:prstGeom>
                              </pic:spPr>
                            </pic:pic>
                          </a:graphicData>
                        </a:graphic>
                      </wp:inline>
                    </w:drawing>
                  </w:r>
                </w:p>
              </w:txbxContent>
            </v:textbox>
          </v:shape>
        </w:pict>
      </w:r>
      <w:r w:rsidR="00791F10">
        <w:rPr>
          <w:rFonts w:ascii="Arial" w:hAnsi="Arial"/>
          <w:noProof/>
          <w:sz w:val="26"/>
          <w:szCs w:val="26"/>
        </w:rPr>
        <w:t>CITY OF YAKIMA</w:t>
      </w:r>
      <w:r w:rsidR="00B36F61" w:rsidRPr="00A00DF3">
        <w:rPr>
          <w:rFonts w:ascii="Arial" w:hAnsi="Arial"/>
          <w:noProof/>
          <w:sz w:val="26"/>
          <w:szCs w:val="26"/>
        </w:rPr>
        <w:t xml:space="preserve">   REQUEST FOR PROPOSAL </w:t>
      </w:r>
      <w:r w:rsidR="00791F10">
        <w:rPr>
          <w:rFonts w:ascii="Arial" w:hAnsi="Arial"/>
          <w:noProof/>
          <w:sz w:val="26"/>
          <w:szCs w:val="26"/>
        </w:rPr>
        <w:t># 11428</w:t>
      </w:r>
      <w:r w:rsidR="00B36F61">
        <w:rPr>
          <w:rFonts w:ascii="Arial" w:hAnsi="Arial"/>
          <w:noProof/>
          <w:sz w:val="26"/>
          <w:szCs w:val="26"/>
        </w:rPr>
        <w:t>P</w:t>
      </w:r>
    </w:p>
    <w:p w:rsidR="00B36F61" w:rsidRPr="00531F7F" w:rsidRDefault="00B36F61" w:rsidP="00B36F61">
      <w:pPr>
        <w:ind w:left="-720" w:right="-810"/>
        <w:jc w:val="center"/>
        <w:rPr>
          <w:rFonts w:ascii="Arial" w:hAnsi="Arial"/>
          <w:b/>
          <w:sz w:val="20"/>
        </w:rPr>
      </w:pPr>
      <w:r w:rsidRPr="00531F7F">
        <w:rPr>
          <w:rFonts w:ascii="Arial" w:hAnsi="Arial"/>
          <w:b/>
          <w:sz w:val="20"/>
        </w:rPr>
        <w:t>COVER SHEET</w:t>
      </w:r>
    </w:p>
    <w:p w:rsidR="00B36F61" w:rsidRPr="00D14A0E" w:rsidRDefault="00B36F61" w:rsidP="00B36F61">
      <w:pPr>
        <w:ind w:left="-720" w:right="-810"/>
        <w:jc w:val="center"/>
        <w:rPr>
          <w:rFonts w:ascii="Arial" w:hAnsi="Arial"/>
          <w:i/>
          <w:sz w:val="20"/>
        </w:rPr>
      </w:pPr>
      <w:r w:rsidRPr="00D14A0E">
        <w:rPr>
          <w:rFonts w:ascii="Arial" w:hAnsi="Arial"/>
          <w:i/>
          <w:sz w:val="20"/>
        </w:rPr>
        <w:t>THIS IS NOT AN ORDER</w:t>
      </w:r>
    </w:p>
    <w:tbl>
      <w:tblPr>
        <w:tblW w:w="11628" w:type="dxa"/>
        <w:tblInd w:w="-702" w:type="dxa"/>
        <w:tblLayout w:type="fixed"/>
        <w:tblLook w:val="0000"/>
      </w:tblPr>
      <w:tblGrid>
        <w:gridCol w:w="3708"/>
        <w:gridCol w:w="990"/>
        <w:gridCol w:w="900"/>
        <w:gridCol w:w="810"/>
        <w:gridCol w:w="342"/>
        <w:gridCol w:w="1188"/>
        <w:gridCol w:w="198"/>
        <w:gridCol w:w="3492"/>
      </w:tblGrid>
      <w:tr w:rsidR="00B36F61" w:rsidRPr="00A00DF3" w:rsidTr="00DF16EA">
        <w:trPr>
          <w:cantSplit/>
          <w:trHeight w:val="333"/>
        </w:trPr>
        <w:tc>
          <w:tcPr>
            <w:tcW w:w="11628" w:type="dxa"/>
            <w:gridSpan w:val="8"/>
            <w:tcBorders>
              <w:bottom w:val="single" w:sz="4" w:space="0" w:color="auto"/>
            </w:tcBorders>
          </w:tcPr>
          <w:p w:rsidR="00B36F61" w:rsidRPr="00574F8B" w:rsidRDefault="00B36F61" w:rsidP="00720C4D">
            <w:pPr>
              <w:spacing w:before="60" w:after="60"/>
              <w:ind w:left="-108" w:right="-810"/>
              <w:rPr>
                <w:rFonts w:ascii="Arial" w:hAnsi="Arial"/>
                <w:sz w:val="16"/>
              </w:rPr>
            </w:pPr>
            <w:r w:rsidRPr="00A00DF3">
              <w:rPr>
                <w:rFonts w:ascii="Arial" w:hAnsi="Arial"/>
                <w:sz w:val="16"/>
              </w:rPr>
              <w:t>RFP Release Date</w:t>
            </w:r>
            <w:r>
              <w:rPr>
                <w:rFonts w:ascii="Arial" w:hAnsi="Arial"/>
                <w:sz w:val="16"/>
              </w:rPr>
              <w:t xml:space="preserve">: </w:t>
            </w:r>
            <w:r w:rsidR="00720C4D">
              <w:rPr>
                <w:rFonts w:ascii="Arial" w:hAnsi="Arial"/>
                <w:szCs w:val="22"/>
              </w:rPr>
              <w:t>June 19, 2014</w:t>
            </w:r>
          </w:p>
        </w:tc>
      </w:tr>
      <w:tr w:rsidR="00B36F61" w:rsidRPr="00A00DF3" w:rsidTr="00DF16EA">
        <w:trPr>
          <w:cantSplit/>
          <w:trHeight w:val="2190"/>
        </w:trPr>
        <w:tc>
          <w:tcPr>
            <w:tcW w:w="11628" w:type="dxa"/>
            <w:gridSpan w:val="8"/>
            <w:tcBorders>
              <w:top w:val="single" w:sz="4" w:space="0" w:color="auto"/>
              <w:left w:val="single" w:sz="4" w:space="0" w:color="auto"/>
              <w:bottom w:val="single" w:sz="4" w:space="0" w:color="auto"/>
              <w:right w:val="single" w:sz="4" w:space="0" w:color="auto"/>
            </w:tcBorders>
          </w:tcPr>
          <w:p w:rsidR="00B36F61" w:rsidRPr="00714BBF" w:rsidRDefault="00DF16EA" w:rsidP="00BB4845">
            <w:pPr>
              <w:spacing w:before="120"/>
              <w:ind w:left="-18"/>
              <w:jc w:val="both"/>
              <w:rPr>
                <w:rFonts w:ascii="Arial" w:hAnsi="Arial"/>
                <w:sz w:val="16"/>
                <w:szCs w:val="16"/>
              </w:rPr>
            </w:pPr>
            <w:r w:rsidRPr="00DF16EA">
              <w:rPr>
                <w:rFonts w:ascii="Arial" w:hAnsi="Arial"/>
                <w:b/>
                <w:sz w:val="16"/>
                <w:szCs w:val="16"/>
              </w:rPr>
              <w:t>Proposal Receipt</w:t>
            </w:r>
            <w:r>
              <w:rPr>
                <w:rFonts w:ascii="Arial" w:hAnsi="Arial"/>
                <w:sz w:val="16"/>
                <w:szCs w:val="16"/>
              </w:rPr>
              <w:t xml:space="preserve">: </w:t>
            </w:r>
            <w:r w:rsidR="00B36F61" w:rsidRPr="00714BBF">
              <w:rPr>
                <w:rFonts w:ascii="Arial" w:hAnsi="Arial"/>
                <w:sz w:val="16"/>
                <w:szCs w:val="16"/>
              </w:rPr>
              <w:t>Proposal envelope must be sealed and plainly marked with due date, time, and Request for Proposa</w:t>
            </w:r>
            <w:r>
              <w:rPr>
                <w:rFonts w:ascii="Arial" w:hAnsi="Arial"/>
                <w:sz w:val="16"/>
                <w:szCs w:val="16"/>
              </w:rPr>
              <w:t>l (RFP</w:t>
            </w:r>
            <w:proofErr w:type="gramStart"/>
            <w:r>
              <w:rPr>
                <w:rFonts w:ascii="Arial" w:hAnsi="Arial"/>
                <w:sz w:val="16"/>
                <w:szCs w:val="16"/>
              </w:rPr>
              <w:t>)</w:t>
            </w:r>
            <w:r w:rsidR="00B36F61" w:rsidRPr="00714BBF">
              <w:rPr>
                <w:rFonts w:ascii="Arial" w:hAnsi="Arial"/>
                <w:sz w:val="16"/>
                <w:szCs w:val="16"/>
              </w:rPr>
              <w:t>l</w:t>
            </w:r>
            <w:proofErr w:type="gramEnd"/>
            <w:r w:rsidR="00B36F61" w:rsidRPr="00714BBF">
              <w:rPr>
                <w:rFonts w:ascii="Arial" w:hAnsi="Arial"/>
                <w:sz w:val="16"/>
                <w:szCs w:val="16"/>
              </w:rPr>
              <w:t xml:space="preserve"> Number  </w:t>
            </w:r>
            <w:r w:rsidR="00791F10">
              <w:rPr>
                <w:rFonts w:ascii="Arial" w:hAnsi="Arial"/>
                <w:b/>
                <w:sz w:val="16"/>
                <w:szCs w:val="16"/>
                <w:u w:val="single"/>
              </w:rPr>
              <w:t>11428</w:t>
            </w:r>
            <w:r w:rsidR="00B36F61" w:rsidRPr="00714BBF">
              <w:rPr>
                <w:rFonts w:ascii="Arial" w:hAnsi="Arial"/>
                <w:b/>
                <w:sz w:val="16"/>
                <w:szCs w:val="16"/>
                <w:u w:val="single"/>
              </w:rPr>
              <w:t>P</w:t>
            </w:r>
            <w:r w:rsidR="00B36F61" w:rsidRPr="00714BBF">
              <w:rPr>
                <w:rFonts w:ascii="Arial" w:hAnsi="Arial"/>
                <w:sz w:val="16"/>
                <w:szCs w:val="16"/>
              </w:rPr>
              <w:t xml:space="preserve">, and the words “DO NOT OPEN” and mailed to the address listed below.  </w:t>
            </w:r>
            <w:r w:rsidR="00B36F61" w:rsidRPr="00714BBF">
              <w:rPr>
                <w:rFonts w:ascii="Arial" w:hAnsi="Arial"/>
                <w:b/>
                <w:sz w:val="16"/>
                <w:szCs w:val="16"/>
              </w:rPr>
              <w:t>Late proposals will be rejected</w:t>
            </w:r>
            <w:r w:rsidR="00B36F61" w:rsidRPr="00714BBF">
              <w:rPr>
                <w:rFonts w:ascii="Arial" w:hAnsi="Arial"/>
                <w:sz w:val="16"/>
                <w:szCs w:val="16"/>
              </w:rPr>
              <w:t>.  Proposals MUST be date and time stamped on or before the date and time listed below that the proposal is due.  Proposal openings are public.  Proposals shall be firm for acceptance for ninety (90) days from date of proposal opening, unless otherwise noted.</w:t>
            </w:r>
            <w:r>
              <w:rPr>
                <w:rFonts w:ascii="Arial" w:hAnsi="Arial"/>
                <w:sz w:val="16"/>
                <w:szCs w:val="16"/>
              </w:rPr>
              <w:t xml:space="preserve">  </w:t>
            </w:r>
            <w:r w:rsidRPr="00E10996">
              <w:rPr>
                <w:rFonts w:ascii="Arial" w:hAnsi="Arial"/>
                <w:b/>
                <w:sz w:val="20"/>
              </w:rPr>
              <w:t>Deliver to:</w:t>
            </w:r>
          </w:p>
          <w:p w:rsidR="00B36F61" w:rsidRDefault="00791F10" w:rsidP="00B36F61">
            <w:pPr>
              <w:spacing w:after="0"/>
              <w:ind w:left="-720" w:right="-810"/>
              <w:jc w:val="center"/>
              <w:rPr>
                <w:rFonts w:ascii="Arial" w:hAnsi="Arial"/>
                <w:b/>
                <w:color w:val="C00000"/>
                <w:szCs w:val="22"/>
              </w:rPr>
            </w:pPr>
            <w:r>
              <w:rPr>
                <w:rFonts w:ascii="Arial" w:hAnsi="Arial"/>
                <w:b/>
                <w:color w:val="C00000"/>
                <w:szCs w:val="22"/>
              </w:rPr>
              <w:t>City of Yakima Clerk’s Office</w:t>
            </w:r>
          </w:p>
          <w:p w:rsidR="00791F10" w:rsidRPr="00D41688" w:rsidRDefault="00791F10" w:rsidP="00B36F61">
            <w:pPr>
              <w:spacing w:after="0"/>
              <w:ind w:left="-720" w:right="-810"/>
              <w:jc w:val="center"/>
              <w:rPr>
                <w:rFonts w:ascii="Arial" w:hAnsi="Arial"/>
                <w:b/>
                <w:color w:val="C00000"/>
                <w:szCs w:val="22"/>
              </w:rPr>
            </w:pPr>
            <w:r>
              <w:rPr>
                <w:rFonts w:ascii="Arial" w:hAnsi="Arial"/>
                <w:b/>
                <w:color w:val="C00000"/>
                <w:szCs w:val="22"/>
              </w:rPr>
              <w:t>129 North 2</w:t>
            </w:r>
            <w:r w:rsidRPr="00791F10">
              <w:rPr>
                <w:rFonts w:ascii="Arial" w:hAnsi="Arial"/>
                <w:b/>
                <w:color w:val="C00000"/>
                <w:szCs w:val="22"/>
                <w:vertAlign w:val="superscript"/>
              </w:rPr>
              <w:t>nd</w:t>
            </w:r>
            <w:r>
              <w:rPr>
                <w:rFonts w:ascii="Arial" w:hAnsi="Arial"/>
                <w:b/>
                <w:color w:val="C00000"/>
                <w:szCs w:val="22"/>
              </w:rPr>
              <w:t xml:space="preserve"> Street</w:t>
            </w:r>
          </w:p>
          <w:p w:rsidR="00B36F61" w:rsidRPr="00D41688" w:rsidRDefault="00B36F61" w:rsidP="00B36F61">
            <w:pPr>
              <w:spacing w:after="0"/>
              <w:ind w:left="-720" w:right="-810"/>
              <w:jc w:val="center"/>
              <w:rPr>
                <w:rFonts w:ascii="Arial" w:hAnsi="Arial"/>
                <w:b/>
                <w:color w:val="C00000"/>
                <w:szCs w:val="22"/>
              </w:rPr>
            </w:pPr>
            <w:r w:rsidRPr="00D41688">
              <w:rPr>
                <w:rFonts w:ascii="Arial" w:hAnsi="Arial"/>
                <w:b/>
                <w:color w:val="C00000"/>
                <w:szCs w:val="22"/>
              </w:rPr>
              <w:t>Yakima, WA  98901</w:t>
            </w:r>
          </w:p>
          <w:p w:rsidR="00B36F61" w:rsidRDefault="00B36F61" w:rsidP="00B36F61">
            <w:pPr>
              <w:spacing w:after="0" w:line="168" w:lineRule="exact"/>
              <w:ind w:left="-720" w:right="-810"/>
              <w:jc w:val="center"/>
              <w:rPr>
                <w:rFonts w:ascii="Arial" w:hAnsi="Arial"/>
                <w:b/>
                <w:sz w:val="13"/>
              </w:rPr>
            </w:pPr>
          </w:p>
          <w:p w:rsidR="00B36F61" w:rsidRDefault="00B36F61" w:rsidP="00DF16EA">
            <w:pPr>
              <w:spacing w:after="0" w:line="168" w:lineRule="exact"/>
              <w:ind w:left="-720" w:right="-810"/>
              <w:jc w:val="center"/>
              <w:rPr>
                <w:rFonts w:ascii="Times New Roman" w:hAnsi="Times New Roman"/>
                <w:b/>
                <w:sz w:val="18"/>
                <w:szCs w:val="18"/>
              </w:rPr>
            </w:pPr>
            <w:r w:rsidRPr="00574F8B">
              <w:rPr>
                <w:rFonts w:ascii="Times New Roman" w:hAnsi="Times New Roman"/>
                <w:b/>
                <w:sz w:val="18"/>
                <w:szCs w:val="18"/>
              </w:rPr>
              <w:t>Do not bring your proposal in to the opening room.  Proposal must be received and date stamped by the Clerk’s Office</w:t>
            </w:r>
          </w:p>
          <w:p w:rsidR="00DF16EA" w:rsidRPr="00DF16EA" w:rsidRDefault="00DF16EA" w:rsidP="00DF16EA">
            <w:pPr>
              <w:spacing w:after="0" w:line="168" w:lineRule="exact"/>
              <w:ind w:left="-720" w:right="-810"/>
              <w:jc w:val="center"/>
              <w:rPr>
                <w:rFonts w:ascii="Times New Roman" w:hAnsi="Times New Roman"/>
                <w:b/>
                <w:sz w:val="18"/>
                <w:szCs w:val="18"/>
              </w:rPr>
            </w:pPr>
          </w:p>
        </w:tc>
      </w:tr>
      <w:tr w:rsidR="00B36F61" w:rsidRPr="00A00DF3" w:rsidTr="00DF16EA">
        <w:trPr>
          <w:cantSplit/>
          <w:trHeight w:val="1197"/>
        </w:trPr>
        <w:tc>
          <w:tcPr>
            <w:tcW w:w="3708" w:type="dxa"/>
            <w:tcBorders>
              <w:top w:val="single" w:sz="4" w:space="0" w:color="auto"/>
            </w:tcBorders>
          </w:tcPr>
          <w:p w:rsidR="00B36F61" w:rsidRPr="00720C4D" w:rsidRDefault="00B36F61" w:rsidP="00DF16EA">
            <w:pPr>
              <w:spacing w:before="40" w:after="80"/>
              <w:ind w:left="-108" w:right="-810"/>
              <w:rPr>
                <w:rFonts w:ascii="Arial" w:hAnsi="Arial"/>
                <w:sz w:val="16"/>
                <w:szCs w:val="16"/>
              </w:rPr>
            </w:pPr>
            <w:r w:rsidRPr="00720C4D">
              <w:rPr>
                <w:rFonts w:ascii="Arial" w:hAnsi="Arial"/>
                <w:sz w:val="16"/>
                <w:szCs w:val="16"/>
              </w:rPr>
              <w:t>Proposals Must be in the office no later than</w:t>
            </w:r>
            <w:r w:rsidRPr="00720C4D">
              <w:rPr>
                <w:rFonts w:ascii="Arial" w:hAnsi="Arial"/>
                <w:sz w:val="16"/>
                <w:szCs w:val="16"/>
              </w:rPr>
              <w:tab/>
            </w:r>
          </w:p>
          <w:p w:rsidR="00B36F61" w:rsidRPr="00720C4D" w:rsidRDefault="00720C4D" w:rsidP="00DF16EA">
            <w:pPr>
              <w:spacing w:after="0"/>
              <w:ind w:left="-108" w:right="-810"/>
              <w:rPr>
                <w:rFonts w:ascii="Arial" w:hAnsi="Arial"/>
                <w:b/>
                <w:sz w:val="24"/>
                <w:szCs w:val="24"/>
              </w:rPr>
            </w:pPr>
            <w:r w:rsidRPr="00720C4D">
              <w:rPr>
                <w:rFonts w:ascii="Arial" w:hAnsi="Arial"/>
                <w:b/>
                <w:sz w:val="24"/>
                <w:szCs w:val="24"/>
              </w:rPr>
              <w:t>July 10, 2014</w:t>
            </w:r>
            <w:r w:rsidR="00B36F61" w:rsidRPr="00720C4D">
              <w:rPr>
                <w:rFonts w:ascii="Arial" w:hAnsi="Arial"/>
                <w:b/>
                <w:sz w:val="24"/>
                <w:szCs w:val="24"/>
              </w:rPr>
              <w:t xml:space="preserve"> at 2:00:</w:t>
            </w:r>
            <w:r w:rsidR="00B36F61" w:rsidRPr="00720C4D">
              <w:rPr>
                <w:rFonts w:ascii="Arial" w:hAnsi="Arial"/>
                <w:b/>
                <w:sz w:val="18"/>
                <w:szCs w:val="18"/>
              </w:rPr>
              <w:t>00</w:t>
            </w:r>
            <w:r w:rsidR="00B36F61" w:rsidRPr="00720C4D">
              <w:rPr>
                <w:rFonts w:ascii="Arial" w:hAnsi="Arial"/>
                <w:b/>
                <w:sz w:val="24"/>
                <w:szCs w:val="24"/>
              </w:rPr>
              <w:t xml:space="preserve"> PM PST </w:t>
            </w:r>
          </w:p>
        </w:tc>
        <w:tc>
          <w:tcPr>
            <w:tcW w:w="1890" w:type="dxa"/>
            <w:gridSpan w:val="2"/>
            <w:tcBorders>
              <w:top w:val="single" w:sz="4" w:space="0" w:color="auto"/>
            </w:tcBorders>
          </w:tcPr>
          <w:p w:rsidR="00B36F61" w:rsidRPr="00720C4D" w:rsidRDefault="00B36F61" w:rsidP="00E06796">
            <w:pPr>
              <w:spacing w:before="480" w:after="0"/>
              <w:ind w:left="-36" w:right="-810"/>
              <w:rPr>
                <w:rFonts w:ascii="Arial" w:hAnsi="Arial"/>
                <w:sz w:val="18"/>
              </w:rPr>
            </w:pPr>
            <w:r w:rsidRPr="00720C4D">
              <w:rPr>
                <w:rFonts w:ascii="Arial" w:hAnsi="Arial"/>
                <w:sz w:val="16"/>
              </w:rPr>
              <w:t>Public Opening</w:t>
            </w:r>
            <w:r w:rsidRPr="00720C4D">
              <w:rPr>
                <w:rFonts w:ascii="Arial" w:hAnsi="Arial"/>
                <w:sz w:val="14"/>
              </w:rPr>
              <w:tab/>
            </w:r>
            <w:r w:rsidRPr="00720C4D">
              <w:rPr>
                <w:rFonts w:ascii="Arial" w:hAnsi="Arial"/>
                <w:sz w:val="24"/>
                <w:szCs w:val="24"/>
              </w:rPr>
              <w:sym w:font="Wingdings" w:char="F0FE"/>
            </w:r>
          </w:p>
        </w:tc>
        <w:tc>
          <w:tcPr>
            <w:tcW w:w="6030" w:type="dxa"/>
            <w:gridSpan w:val="5"/>
            <w:tcBorders>
              <w:top w:val="single" w:sz="4" w:space="0" w:color="auto"/>
              <w:left w:val="single" w:sz="6" w:space="0" w:color="auto"/>
            </w:tcBorders>
          </w:tcPr>
          <w:p w:rsidR="00B36F61" w:rsidRPr="00720C4D" w:rsidRDefault="00B36F61" w:rsidP="00DF16EA">
            <w:pPr>
              <w:spacing w:before="40"/>
              <w:ind w:left="-36" w:right="-810"/>
              <w:rPr>
                <w:rFonts w:ascii="Arial" w:hAnsi="Arial"/>
                <w:sz w:val="16"/>
                <w:szCs w:val="16"/>
              </w:rPr>
            </w:pPr>
            <w:r w:rsidRPr="00720C4D">
              <w:rPr>
                <w:rFonts w:ascii="Arial" w:hAnsi="Arial"/>
                <w:sz w:val="16"/>
                <w:szCs w:val="16"/>
              </w:rPr>
              <w:t>Purchasing For:</w:t>
            </w:r>
          </w:p>
          <w:p w:rsidR="00791F10" w:rsidRPr="00720C4D" w:rsidRDefault="00791F10" w:rsidP="00DF16EA">
            <w:pPr>
              <w:spacing w:after="0"/>
              <w:ind w:right="-810"/>
              <w:rPr>
                <w:rFonts w:ascii="Arial" w:hAnsi="Arial"/>
                <w:szCs w:val="22"/>
              </w:rPr>
            </w:pPr>
            <w:r w:rsidRPr="00720C4D">
              <w:rPr>
                <w:rFonts w:ascii="Arial" w:hAnsi="Arial"/>
                <w:szCs w:val="22"/>
              </w:rPr>
              <w:t>City of Yakima Finance Department</w:t>
            </w:r>
          </w:p>
          <w:p w:rsidR="00791F10" w:rsidRPr="00720C4D" w:rsidRDefault="00791F10" w:rsidP="00DF16EA">
            <w:pPr>
              <w:spacing w:after="0"/>
              <w:ind w:right="-810"/>
              <w:rPr>
                <w:rFonts w:ascii="Arial" w:hAnsi="Arial"/>
                <w:szCs w:val="22"/>
              </w:rPr>
            </w:pPr>
            <w:r w:rsidRPr="00720C4D">
              <w:rPr>
                <w:rFonts w:ascii="Arial" w:hAnsi="Arial"/>
                <w:szCs w:val="22"/>
              </w:rPr>
              <w:t>129 North 2</w:t>
            </w:r>
            <w:r w:rsidRPr="00720C4D">
              <w:rPr>
                <w:rFonts w:ascii="Arial" w:hAnsi="Arial"/>
                <w:szCs w:val="22"/>
                <w:vertAlign w:val="superscript"/>
              </w:rPr>
              <w:t>nd</w:t>
            </w:r>
            <w:r w:rsidRPr="00720C4D">
              <w:rPr>
                <w:rFonts w:ascii="Arial" w:hAnsi="Arial"/>
                <w:szCs w:val="22"/>
              </w:rPr>
              <w:t xml:space="preserve"> Street</w:t>
            </w:r>
          </w:p>
          <w:p w:rsidR="00B36F61" w:rsidRPr="00714BBF" w:rsidRDefault="00791F10" w:rsidP="00DF16EA">
            <w:pPr>
              <w:spacing w:after="0"/>
              <w:ind w:right="-810"/>
              <w:rPr>
                <w:rFonts w:ascii="Arial" w:hAnsi="Arial"/>
                <w:b/>
                <w:sz w:val="24"/>
                <w:szCs w:val="24"/>
              </w:rPr>
            </w:pPr>
            <w:r w:rsidRPr="00720C4D">
              <w:rPr>
                <w:rFonts w:ascii="Arial" w:hAnsi="Arial"/>
                <w:szCs w:val="22"/>
              </w:rPr>
              <w:t>Yakima, WA  98901</w:t>
            </w:r>
            <w:r w:rsidR="00E370B7" w:rsidRPr="00720C4D">
              <w:rPr>
                <w:rFonts w:ascii="Arial" w:hAnsi="Arial"/>
              </w:rPr>
              <w:fldChar w:fldCharType="begin"/>
            </w:r>
            <w:r w:rsidR="00B36F61" w:rsidRPr="00720C4D">
              <w:rPr>
                <w:rFonts w:ascii="Arial" w:hAnsi="Arial"/>
              </w:rPr>
              <w:instrText>fillin "Date and time"</w:instrText>
            </w:r>
            <w:r w:rsidR="00E370B7" w:rsidRPr="00720C4D">
              <w:rPr>
                <w:rFonts w:ascii="Arial" w:hAnsi="Arial"/>
              </w:rPr>
              <w:fldChar w:fldCharType="end"/>
            </w:r>
          </w:p>
        </w:tc>
      </w:tr>
      <w:tr w:rsidR="00B36F61" w:rsidRPr="00A00DF3" w:rsidTr="00B36F61">
        <w:trPr>
          <w:cantSplit/>
          <w:trHeight w:val="810"/>
        </w:trPr>
        <w:tc>
          <w:tcPr>
            <w:tcW w:w="5598" w:type="dxa"/>
            <w:gridSpan w:val="3"/>
            <w:vMerge w:val="restart"/>
          </w:tcPr>
          <w:p w:rsidR="00B36F61" w:rsidRPr="00D41688" w:rsidRDefault="00B36F61" w:rsidP="00E06796">
            <w:pPr>
              <w:spacing w:before="40" w:after="80"/>
              <w:ind w:left="-108" w:right="-810"/>
              <w:rPr>
                <w:rFonts w:ascii="Arial" w:hAnsi="Arial"/>
                <w:sz w:val="16"/>
                <w:szCs w:val="16"/>
              </w:rPr>
            </w:pPr>
            <w:r w:rsidRPr="00D41688">
              <w:rPr>
                <w:rFonts w:ascii="Arial" w:hAnsi="Arial"/>
                <w:sz w:val="16"/>
                <w:szCs w:val="16"/>
              </w:rPr>
              <w:t>PROPOSER</w:t>
            </w:r>
            <w:r>
              <w:rPr>
                <w:rFonts w:ascii="Arial" w:hAnsi="Arial"/>
                <w:sz w:val="16"/>
                <w:szCs w:val="16"/>
              </w:rPr>
              <w:t>’S  Name &amp; Address</w:t>
            </w:r>
            <w:r w:rsidRPr="00D41688">
              <w:rPr>
                <w:rFonts w:ascii="Arial" w:hAnsi="Arial"/>
                <w:sz w:val="16"/>
                <w:szCs w:val="16"/>
              </w:rPr>
              <w:t xml:space="preserve"> </w:t>
            </w:r>
            <w:r>
              <w:rPr>
                <w:rFonts w:ascii="Arial" w:hAnsi="Arial"/>
                <w:sz w:val="16"/>
                <w:szCs w:val="16"/>
              </w:rPr>
              <w:t>(to be filled out by proposer):</w:t>
            </w:r>
          </w:p>
          <w:p w:rsidR="00B36F61" w:rsidRDefault="00B36F61" w:rsidP="00E06796">
            <w:pPr>
              <w:spacing w:before="120" w:after="0" w:line="360" w:lineRule="auto"/>
              <w:ind w:left="-108" w:right="-810"/>
              <w:rPr>
                <w:rFonts w:ascii="Arial" w:hAnsi="Arial"/>
                <w:szCs w:val="22"/>
              </w:rPr>
            </w:pPr>
            <w:r>
              <w:rPr>
                <w:rFonts w:ascii="Arial" w:hAnsi="Arial"/>
                <w:szCs w:val="22"/>
              </w:rPr>
              <w:t>____________________________________</w:t>
            </w:r>
            <w:r w:rsidR="00D14A0E">
              <w:rPr>
                <w:rFonts w:ascii="Arial" w:hAnsi="Arial"/>
                <w:szCs w:val="22"/>
              </w:rPr>
              <w:t>_______</w:t>
            </w:r>
          </w:p>
          <w:p w:rsidR="00B36F61" w:rsidRDefault="00B36F61" w:rsidP="00E06796">
            <w:pPr>
              <w:spacing w:before="120" w:after="0" w:line="360" w:lineRule="auto"/>
              <w:ind w:left="-108" w:right="-810"/>
              <w:rPr>
                <w:rFonts w:ascii="Arial" w:hAnsi="Arial"/>
                <w:szCs w:val="22"/>
              </w:rPr>
            </w:pPr>
            <w:r>
              <w:rPr>
                <w:rFonts w:ascii="Arial" w:hAnsi="Arial"/>
                <w:szCs w:val="22"/>
              </w:rPr>
              <w:t>____________________________________</w:t>
            </w:r>
            <w:r w:rsidR="00D14A0E">
              <w:rPr>
                <w:rFonts w:ascii="Arial" w:hAnsi="Arial"/>
                <w:szCs w:val="22"/>
              </w:rPr>
              <w:t>_______</w:t>
            </w:r>
          </w:p>
          <w:p w:rsidR="00B36F61" w:rsidRPr="009834C6" w:rsidRDefault="00B36F61" w:rsidP="00E06796">
            <w:pPr>
              <w:spacing w:before="120" w:after="0" w:line="360" w:lineRule="auto"/>
              <w:ind w:left="-108" w:right="-810"/>
              <w:rPr>
                <w:rFonts w:ascii="Arial" w:hAnsi="Arial"/>
                <w:szCs w:val="22"/>
                <w:highlight w:val="yellow"/>
              </w:rPr>
            </w:pPr>
            <w:r>
              <w:rPr>
                <w:rFonts w:ascii="Arial" w:hAnsi="Arial"/>
                <w:szCs w:val="22"/>
              </w:rPr>
              <w:t>____________________________________</w:t>
            </w:r>
            <w:r w:rsidR="00D14A0E">
              <w:rPr>
                <w:rFonts w:ascii="Arial" w:hAnsi="Arial"/>
                <w:szCs w:val="22"/>
              </w:rPr>
              <w:t>_______</w:t>
            </w:r>
          </w:p>
        </w:tc>
        <w:tc>
          <w:tcPr>
            <w:tcW w:w="6030" w:type="dxa"/>
            <w:gridSpan w:val="5"/>
            <w:tcBorders>
              <w:left w:val="single" w:sz="6" w:space="0" w:color="auto"/>
            </w:tcBorders>
          </w:tcPr>
          <w:p w:rsidR="00B36F61" w:rsidRPr="00D41688" w:rsidRDefault="00E370B7" w:rsidP="00E06796">
            <w:pPr>
              <w:spacing w:before="40"/>
              <w:ind w:right="-810"/>
              <w:rPr>
                <w:rFonts w:ascii="Arial" w:hAnsi="Arial"/>
                <w:sz w:val="13"/>
              </w:rPr>
            </w:pPr>
            <w:r w:rsidRPr="00A00DF3">
              <w:rPr>
                <w:rFonts w:ascii="Arial" w:hAnsi="Arial"/>
              </w:rPr>
              <w:fldChar w:fldCharType="begin"/>
            </w:r>
            <w:r w:rsidR="00B36F61" w:rsidRPr="00A00DF3">
              <w:rPr>
                <w:rFonts w:ascii="Arial" w:hAnsi="Arial"/>
              </w:rPr>
              <w:instrText>fillin "Date and time"</w:instrText>
            </w:r>
            <w:r w:rsidRPr="00A00DF3">
              <w:rPr>
                <w:rFonts w:ascii="Arial" w:hAnsi="Arial"/>
              </w:rPr>
              <w:fldChar w:fldCharType="end"/>
            </w:r>
            <w:r w:rsidR="00B36F61" w:rsidRPr="00A00DF3">
              <w:rPr>
                <w:rFonts w:ascii="Arial" w:hAnsi="Arial"/>
                <w:sz w:val="16"/>
              </w:rPr>
              <w:t>Buyer in charge of this procurement (Contact for further information):</w:t>
            </w:r>
          </w:p>
          <w:p w:rsidR="00B36F61" w:rsidRPr="00A00DF3" w:rsidRDefault="00791F10" w:rsidP="00E06796">
            <w:pPr>
              <w:spacing w:before="120" w:line="192" w:lineRule="atLeast"/>
              <w:ind w:right="-810"/>
              <w:rPr>
                <w:rFonts w:ascii="Arial" w:hAnsi="Arial"/>
                <w:sz w:val="14"/>
              </w:rPr>
            </w:pPr>
            <w:r>
              <w:rPr>
                <w:rFonts w:ascii="Arial" w:hAnsi="Arial"/>
              </w:rPr>
              <w:t>Sue Ownby, Purchasing Manager</w:t>
            </w:r>
            <w:r w:rsidR="00E370B7" w:rsidRPr="00A00DF3">
              <w:rPr>
                <w:rFonts w:ascii="Arial" w:hAnsi="Arial"/>
              </w:rPr>
              <w:fldChar w:fldCharType="begin"/>
            </w:r>
            <w:r w:rsidR="00B36F61" w:rsidRPr="00A00DF3">
              <w:rPr>
                <w:rFonts w:ascii="Arial" w:hAnsi="Arial"/>
              </w:rPr>
              <w:instrText>fillin "Contact Person"</w:instrText>
            </w:r>
            <w:r w:rsidR="00E370B7" w:rsidRPr="00A00DF3">
              <w:rPr>
                <w:rFonts w:ascii="Arial" w:hAnsi="Arial"/>
              </w:rPr>
              <w:fldChar w:fldCharType="end"/>
            </w:r>
          </w:p>
        </w:tc>
      </w:tr>
      <w:tr w:rsidR="00B36F61" w:rsidRPr="00A00DF3" w:rsidTr="00B36F61">
        <w:trPr>
          <w:cantSplit/>
          <w:trHeight w:val="885"/>
        </w:trPr>
        <w:tc>
          <w:tcPr>
            <w:tcW w:w="5598" w:type="dxa"/>
            <w:gridSpan w:val="3"/>
            <w:vMerge/>
          </w:tcPr>
          <w:p w:rsidR="00B36F61" w:rsidRPr="00A00DF3" w:rsidRDefault="00B36F61" w:rsidP="00B36F61">
            <w:pPr>
              <w:ind w:left="-720" w:right="-810"/>
              <w:rPr>
                <w:rFonts w:ascii="Arial" w:hAnsi="Arial"/>
                <w:sz w:val="18"/>
              </w:rPr>
            </w:pPr>
          </w:p>
        </w:tc>
        <w:tc>
          <w:tcPr>
            <w:tcW w:w="2340" w:type="dxa"/>
            <w:gridSpan w:val="3"/>
            <w:tcBorders>
              <w:top w:val="single" w:sz="6" w:space="0" w:color="auto"/>
              <w:left w:val="single" w:sz="6" w:space="0" w:color="auto"/>
              <w:bottom w:val="single" w:sz="6" w:space="0" w:color="auto"/>
            </w:tcBorders>
          </w:tcPr>
          <w:p w:rsidR="00B36F61" w:rsidRPr="00A00DF3" w:rsidRDefault="00B36F61" w:rsidP="00E06796">
            <w:pPr>
              <w:spacing w:before="40" w:after="0"/>
              <w:ind w:right="-810"/>
              <w:rPr>
                <w:rFonts w:ascii="Arial" w:hAnsi="Arial"/>
                <w:sz w:val="16"/>
              </w:rPr>
            </w:pPr>
            <w:r w:rsidRPr="00A00DF3">
              <w:rPr>
                <w:rFonts w:ascii="Arial" w:hAnsi="Arial"/>
                <w:sz w:val="16"/>
              </w:rPr>
              <w:t>Phone</w:t>
            </w:r>
          </w:p>
          <w:p w:rsidR="00B36F61" w:rsidRPr="00A00DF3" w:rsidRDefault="00B36F61" w:rsidP="00E06796">
            <w:pPr>
              <w:spacing w:before="120" w:line="192" w:lineRule="atLeast"/>
              <w:ind w:right="-810"/>
              <w:rPr>
                <w:rFonts w:ascii="Arial" w:hAnsi="Arial"/>
              </w:rPr>
            </w:pPr>
            <w:r w:rsidRPr="00A00DF3">
              <w:rPr>
                <w:rFonts w:ascii="Arial" w:hAnsi="Arial"/>
              </w:rPr>
              <w:t xml:space="preserve">(509) </w:t>
            </w:r>
            <w:r>
              <w:rPr>
                <w:rFonts w:ascii="Arial" w:hAnsi="Arial"/>
              </w:rPr>
              <w:t>57</w:t>
            </w:r>
            <w:r w:rsidR="00791F10">
              <w:rPr>
                <w:rFonts w:ascii="Arial" w:hAnsi="Arial"/>
              </w:rPr>
              <w:t>6-6695</w:t>
            </w:r>
          </w:p>
        </w:tc>
        <w:tc>
          <w:tcPr>
            <w:tcW w:w="3690" w:type="dxa"/>
            <w:gridSpan w:val="2"/>
            <w:tcBorders>
              <w:top w:val="single" w:sz="6" w:space="0" w:color="auto"/>
            </w:tcBorders>
          </w:tcPr>
          <w:p w:rsidR="00B36F61" w:rsidRPr="00A00DF3" w:rsidRDefault="00B36F61" w:rsidP="00E06796">
            <w:pPr>
              <w:spacing w:before="40" w:after="0"/>
              <w:ind w:right="-810"/>
              <w:rPr>
                <w:rFonts w:ascii="Arial" w:hAnsi="Arial"/>
                <w:sz w:val="16"/>
              </w:rPr>
            </w:pPr>
            <w:r>
              <w:rPr>
                <w:rFonts w:ascii="Arial" w:hAnsi="Arial"/>
                <w:sz w:val="16"/>
              </w:rPr>
              <w:t>E-Mail Address</w:t>
            </w:r>
          </w:p>
          <w:p w:rsidR="00B36F61" w:rsidRPr="00A00DF3" w:rsidRDefault="00E370B7" w:rsidP="00791F10">
            <w:pPr>
              <w:spacing w:before="120" w:line="192" w:lineRule="atLeast"/>
              <w:ind w:right="-810"/>
              <w:rPr>
                <w:rFonts w:ascii="Arial" w:hAnsi="Arial"/>
              </w:rPr>
            </w:pPr>
            <w:hyperlink r:id="rId10" w:history="1">
              <w:r w:rsidR="00791F10" w:rsidRPr="00A756F7">
                <w:rPr>
                  <w:rStyle w:val="Hyperlink"/>
                  <w:rFonts w:ascii="Arial" w:hAnsi="Arial"/>
                </w:rPr>
                <w:t>Sue.Ownby@yakimawa.gov</w:t>
              </w:r>
            </w:hyperlink>
            <w:r w:rsidR="00B36F61">
              <w:rPr>
                <w:rFonts w:ascii="Arial" w:hAnsi="Arial"/>
              </w:rPr>
              <w:t xml:space="preserve"> </w:t>
            </w:r>
            <w:r w:rsidRPr="00A00DF3">
              <w:rPr>
                <w:rFonts w:ascii="Arial" w:hAnsi="Arial"/>
              </w:rPr>
              <w:fldChar w:fldCharType="begin"/>
            </w:r>
            <w:r w:rsidR="00B36F61" w:rsidRPr="00A00DF3">
              <w:rPr>
                <w:rFonts w:ascii="Arial" w:hAnsi="Arial"/>
              </w:rPr>
              <w:instrText>fillin "Phone"</w:instrText>
            </w:r>
            <w:r w:rsidRPr="00A00DF3">
              <w:rPr>
                <w:rFonts w:ascii="Arial" w:hAnsi="Arial"/>
              </w:rPr>
              <w:fldChar w:fldCharType="end"/>
            </w:r>
            <w:r w:rsidRPr="00A00DF3">
              <w:rPr>
                <w:rFonts w:ascii="Arial" w:hAnsi="Arial"/>
              </w:rPr>
              <w:fldChar w:fldCharType="begin"/>
            </w:r>
            <w:r w:rsidR="00B36F61" w:rsidRPr="00A00DF3">
              <w:rPr>
                <w:rFonts w:ascii="Arial" w:hAnsi="Arial"/>
              </w:rPr>
              <w:instrText>fillin "Date"</w:instrText>
            </w:r>
            <w:r w:rsidRPr="00A00DF3">
              <w:rPr>
                <w:rFonts w:ascii="Arial" w:hAnsi="Arial"/>
              </w:rPr>
              <w:fldChar w:fldCharType="end"/>
            </w:r>
          </w:p>
        </w:tc>
      </w:tr>
      <w:tr w:rsidR="00B36F61" w:rsidRPr="00E06796" w:rsidTr="00B36F61">
        <w:trPr>
          <w:cantSplit/>
          <w:trHeight w:val="300"/>
        </w:trPr>
        <w:tc>
          <w:tcPr>
            <w:tcW w:w="11628" w:type="dxa"/>
            <w:gridSpan w:val="8"/>
            <w:tcBorders>
              <w:top w:val="single" w:sz="6" w:space="0" w:color="auto"/>
              <w:bottom w:val="single" w:sz="6" w:space="0" w:color="auto"/>
            </w:tcBorders>
          </w:tcPr>
          <w:p w:rsidR="00B36F61" w:rsidRPr="00E06796" w:rsidRDefault="00E06796" w:rsidP="00B36F61">
            <w:pPr>
              <w:spacing w:before="120" w:after="0"/>
              <w:ind w:left="-720" w:right="-810"/>
              <w:jc w:val="center"/>
              <w:rPr>
                <w:rFonts w:ascii="Arial" w:hAnsi="Arial"/>
                <w:b/>
                <w:szCs w:val="22"/>
              </w:rPr>
            </w:pPr>
            <w:r w:rsidRPr="00E06796">
              <w:rPr>
                <w:rFonts w:ascii="Arial" w:hAnsi="Arial"/>
                <w:b/>
                <w:szCs w:val="22"/>
              </w:rPr>
              <w:t>PROJECT DESCRIPTION</w:t>
            </w:r>
            <w:r>
              <w:rPr>
                <w:rFonts w:ascii="Arial" w:hAnsi="Arial"/>
                <w:b/>
                <w:szCs w:val="22"/>
              </w:rPr>
              <w:t xml:space="preserve"> SUMMARY</w:t>
            </w:r>
          </w:p>
        </w:tc>
      </w:tr>
      <w:tr w:rsidR="00B36F61" w:rsidRPr="00A00DF3" w:rsidTr="00B36F61">
        <w:trPr>
          <w:cantSplit/>
          <w:trHeight w:val="957"/>
        </w:trPr>
        <w:tc>
          <w:tcPr>
            <w:tcW w:w="11628" w:type="dxa"/>
            <w:gridSpan w:val="8"/>
            <w:tcBorders>
              <w:right w:val="single" w:sz="6" w:space="0" w:color="auto"/>
            </w:tcBorders>
          </w:tcPr>
          <w:p w:rsidR="00B36F61" w:rsidRPr="009834C6" w:rsidRDefault="0088749B" w:rsidP="00144E83">
            <w:pPr>
              <w:spacing w:before="240"/>
              <w:ind w:left="-720" w:right="-806"/>
              <w:jc w:val="center"/>
              <w:rPr>
                <w:rFonts w:ascii="Arial" w:hAnsi="Arial"/>
                <w:b/>
                <w:sz w:val="24"/>
              </w:rPr>
            </w:pPr>
            <w:r>
              <w:rPr>
                <w:rFonts w:ascii="Arial" w:hAnsi="Arial"/>
                <w:b/>
                <w:sz w:val="24"/>
              </w:rPr>
              <w:t>Property &amp; Casualty Broker and Risk Management Services</w:t>
            </w:r>
          </w:p>
        </w:tc>
      </w:tr>
      <w:tr w:rsidR="00720C4D" w:rsidRPr="00A97EBD" w:rsidTr="00A801D5">
        <w:trPr>
          <w:cantSplit/>
          <w:trHeight w:val="423"/>
        </w:trPr>
        <w:tc>
          <w:tcPr>
            <w:tcW w:w="6750" w:type="dxa"/>
            <w:gridSpan w:val="5"/>
            <w:tcBorders>
              <w:top w:val="single" w:sz="4" w:space="0" w:color="auto"/>
              <w:right w:val="single" w:sz="4" w:space="0" w:color="auto"/>
            </w:tcBorders>
          </w:tcPr>
          <w:p w:rsidR="00720C4D" w:rsidRPr="00E52A2F" w:rsidRDefault="00E370B7" w:rsidP="00A801D5">
            <w:pPr>
              <w:tabs>
                <w:tab w:val="left" w:pos="270"/>
                <w:tab w:val="left" w:pos="5940"/>
                <w:tab w:val="left" w:pos="7920"/>
                <w:tab w:val="left" w:pos="10080"/>
              </w:tabs>
              <w:spacing w:before="240" w:line="144" w:lineRule="exact"/>
              <w:ind w:left="162" w:right="-810" w:hanging="274"/>
              <w:rPr>
                <w:rFonts w:ascii="Arial" w:hAnsi="Arial"/>
                <w:sz w:val="20"/>
              </w:rPr>
            </w:pPr>
            <w:r w:rsidRPr="00791F10">
              <w:rPr>
                <w:rFonts w:ascii="Arial" w:hAnsi="Arial"/>
                <w:sz w:val="20"/>
              </w:rPr>
              <w:fldChar w:fldCharType="begin">
                <w:ffData>
                  <w:name w:val="Check5"/>
                  <w:enabled/>
                  <w:calcOnExit w:val="0"/>
                  <w:checkBox>
                    <w:sizeAuto/>
                    <w:default w:val="0"/>
                  </w:checkBox>
                </w:ffData>
              </w:fldChar>
            </w:r>
            <w:bookmarkStart w:id="0" w:name="Check5"/>
            <w:r w:rsidR="00720C4D" w:rsidRPr="00791F10">
              <w:rPr>
                <w:rFonts w:ascii="Arial" w:hAnsi="Arial"/>
                <w:sz w:val="20"/>
              </w:rPr>
              <w:instrText xml:space="preserve"> FORMCHECKBOX </w:instrText>
            </w:r>
            <w:r>
              <w:rPr>
                <w:rFonts w:ascii="Arial" w:hAnsi="Arial"/>
                <w:sz w:val="20"/>
              </w:rPr>
            </w:r>
            <w:r>
              <w:rPr>
                <w:rFonts w:ascii="Arial" w:hAnsi="Arial"/>
                <w:sz w:val="20"/>
              </w:rPr>
              <w:fldChar w:fldCharType="separate"/>
            </w:r>
            <w:r w:rsidRPr="00791F10">
              <w:rPr>
                <w:rFonts w:ascii="Arial" w:hAnsi="Arial"/>
                <w:sz w:val="20"/>
              </w:rPr>
              <w:fldChar w:fldCharType="end"/>
            </w:r>
            <w:bookmarkEnd w:id="0"/>
            <w:r w:rsidR="00720C4D">
              <w:rPr>
                <w:rFonts w:ascii="Arial" w:hAnsi="Arial"/>
                <w:sz w:val="20"/>
              </w:rPr>
              <w:tab/>
              <w:t>A</w:t>
            </w:r>
            <w:r w:rsidR="00720C4D" w:rsidRPr="00791F10">
              <w:rPr>
                <w:rFonts w:ascii="Arial" w:hAnsi="Arial"/>
                <w:sz w:val="20"/>
              </w:rPr>
              <w:t>re a WMBE or DBE Vendor</w:t>
            </w:r>
            <w:r w:rsidR="00720C4D">
              <w:rPr>
                <w:rFonts w:ascii="Arial" w:hAnsi="Arial"/>
                <w:sz w:val="20"/>
              </w:rPr>
              <w:t>? L</w:t>
            </w:r>
            <w:r w:rsidR="00720C4D" w:rsidRPr="00791F10">
              <w:rPr>
                <w:rFonts w:ascii="Arial" w:hAnsi="Arial"/>
                <w:sz w:val="20"/>
              </w:rPr>
              <w:t>i</w:t>
            </w:r>
            <w:r w:rsidR="00A801D5">
              <w:rPr>
                <w:rFonts w:ascii="Arial" w:hAnsi="Arial"/>
                <w:sz w:val="20"/>
              </w:rPr>
              <w:t>st Certification Number:  ____________</w:t>
            </w:r>
          </w:p>
        </w:tc>
        <w:tc>
          <w:tcPr>
            <w:tcW w:w="4878" w:type="dxa"/>
            <w:gridSpan w:val="3"/>
            <w:tcBorders>
              <w:top w:val="single" w:sz="4" w:space="0" w:color="auto"/>
              <w:left w:val="single" w:sz="4" w:space="0" w:color="auto"/>
            </w:tcBorders>
          </w:tcPr>
          <w:p w:rsidR="00720C4D" w:rsidRPr="00E52A2F" w:rsidRDefault="00A801D5" w:rsidP="00A801D5">
            <w:pPr>
              <w:tabs>
                <w:tab w:val="left" w:pos="270"/>
                <w:tab w:val="left" w:pos="5940"/>
                <w:tab w:val="left" w:pos="7920"/>
                <w:tab w:val="left" w:pos="10080"/>
              </w:tabs>
              <w:spacing w:before="240" w:line="144" w:lineRule="exact"/>
              <w:ind w:left="162" w:right="-810" w:hanging="274"/>
              <w:rPr>
                <w:rFonts w:ascii="Arial" w:hAnsi="Arial"/>
                <w:sz w:val="20"/>
              </w:rPr>
            </w:pPr>
            <w:r>
              <w:rPr>
                <w:rFonts w:ascii="Arial" w:hAnsi="Arial"/>
                <w:sz w:val="20"/>
              </w:rPr>
              <w:t xml:space="preserve">  Enter </w:t>
            </w:r>
            <w:r>
              <w:rPr>
                <w:rFonts w:ascii="Arial" w:hAnsi="Arial"/>
                <w:sz w:val="18"/>
                <w:szCs w:val="18"/>
              </w:rPr>
              <w:t>Prompt Payment Discount</w:t>
            </w:r>
            <w:r w:rsidRPr="007C2552">
              <w:rPr>
                <w:rFonts w:ascii="Arial" w:hAnsi="Arial"/>
                <w:sz w:val="18"/>
                <w:szCs w:val="18"/>
              </w:rPr>
              <w:t>: _____</w:t>
            </w:r>
            <w:r>
              <w:rPr>
                <w:rFonts w:ascii="Arial" w:hAnsi="Arial"/>
                <w:sz w:val="18"/>
                <w:szCs w:val="18"/>
              </w:rPr>
              <w:t>%</w:t>
            </w:r>
            <w:r w:rsidRPr="007C2552">
              <w:rPr>
                <w:rFonts w:ascii="Arial" w:hAnsi="Arial"/>
                <w:sz w:val="18"/>
                <w:szCs w:val="18"/>
              </w:rPr>
              <w:t>net</w:t>
            </w:r>
            <w:r>
              <w:rPr>
                <w:rFonts w:ascii="Arial" w:hAnsi="Arial"/>
                <w:sz w:val="18"/>
                <w:szCs w:val="18"/>
              </w:rPr>
              <w:t xml:space="preserve"> </w:t>
            </w:r>
            <w:r w:rsidRPr="007C2552">
              <w:rPr>
                <w:rFonts w:ascii="Arial" w:hAnsi="Arial"/>
                <w:sz w:val="18"/>
                <w:szCs w:val="18"/>
              </w:rPr>
              <w:t>___</w:t>
            </w:r>
            <w:r>
              <w:rPr>
                <w:rFonts w:ascii="Arial" w:hAnsi="Arial"/>
                <w:sz w:val="18"/>
                <w:szCs w:val="18"/>
              </w:rPr>
              <w:t>_</w:t>
            </w:r>
            <w:r w:rsidRPr="007C2552">
              <w:rPr>
                <w:rFonts w:ascii="Arial" w:hAnsi="Arial"/>
                <w:sz w:val="18"/>
                <w:szCs w:val="18"/>
              </w:rPr>
              <w:t>days</w:t>
            </w:r>
          </w:p>
        </w:tc>
      </w:tr>
      <w:tr w:rsidR="00B36F61" w:rsidRPr="00A97EBD" w:rsidTr="00B36F61">
        <w:trPr>
          <w:cantSplit/>
          <w:trHeight w:val="458"/>
        </w:trPr>
        <w:tc>
          <w:tcPr>
            <w:tcW w:w="11628" w:type="dxa"/>
            <w:gridSpan w:val="8"/>
            <w:tcBorders>
              <w:top w:val="single" w:sz="4" w:space="0" w:color="auto"/>
              <w:bottom w:val="single" w:sz="4" w:space="0" w:color="auto"/>
            </w:tcBorders>
          </w:tcPr>
          <w:p w:rsidR="00B36F61" w:rsidRPr="00A97EBD" w:rsidRDefault="00E370B7" w:rsidP="00E06796">
            <w:pPr>
              <w:tabs>
                <w:tab w:val="left" w:pos="5940"/>
                <w:tab w:val="left" w:pos="7920"/>
                <w:tab w:val="left" w:pos="10080"/>
              </w:tabs>
              <w:spacing w:before="240" w:line="144" w:lineRule="exact"/>
              <w:ind w:left="162" w:right="-810" w:hanging="274"/>
              <w:rPr>
                <w:rFonts w:ascii="Arial" w:hAnsi="Arial"/>
                <w:sz w:val="16"/>
                <w:szCs w:val="16"/>
              </w:rPr>
            </w:pPr>
            <w:r w:rsidRPr="00E52A2F">
              <w:rPr>
                <w:rFonts w:ascii="Arial" w:hAnsi="Arial"/>
                <w:sz w:val="20"/>
              </w:rPr>
              <w:fldChar w:fldCharType="begin">
                <w:ffData>
                  <w:name w:val="Check6"/>
                  <w:enabled/>
                  <w:calcOnExit w:val="0"/>
                  <w:checkBox>
                    <w:sizeAuto/>
                    <w:default w:val="0"/>
                  </w:checkBox>
                </w:ffData>
              </w:fldChar>
            </w:r>
            <w:bookmarkStart w:id="1" w:name="Check6"/>
            <w:r w:rsidR="00B36F61" w:rsidRPr="00E52A2F">
              <w:rPr>
                <w:rFonts w:ascii="Arial" w:hAnsi="Arial"/>
                <w:sz w:val="20"/>
              </w:rPr>
              <w:instrText xml:space="preserve"> FORMCHECKBOX </w:instrText>
            </w:r>
            <w:r>
              <w:rPr>
                <w:rFonts w:ascii="Arial" w:hAnsi="Arial"/>
                <w:sz w:val="20"/>
              </w:rPr>
            </w:r>
            <w:r>
              <w:rPr>
                <w:rFonts w:ascii="Arial" w:hAnsi="Arial"/>
                <w:sz w:val="20"/>
              </w:rPr>
              <w:fldChar w:fldCharType="separate"/>
            </w:r>
            <w:r w:rsidRPr="00E52A2F">
              <w:rPr>
                <w:rFonts w:ascii="Arial" w:hAnsi="Arial"/>
                <w:sz w:val="20"/>
              </w:rPr>
              <w:fldChar w:fldCharType="end"/>
            </w:r>
            <w:bookmarkEnd w:id="1"/>
            <w:r w:rsidR="00B36F61" w:rsidRPr="00E52A2F">
              <w:rPr>
                <w:rFonts w:ascii="Arial" w:hAnsi="Arial"/>
                <w:sz w:val="20"/>
              </w:rPr>
              <w:tab/>
              <w:t xml:space="preserve">I hereby acknowledge receiving </w:t>
            </w:r>
            <w:r w:rsidR="007C2552">
              <w:rPr>
                <w:rFonts w:ascii="Arial" w:hAnsi="Arial"/>
                <w:b/>
                <w:sz w:val="20"/>
              </w:rPr>
              <w:t>addendum(a</w:t>
            </w:r>
            <w:r w:rsidR="00B36F61" w:rsidRPr="00E52A2F">
              <w:rPr>
                <w:rFonts w:ascii="Arial" w:hAnsi="Arial"/>
                <w:b/>
                <w:sz w:val="20"/>
              </w:rPr>
              <w:t>)</w:t>
            </w:r>
            <w:r w:rsidR="00B36F61" w:rsidRPr="00A97EBD">
              <w:rPr>
                <w:rFonts w:ascii="Arial" w:hAnsi="Arial"/>
                <w:sz w:val="16"/>
                <w:szCs w:val="16"/>
              </w:rPr>
              <w:t xml:space="preserve">  _____, _____, _____, _____, _____,  </w:t>
            </w:r>
            <w:r w:rsidR="00B36F61" w:rsidRPr="00E06796">
              <w:rPr>
                <w:rFonts w:ascii="Arial" w:hAnsi="Arial"/>
                <w:sz w:val="16"/>
                <w:szCs w:val="16"/>
              </w:rPr>
              <w:t xml:space="preserve">(use as </w:t>
            </w:r>
            <w:r w:rsidR="00E06796">
              <w:rPr>
                <w:rFonts w:ascii="Arial" w:hAnsi="Arial"/>
                <w:sz w:val="16"/>
                <w:szCs w:val="16"/>
              </w:rPr>
              <w:t>many spaces as addenda received</w:t>
            </w:r>
            <w:r w:rsidR="00B36F61" w:rsidRPr="00E06796">
              <w:rPr>
                <w:rFonts w:ascii="Arial" w:hAnsi="Arial"/>
                <w:sz w:val="16"/>
                <w:szCs w:val="16"/>
              </w:rPr>
              <w:t>)</w:t>
            </w:r>
          </w:p>
        </w:tc>
      </w:tr>
      <w:tr w:rsidR="00B36F61" w:rsidRPr="00A00DF3" w:rsidTr="00B36F61">
        <w:trPr>
          <w:cantSplit/>
        </w:trPr>
        <w:tc>
          <w:tcPr>
            <w:tcW w:w="11628" w:type="dxa"/>
            <w:gridSpan w:val="8"/>
            <w:tcBorders>
              <w:top w:val="single" w:sz="4" w:space="0" w:color="auto"/>
              <w:bottom w:val="single" w:sz="4" w:space="0" w:color="auto"/>
            </w:tcBorders>
          </w:tcPr>
          <w:p w:rsidR="00B36F61" w:rsidRPr="00A00DF3" w:rsidRDefault="00B36F61" w:rsidP="00E06796">
            <w:pPr>
              <w:tabs>
                <w:tab w:val="left" w:pos="360"/>
                <w:tab w:val="left" w:pos="6300"/>
                <w:tab w:val="left" w:pos="8100"/>
                <w:tab w:val="left" w:pos="10080"/>
              </w:tabs>
              <w:spacing w:before="40" w:line="144" w:lineRule="exact"/>
              <w:ind w:left="-108" w:right="-810"/>
              <w:rPr>
                <w:rFonts w:ascii="Arial" w:hAnsi="Arial"/>
                <w:sz w:val="13"/>
              </w:rPr>
            </w:pPr>
            <w:r w:rsidRPr="00A00DF3">
              <w:rPr>
                <w:rFonts w:ascii="Arial" w:hAnsi="Arial"/>
                <w:sz w:val="13"/>
              </w:rPr>
              <w:t xml:space="preserve">In signing this proposal we also certify that we have not, either directly or indirectly, entered into any agreement or participated in any collusion or otherwise taken any action in restraint of free competition; that no attempt has been made to induce any other person or firm to submit or not to submit a proposal; that this proposal has been independently arrived at without collusion with any other Proposer, competitor or potential competitor; that this proposal has not been knowingly disclosed prior to the opening of proposals to any other Proposer or competitor; that the above statement is accurate under penalty of perjury.  Furthermore, the Washington State Interlocal Cooperative Act (RCW 39.34) provides that other governmental agencies may purchase goods or services on this solicitation or contract in accordance with the terms and prices indicated therein </w:t>
            </w:r>
            <w:r w:rsidRPr="00A100A6">
              <w:rPr>
                <w:rFonts w:ascii="Arial" w:hAnsi="Arial"/>
                <w:sz w:val="13"/>
                <w:u w:val="single"/>
              </w:rPr>
              <w:t>if all parties agree</w:t>
            </w:r>
            <w:r w:rsidRPr="00A00DF3">
              <w:rPr>
                <w:rFonts w:ascii="Arial" w:hAnsi="Arial"/>
                <w:sz w:val="13"/>
              </w:rPr>
              <w:t>.  The City</w:t>
            </w:r>
            <w:r w:rsidR="007C2552">
              <w:rPr>
                <w:rFonts w:ascii="Arial" w:hAnsi="Arial"/>
                <w:sz w:val="13"/>
              </w:rPr>
              <w:t>/County</w:t>
            </w:r>
            <w:r w:rsidRPr="00A00DF3">
              <w:rPr>
                <w:rFonts w:ascii="Arial" w:hAnsi="Arial"/>
                <w:sz w:val="13"/>
              </w:rPr>
              <w:t xml:space="preserve"> does not accept any responsibility or involvement in the purchase orders or contracts issued by other public agencie</w:t>
            </w:r>
            <w:r>
              <w:rPr>
                <w:rFonts w:ascii="Arial" w:hAnsi="Arial"/>
                <w:sz w:val="13"/>
              </w:rPr>
              <w:t>s.</w:t>
            </w:r>
          </w:p>
          <w:p w:rsidR="00B36F61" w:rsidRPr="00A00DF3" w:rsidRDefault="00B36F61" w:rsidP="00791F10">
            <w:pPr>
              <w:tabs>
                <w:tab w:val="left" w:pos="360"/>
                <w:tab w:val="left" w:pos="6300"/>
                <w:tab w:val="left" w:pos="8100"/>
                <w:tab w:val="left" w:pos="10080"/>
              </w:tabs>
              <w:spacing w:after="20" w:line="144" w:lineRule="exact"/>
              <w:ind w:left="-108" w:right="-810"/>
              <w:rPr>
                <w:rFonts w:ascii="Arial" w:hAnsi="Arial"/>
                <w:sz w:val="13"/>
              </w:rPr>
            </w:pPr>
            <w:r w:rsidRPr="00A00DF3">
              <w:rPr>
                <w:rFonts w:ascii="Arial" w:hAnsi="Arial"/>
                <w:sz w:val="13"/>
              </w:rPr>
              <w:t xml:space="preserve">We will comply with all terms, conditions and specifications required by </w:t>
            </w:r>
            <w:r w:rsidR="00791F10">
              <w:rPr>
                <w:rFonts w:ascii="Arial" w:hAnsi="Arial"/>
                <w:sz w:val="13"/>
              </w:rPr>
              <w:t>the City of Yakima</w:t>
            </w:r>
            <w:r w:rsidRPr="00A00DF3">
              <w:rPr>
                <w:rFonts w:ascii="Arial" w:hAnsi="Arial"/>
                <w:sz w:val="13"/>
              </w:rPr>
              <w:t xml:space="preserve"> in this Request for Proposal and all terms of our proposal.</w:t>
            </w:r>
          </w:p>
        </w:tc>
      </w:tr>
      <w:tr w:rsidR="00B36F61" w:rsidRPr="00A00DF3" w:rsidTr="00B36F61">
        <w:trPr>
          <w:cantSplit/>
          <w:trHeight w:val="314"/>
        </w:trPr>
        <w:tc>
          <w:tcPr>
            <w:tcW w:w="4698" w:type="dxa"/>
            <w:gridSpan w:val="2"/>
            <w:vMerge w:val="restart"/>
            <w:tcBorders>
              <w:right w:val="single" w:sz="6" w:space="0" w:color="auto"/>
            </w:tcBorders>
          </w:tcPr>
          <w:p w:rsidR="00B36F61" w:rsidRPr="00D50F9C" w:rsidRDefault="00B36F61" w:rsidP="00E06796">
            <w:pPr>
              <w:spacing w:before="40"/>
              <w:ind w:left="-108" w:right="-810"/>
              <w:rPr>
                <w:rFonts w:ascii="Arial" w:hAnsi="Arial"/>
                <w:sz w:val="18"/>
                <w:szCs w:val="18"/>
              </w:rPr>
            </w:pPr>
            <w:r w:rsidRPr="00D41688">
              <w:rPr>
                <w:rFonts w:ascii="Arial" w:hAnsi="Arial"/>
                <w:sz w:val="16"/>
                <w:szCs w:val="16"/>
              </w:rPr>
              <w:t>Name of Authorized Company Representative (Type or</w:t>
            </w:r>
            <w:r w:rsidRPr="00D50F9C">
              <w:rPr>
                <w:rFonts w:ascii="Arial" w:hAnsi="Arial"/>
                <w:sz w:val="18"/>
                <w:szCs w:val="18"/>
              </w:rPr>
              <w:t xml:space="preserve"> </w:t>
            </w:r>
            <w:r w:rsidRPr="00D41688">
              <w:rPr>
                <w:rFonts w:ascii="Arial" w:hAnsi="Arial"/>
                <w:sz w:val="16"/>
                <w:szCs w:val="16"/>
              </w:rPr>
              <w:t>Print)</w:t>
            </w:r>
          </w:p>
          <w:p w:rsidR="00B36F61" w:rsidRPr="00D50F9C" w:rsidRDefault="00E370B7" w:rsidP="00B36F61">
            <w:pPr>
              <w:spacing w:before="120" w:line="192" w:lineRule="atLeast"/>
              <w:ind w:left="-720" w:right="-810"/>
              <w:rPr>
                <w:rFonts w:ascii="Arial" w:hAnsi="Arial"/>
                <w:sz w:val="18"/>
                <w:szCs w:val="18"/>
              </w:rPr>
            </w:pPr>
            <w:r w:rsidRPr="00D50F9C">
              <w:rPr>
                <w:rFonts w:ascii="Arial" w:hAnsi="Arial"/>
                <w:sz w:val="18"/>
                <w:szCs w:val="18"/>
              </w:rPr>
              <w:fldChar w:fldCharType="begin">
                <w:ffData>
                  <w:name w:val="Text12"/>
                  <w:enabled/>
                  <w:calcOnExit w:val="0"/>
                  <w:textInput/>
                </w:ffData>
              </w:fldChar>
            </w:r>
            <w:bookmarkStart w:id="2" w:name="Text12"/>
            <w:r w:rsidR="00B36F61" w:rsidRPr="00D50F9C">
              <w:rPr>
                <w:rFonts w:ascii="Arial" w:hAnsi="Arial"/>
                <w:sz w:val="18"/>
                <w:szCs w:val="18"/>
              </w:rPr>
              <w:instrText xml:space="preserve"> FORMTEXT </w:instrText>
            </w:r>
            <w:r w:rsidRPr="00D50F9C">
              <w:rPr>
                <w:rFonts w:ascii="Arial" w:hAnsi="Arial"/>
                <w:sz w:val="18"/>
                <w:szCs w:val="18"/>
              </w:rPr>
            </w:r>
            <w:r w:rsidRPr="00D50F9C">
              <w:rPr>
                <w:rFonts w:ascii="Arial" w:hAnsi="Arial"/>
                <w:sz w:val="18"/>
                <w:szCs w:val="18"/>
              </w:rPr>
              <w:fldChar w:fldCharType="separate"/>
            </w:r>
            <w:r w:rsidR="00B36F61" w:rsidRPr="00D50F9C">
              <w:rPr>
                <w:rFonts w:ascii="Arial" w:hAnsi="Arial"/>
                <w:noProof/>
                <w:sz w:val="18"/>
                <w:szCs w:val="18"/>
              </w:rPr>
              <w:t> </w:t>
            </w:r>
            <w:r w:rsidR="00B36F61" w:rsidRPr="00D50F9C">
              <w:rPr>
                <w:rFonts w:ascii="Arial" w:hAnsi="Arial"/>
                <w:noProof/>
                <w:sz w:val="18"/>
                <w:szCs w:val="18"/>
              </w:rPr>
              <w:t> </w:t>
            </w:r>
            <w:r w:rsidR="00B36F61" w:rsidRPr="00D50F9C">
              <w:rPr>
                <w:rFonts w:ascii="Arial" w:hAnsi="Arial"/>
                <w:noProof/>
                <w:sz w:val="18"/>
                <w:szCs w:val="18"/>
              </w:rPr>
              <w:t> </w:t>
            </w:r>
            <w:r w:rsidR="00B36F61" w:rsidRPr="00D50F9C">
              <w:rPr>
                <w:rFonts w:ascii="Arial" w:hAnsi="Arial"/>
                <w:noProof/>
                <w:sz w:val="18"/>
                <w:szCs w:val="18"/>
              </w:rPr>
              <w:t> </w:t>
            </w:r>
            <w:r w:rsidR="00B36F61" w:rsidRPr="00D50F9C">
              <w:rPr>
                <w:rFonts w:ascii="Arial" w:hAnsi="Arial"/>
                <w:noProof/>
                <w:sz w:val="18"/>
                <w:szCs w:val="18"/>
              </w:rPr>
              <w:t> </w:t>
            </w:r>
            <w:r w:rsidRPr="00D50F9C">
              <w:rPr>
                <w:rFonts w:ascii="Arial" w:hAnsi="Arial"/>
                <w:sz w:val="18"/>
                <w:szCs w:val="18"/>
              </w:rPr>
              <w:fldChar w:fldCharType="end"/>
            </w:r>
            <w:bookmarkEnd w:id="2"/>
          </w:p>
        </w:tc>
        <w:tc>
          <w:tcPr>
            <w:tcW w:w="3438" w:type="dxa"/>
            <w:gridSpan w:val="5"/>
            <w:vMerge w:val="restart"/>
            <w:tcBorders>
              <w:left w:val="single" w:sz="6" w:space="0" w:color="auto"/>
              <w:right w:val="single" w:sz="6" w:space="0" w:color="auto"/>
            </w:tcBorders>
          </w:tcPr>
          <w:p w:rsidR="00B36F61" w:rsidRPr="00D41688" w:rsidRDefault="00B36F61" w:rsidP="00E06796">
            <w:pPr>
              <w:spacing w:before="40"/>
              <w:ind w:right="-810"/>
              <w:rPr>
                <w:rFonts w:ascii="Arial" w:hAnsi="Arial"/>
                <w:sz w:val="16"/>
                <w:szCs w:val="16"/>
              </w:rPr>
            </w:pPr>
            <w:r w:rsidRPr="00D41688">
              <w:rPr>
                <w:rFonts w:ascii="Arial" w:hAnsi="Arial"/>
                <w:sz w:val="16"/>
                <w:szCs w:val="16"/>
              </w:rPr>
              <w:t>Title</w:t>
            </w:r>
          </w:p>
          <w:p w:rsidR="00B36F61" w:rsidRPr="00D50F9C" w:rsidRDefault="00E370B7" w:rsidP="00B36F61">
            <w:pPr>
              <w:spacing w:before="120" w:line="192" w:lineRule="atLeast"/>
              <w:ind w:left="-720" w:right="-810"/>
              <w:rPr>
                <w:rFonts w:ascii="Arial" w:hAnsi="Arial"/>
                <w:sz w:val="18"/>
                <w:szCs w:val="18"/>
              </w:rPr>
            </w:pPr>
            <w:r w:rsidRPr="00D50F9C">
              <w:rPr>
                <w:rFonts w:ascii="Arial" w:hAnsi="Arial"/>
                <w:sz w:val="18"/>
                <w:szCs w:val="18"/>
              </w:rPr>
              <w:fldChar w:fldCharType="begin">
                <w:ffData>
                  <w:name w:val="Text13"/>
                  <w:enabled/>
                  <w:calcOnExit w:val="0"/>
                  <w:textInput/>
                </w:ffData>
              </w:fldChar>
            </w:r>
            <w:bookmarkStart w:id="3" w:name="Text13"/>
            <w:r w:rsidR="00B36F61" w:rsidRPr="00D50F9C">
              <w:rPr>
                <w:rFonts w:ascii="Arial" w:hAnsi="Arial"/>
                <w:sz w:val="18"/>
                <w:szCs w:val="18"/>
              </w:rPr>
              <w:instrText xml:space="preserve"> FORMTEXT </w:instrText>
            </w:r>
            <w:r w:rsidRPr="00D50F9C">
              <w:rPr>
                <w:rFonts w:ascii="Arial" w:hAnsi="Arial"/>
                <w:sz w:val="18"/>
                <w:szCs w:val="18"/>
              </w:rPr>
            </w:r>
            <w:r w:rsidRPr="00D50F9C">
              <w:rPr>
                <w:rFonts w:ascii="Arial" w:hAnsi="Arial"/>
                <w:sz w:val="18"/>
                <w:szCs w:val="18"/>
              </w:rPr>
              <w:fldChar w:fldCharType="separate"/>
            </w:r>
            <w:r w:rsidR="00B36F61" w:rsidRPr="00D50F9C">
              <w:rPr>
                <w:rFonts w:ascii="Arial" w:hAnsi="Arial"/>
                <w:noProof/>
                <w:sz w:val="18"/>
                <w:szCs w:val="18"/>
              </w:rPr>
              <w:t> </w:t>
            </w:r>
            <w:r w:rsidR="00B36F61" w:rsidRPr="00D50F9C">
              <w:rPr>
                <w:rFonts w:ascii="Arial" w:hAnsi="Arial"/>
                <w:noProof/>
                <w:sz w:val="18"/>
                <w:szCs w:val="18"/>
              </w:rPr>
              <w:t> </w:t>
            </w:r>
            <w:r w:rsidR="00B36F61" w:rsidRPr="00D50F9C">
              <w:rPr>
                <w:rFonts w:ascii="Arial" w:hAnsi="Arial"/>
                <w:noProof/>
                <w:sz w:val="18"/>
                <w:szCs w:val="18"/>
              </w:rPr>
              <w:t> </w:t>
            </w:r>
            <w:r w:rsidR="00B36F61" w:rsidRPr="00D50F9C">
              <w:rPr>
                <w:rFonts w:ascii="Arial" w:hAnsi="Arial"/>
                <w:noProof/>
                <w:sz w:val="18"/>
                <w:szCs w:val="18"/>
              </w:rPr>
              <w:t> </w:t>
            </w:r>
            <w:r w:rsidR="00B36F61" w:rsidRPr="00D50F9C">
              <w:rPr>
                <w:rFonts w:ascii="Arial" w:hAnsi="Arial"/>
                <w:noProof/>
                <w:sz w:val="18"/>
                <w:szCs w:val="18"/>
              </w:rPr>
              <w:t> </w:t>
            </w:r>
            <w:r w:rsidRPr="00D50F9C">
              <w:rPr>
                <w:rFonts w:ascii="Arial" w:hAnsi="Arial"/>
                <w:sz w:val="18"/>
                <w:szCs w:val="18"/>
              </w:rPr>
              <w:fldChar w:fldCharType="end"/>
            </w:r>
            <w:bookmarkEnd w:id="3"/>
          </w:p>
        </w:tc>
        <w:tc>
          <w:tcPr>
            <w:tcW w:w="3492" w:type="dxa"/>
            <w:tcBorders>
              <w:left w:val="single" w:sz="6" w:space="0" w:color="auto"/>
              <w:bottom w:val="single" w:sz="6" w:space="0" w:color="auto"/>
            </w:tcBorders>
          </w:tcPr>
          <w:p w:rsidR="00B36F61" w:rsidRPr="00D41688" w:rsidRDefault="00B36F61" w:rsidP="00E06796">
            <w:pPr>
              <w:tabs>
                <w:tab w:val="left" w:pos="648"/>
                <w:tab w:val="left" w:pos="1224"/>
              </w:tabs>
              <w:spacing w:before="120"/>
              <w:ind w:left="-54" w:right="-810"/>
              <w:rPr>
                <w:rFonts w:ascii="Arial" w:hAnsi="Arial"/>
                <w:position w:val="-6"/>
                <w:sz w:val="16"/>
                <w:szCs w:val="16"/>
              </w:rPr>
            </w:pPr>
            <w:r w:rsidRPr="00D41688">
              <w:rPr>
                <w:rFonts w:ascii="Arial" w:hAnsi="Arial"/>
                <w:sz w:val="16"/>
                <w:szCs w:val="16"/>
              </w:rPr>
              <w:t>Phone</w:t>
            </w:r>
            <w:r w:rsidRPr="00D41688">
              <w:rPr>
                <w:rFonts w:ascii="Arial" w:hAnsi="Arial"/>
                <w:position w:val="-6"/>
                <w:sz w:val="16"/>
                <w:szCs w:val="16"/>
              </w:rPr>
              <w:tab/>
            </w:r>
            <w:r w:rsidRPr="00D41688">
              <w:rPr>
                <w:rFonts w:ascii="Arial" w:hAnsi="Arial"/>
                <w:sz w:val="16"/>
                <w:szCs w:val="16"/>
              </w:rPr>
              <w:t xml:space="preserve">(  </w:t>
            </w:r>
            <w:r w:rsidR="00E370B7" w:rsidRPr="00D41688">
              <w:rPr>
                <w:rFonts w:ascii="Arial" w:hAnsi="Arial"/>
                <w:sz w:val="16"/>
                <w:szCs w:val="16"/>
              </w:rPr>
              <w:fldChar w:fldCharType="begin">
                <w:ffData>
                  <w:name w:val="Text10"/>
                  <w:enabled/>
                  <w:calcOnExit w:val="0"/>
                  <w:textInput/>
                </w:ffData>
              </w:fldChar>
            </w:r>
            <w:bookmarkStart w:id="4" w:name="Text10"/>
            <w:r w:rsidRPr="00D41688">
              <w:rPr>
                <w:rFonts w:ascii="Arial" w:hAnsi="Arial"/>
                <w:sz w:val="16"/>
                <w:szCs w:val="16"/>
              </w:rPr>
              <w:instrText xml:space="preserve"> FORMTEXT </w:instrText>
            </w:r>
            <w:r w:rsidR="00E370B7" w:rsidRPr="00D41688">
              <w:rPr>
                <w:rFonts w:ascii="Arial" w:hAnsi="Arial"/>
                <w:sz w:val="16"/>
                <w:szCs w:val="16"/>
              </w:rPr>
            </w:r>
            <w:r w:rsidR="00E370B7" w:rsidRPr="00D41688">
              <w:rPr>
                <w:rFonts w:ascii="Arial" w:hAnsi="Arial"/>
                <w:sz w:val="16"/>
                <w:szCs w:val="16"/>
              </w:rPr>
              <w:fldChar w:fldCharType="separate"/>
            </w:r>
            <w:r w:rsidRPr="00D41688">
              <w:rPr>
                <w:rFonts w:ascii="Arial" w:hAnsi="Arial"/>
                <w:noProof/>
                <w:sz w:val="16"/>
                <w:szCs w:val="16"/>
              </w:rPr>
              <w:t> </w:t>
            </w:r>
            <w:r w:rsidRPr="00D41688">
              <w:rPr>
                <w:rFonts w:ascii="Arial" w:hAnsi="Arial"/>
                <w:noProof/>
                <w:sz w:val="16"/>
                <w:szCs w:val="16"/>
              </w:rPr>
              <w:t> </w:t>
            </w:r>
            <w:r w:rsidRPr="00D41688">
              <w:rPr>
                <w:rFonts w:ascii="Arial" w:hAnsi="Arial"/>
                <w:noProof/>
                <w:sz w:val="16"/>
                <w:szCs w:val="16"/>
              </w:rPr>
              <w:t> </w:t>
            </w:r>
            <w:r w:rsidRPr="00D41688">
              <w:rPr>
                <w:rFonts w:ascii="Arial" w:hAnsi="Arial"/>
                <w:noProof/>
                <w:sz w:val="16"/>
                <w:szCs w:val="16"/>
              </w:rPr>
              <w:t> </w:t>
            </w:r>
            <w:r w:rsidRPr="00D41688">
              <w:rPr>
                <w:rFonts w:ascii="Arial" w:hAnsi="Arial"/>
                <w:noProof/>
                <w:sz w:val="16"/>
                <w:szCs w:val="16"/>
              </w:rPr>
              <w:t> </w:t>
            </w:r>
            <w:r w:rsidR="00E370B7" w:rsidRPr="00D41688">
              <w:rPr>
                <w:rFonts w:ascii="Arial" w:hAnsi="Arial"/>
                <w:sz w:val="16"/>
                <w:szCs w:val="16"/>
              </w:rPr>
              <w:fldChar w:fldCharType="end"/>
            </w:r>
            <w:bookmarkEnd w:id="4"/>
            <w:r w:rsidRPr="00D41688">
              <w:rPr>
                <w:rFonts w:ascii="Arial" w:hAnsi="Arial"/>
                <w:sz w:val="16"/>
                <w:szCs w:val="16"/>
              </w:rPr>
              <w:t xml:space="preserve">  ) </w:t>
            </w:r>
            <w:r w:rsidR="00E370B7" w:rsidRPr="00D41688">
              <w:rPr>
                <w:rFonts w:ascii="Arial" w:hAnsi="Arial"/>
                <w:sz w:val="16"/>
                <w:szCs w:val="16"/>
              </w:rPr>
              <w:fldChar w:fldCharType="begin">
                <w:ffData>
                  <w:name w:val="Text11"/>
                  <w:enabled/>
                  <w:calcOnExit w:val="0"/>
                  <w:textInput/>
                </w:ffData>
              </w:fldChar>
            </w:r>
            <w:bookmarkStart w:id="5" w:name="Text11"/>
            <w:r w:rsidRPr="00D41688">
              <w:rPr>
                <w:rFonts w:ascii="Arial" w:hAnsi="Arial"/>
                <w:sz w:val="16"/>
                <w:szCs w:val="16"/>
              </w:rPr>
              <w:instrText xml:space="preserve"> FORMTEXT </w:instrText>
            </w:r>
            <w:r w:rsidR="00E370B7" w:rsidRPr="00D41688">
              <w:rPr>
                <w:rFonts w:ascii="Arial" w:hAnsi="Arial"/>
                <w:sz w:val="16"/>
                <w:szCs w:val="16"/>
              </w:rPr>
            </w:r>
            <w:r w:rsidR="00E370B7" w:rsidRPr="00D41688">
              <w:rPr>
                <w:rFonts w:ascii="Arial" w:hAnsi="Arial"/>
                <w:sz w:val="16"/>
                <w:szCs w:val="16"/>
              </w:rPr>
              <w:fldChar w:fldCharType="separate"/>
            </w:r>
            <w:r w:rsidRPr="00D41688">
              <w:rPr>
                <w:rFonts w:ascii="Arial" w:hAnsi="Arial"/>
                <w:noProof/>
                <w:sz w:val="16"/>
                <w:szCs w:val="16"/>
              </w:rPr>
              <w:t> </w:t>
            </w:r>
            <w:r w:rsidRPr="00D41688">
              <w:rPr>
                <w:rFonts w:ascii="Arial" w:hAnsi="Arial"/>
                <w:noProof/>
                <w:sz w:val="16"/>
                <w:szCs w:val="16"/>
              </w:rPr>
              <w:t> </w:t>
            </w:r>
            <w:r w:rsidRPr="00D41688">
              <w:rPr>
                <w:rFonts w:ascii="Arial" w:hAnsi="Arial"/>
                <w:noProof/>
                <w:sz w:val="16"/>
                <w:szCs w:val="16"/>
              </w:rPr>
              <w:t> </w:t>
            </w:r>
            <w:r w:rsidRPr="00D41688">
              <w:rPr>
                <w:rFonts w:ascii="Arial" w:hAnsi="Arial"/>
                <w:noProof/>
                <w:sz w:val="16"/>
                <w:szCs w:val="16"/>
              </w:rPr>
              <w:t> </w:t>
            </w:r>
            <w:r w:rsidRPr="00D41688">
              <w:rPr>
                <w:rFonts w:ascii="Arial" w:hAnsi="Arial"/>
                <w:noProof/>
                <w:sz w:val="16"/>
                <w:szCs w:val="16"/>
              </w:rPr>
              <w:t> </w:t>
            </w:r>
            <w:r w:rsidR="00E370B7" w:rsidRPr="00D41688">
              <w:rPr>
                <w:rFonts w:ascii="Arial" w:hAnsi="Arial"/>
                <w:sz w:val="16"/>
                <w:szCs w:val="16"/>
              </w:rPr>
              <w:fldChar w:fldCharType="end"/>
            </w:r>
            <w:bookmarkEnd w:id="5"/>
          </w:p>
        </w:tc>
      </w:tr>
      <w:tr w:rsidR="00B36F61" w:rsidRPr="00A00DF3" w:rsidTr="00AF7E87">
        <w:trPr>
          <w:cantSplit/>
        </w:trPr>
        <w:tc>
          <w:tcPr>
            <w:tcW w:w="4698" w:type="dxa"/>
            <w:gridSpan w:val="2"/>
            <w:vMerge/>
            <w:tcBorders>
              <w:bottom w:val="single" w:sz="6" w:space="0" w:color="auto"/>
              <w:right w:val="single" w:sz="6" w:space="0" w:color="auto"/>
            </w:tcBorders>
          </w:tcPr>
          <w:p w:rsidR="00B36F61" w:rsidRPr="00A00DF3" w:rsidRDefault="00B36F61" w:rsidP="00B36F61">
            <w:pPr>
              <w:spacing w:line="192" w:lineRule="atLeast"/>
              <w:ind w:left="-720" w:right="-810"/>
              <w:rPr>
                <w:rFonts w:ascii="Arial" w:hAnsi="Arial"/>
                <w:sz w:val="13"/>
              </w:rPr>
            </w:pPr>
          </w:p>
        </w:tc>
        <w:tc>
          <w:tcPr>
            <w:tcW w:w="3438" w:type="dxa"/>
            <w:gridSpan w:val="5"/>
            <w:vMerge/>
            <w:tcBorders>
              <w:left w:val="single" w:sz="6" w:space="0" w:color="auto"/>
              <w:bottom w:val="single" w:sz="6" w:space="0" w:color="auto"/>
              <w:right w:val="single" w:sz="6" w:space="0" w:color="auto"/>
            </w:tcBorders>
          </w:tcPr>
          <w:p w:rsidR="00B36F61" w:rsidRPr="00A00DF3" w:rsidRDefault="00B36F61" w:rsidP="00B36F61">
            <w:pPr>
              <w:spacing w:line="192" w:lineRule="atLeast"/>
              <w:ind w:left="-720" w:right="-810"/>
              <w:rPr>
                <w:rFonts w:ascii="Arial" w:hAnsi="Arial"/>
                <w:sz w:val="13"/>
              </w:rPr>
            </w:pPr>
          </w:p>
        </w:tc>
        <w:tc>
          <w:tcPr>
            <w:tcW w:w="3492" w:type="dxa"/>
            <w:tcBorders>
              <w:top w:val="single" w:sz="6" w:space="0" w:color="auto"/>
              <w:left w:val="single" w:sz="6" w:space="0" w:color="auto"/>
              <w:bottom w:val="single" w:sz="6" w:space="0" w:color="auto"/>
            </w:tcBorders>
          </w:tcPr>
          <w:p w:rsidR="00B36F61" w:rsidRPr="00D41688" w:rsidRDefault="00B36F61" w:rsidP="00E06796">
            <w:pPr>
              <w:tabs>
                <w:tab w:val="left" w:pos="648"/>
                <w:tab w:val="left" w:pos="1224"/>
              </w:tabs>
              <w:spacing w:before="120"/>
              <w:ind w:left="-54" w:right="-810"/>
              <w:rPr>
                <w:rFonts w:ascii="Arial" w:hAnsi="Arial"/>
                <w:sz w:val="16"/>
                <w:szCs w:val="16"/>
              </w:rPr>
            </w:pPr>
            <w:r w:rsidRPr="00D41688">
              <w:rPr>
                <w:rFonts w:ascii="Arial" w:hAnsi="Arial"/>
                <w:sz w:val="16"/>
                <w:szCs w:val="16"/>
              </w:rPr>
              <w:t xml:space="preserve">Fax  </w:t>
            </w:r>
            <w:r w:rsidRPr="00D41688">
              <w:rPr>
                <w:rFonts w:ascii="Arial" w:hAnsi="Arial"/>
                <w:sz w:val="16"/>
                <w:szCs w:val="16"/>
              </w:rPr>
              <w:tab/>
              <w:t xml:space="preserve">(  </w:t>
            </w:r>
            <w:r w:rsidR="00E370B7" w:rsidRPr="00D41688">
              <w:rPr>
                <w:rFonts w:ascii="Arial" w:hAnsi="Arial"/>
                <w:sz w:val="16"/>
                <w:szCs w:val="16"/>
              </w:rPr>
              <w:fldChar w:fldCharType="begin">
                <w:ffData>
                  <w:name w:val="Text10"/>
                  <w:enabled/>
                  <w:calcOnExit w:val="0"/>
                  <w:textInput/>
                </w:ffData>
              </w:fldChar>
            </w:r>
            <w:r w:rsidRPr="00D41688">
              <w:rPr>
                <w:rFonts w:ascii="Arial" w:hAnsi="Arial"/>
                <w:sz w:val="16"/>
                <w:szCs w:val="16"/>
              </w:rPr>
              <w:instrText xml:space="preserve"> FORMTEXT </w:instrText>
            </w:r>
            <w:r w:rsidR="00E370B7" w:rsidRPr="00D41688">
              <w:rPr>
                <w:rFonts w:ascii="Arial" w:hAnsi="Arial"/>
                <w:sz w:val="16"/>
                <w:szCs w:val="16"/>
              </w:rPr>
            </w:r>
            <w:r w:rsidR="00E370B7" w:rsidRPr="00D41688">
              <w:rPr>
                <w:rFonts w:ascii="Arial" w:hAnsi="Arial"/>
                <w:sz w:val="16"/>
                <w:szCs w:val="16"/>
              </w:rPr>
              <w:fldChar w:fldCharType="separate"/>
            </w:r>
            <w:r w:rsidRPr="00D41688">
              <w:rPr>
                <w:rFonts w:ascii="Arial" w:hAnsi="Arial"/>
                <w:noProof/>
                <w:sz w:val="16"/>
                <w:szCs w:val="16"/>
              </w:rPr>
              <w:t> </w:t>
            </w:r>
            <w:r w:rsidRPr="00D41688">
              <w:rPr>
                <w:rFonts w:ascii="Arial" w:hAnsi="Arial"/>
                <w:noProof/>
                <w:sz w:val="16"/>
                <w:szCs w:val="16"/>
              </w:rPr>
              <w:t> </w:t>
            </w:r>
            <w:r w:rsidRPr="00D41688">
              <w:rPr>
                <w:rFonts w:ascii="Arial" w:hAnsi="Arial"/>
                <w:noProof/>
                <w:sz w:val="16"/>
                <w:szCs w:val="16"/>
              </w:rPr>
              <w:t> </w:t>
            </w:r>
            <w:r w:rsidRPr="00D41688">
              <w:rPr>
                <w:rFonts w:ascii="Arial" w:hAnsi="Arial"/>
                <w:noProof/>
                <w:sz w:val="16"/>
                <w:szCs w:val="16"/>
              </w:rPr>
              <w:t> </w:t>
            </w:r>
            <w:r w:rsidRPr="00D41688">
              <w:rPr>
                <w:rFonts w:ascii="Arial" w:hAnsi="Arial"/>
                <w:noProof/>
                <w:sz w:val="16"/>
                <w:szCs w:val="16"/>
              </w:rPr>
              <w:t> </w:t>
            </w:r>
            <w:r w:rsidR="00E370B7" w:rsidRPr="00D41688">
              <w:rPr>
                <w:rFonts w:ascii="Arial" w:hAnsi="Arial"/>
                <w:sz w:val="16"/>
                <w:szCs w:val="16"/>
              </w:rPr>
              <w:fldChar w:fldCharType="end"/>
            </w:r>
            <w:r w:rsidRPr="00D41688">
              <w:rPr>
                <w:rFonts w:ascii="Arial" w:hAnsi="Arial"/>
                <w:sz w:val="16"/>
                <w:szCs w:val="16"/>
              </w:rPr>
              <w:t xml:space="preserve">  ) </w:t>
            </w:r>
            <w:r w:rsidR="00E370B7" w:rsidRPr="00D41688">
              <w:rPr>
                <w:rFonts w:ascii="Arial" w:hAnsi="Arial"/>
                <w:sz w:val="16"/>
                <w:szCs w:val="16"/>
              </w:rPr>
              <w:fldChar w:fldCharType="begin">
                <w:ffData>
                  <w:name w:val="Text11"/>
                  <w:enabled/>
                  <w:calcOnExit w:val="0"/>
                  <w:textInput/>
                </w:ffData>
              </w:fldChar>
            </w:r>
            <w:r w:rsidRPr="00D41688">
              <w:rPr>
                <w:rFonts w:ascii="Arial" w:hAnsi="Arial"/>
                <w:sz w:val="16"/>
                <w:szCs w:val="16"/>
              </w:rPr>
              <w:instrText xml:space="preserve"> FORMTEXT </w:instrText>
            </w:r>
            <w:r w:rsidR="00E370B7" w:rsidRPr="00D41688">
              <w:rPr>
                <w:rFonts w:ascii="Arial" w:hAnsi="Arial"/>
                <w:sz w:val="16"/>
                <w:szCs w:val="16"/>
              </w:rPr>
            </w:r>
            <w:r w:rsidR="00E370B7" w:rsidRPr="00D41688">
              <w:rPr>
                <w:rFonts w:ascii="Arial" w:hAnsi="Arial"/>
                <w:sz w:val="16"/>
                <w:szCs w:val="16"/>
              </w:rPr>
              <w:fldChar w:fldCharType="separate"/>
            </w:r>
            <w:r w:rsidRPr="00D41688">
              <w:rPr>
                <w:rFonts w:ascii="Arial" w:hAnsi="Arial"/>
                <w:noProof/>
                <w:sz w:val="16"/>
                <w:szCs w:val="16"/>
              </w:rPr>
              <w:t> </w:t>
            </w:r>
            <w:r w:rsidRPr="00D41688">
              <w:rPr>
                <w:rFonts w:ascii="Arial" w:hAnsi="Arial"/>
                <w:noProof/>
                <w:sz w:val="16"/>
                <w:szCs w:val="16"/>
              </w:rPr>
              <w:t> </w:t>
            </w:r>
            <w:r w:rsidRPr="00D41688">
              <w:rPr>
                <w:rFonts w:ascii="Arial" w:hAnsi="Arial"/>
                <w:noProof/>
                <w:sz w:val="16"/>
                <w:szCs w:val="16"/>
              </w:rPr>
              <w:t> </w:t>
            </w:r>
            <w:r w:rsidRPr="00D41688">
              <w:rPr>
                <w:rFonts w:ascii="Arial" w:hAnsi="Arial"/>
                <w:noProof/>
                <w:sz w:val="16"/>
                <w:szCs w:val="16"/>
              </w:rPr>
              <w:t> </w:t>
            </w:r>
            <w:r w:rsidRPr="00D41688">
              <w:rPr>
                <w:rFonts w:ascii="Arial" w:hAnsi="Arial"/>
                <w:noProof/>
                <w:sz w:val="16"/>
                <w:szCs w:val="16"/>
              </w:rPr>
              <w:t> </w:t>
            </w:r>
            <w:r w:rsidR="00E370B7" w:rsidRPr="00D41688">
              <w:rPr>
                <w:rFonts w:ascii="Arial" w:hAnsi="Arial"/>
                <w:sz w:val="16"/>
                <w:szCs w:val="16"/>
              </w:rPr>
              <w:fldChar w:fldCharType="end"/>
            </w:r>
          </w:p>
        </w:tc>
      </w:tr>
      <w:tr w:rsidR="00AF7E87" w:rsidRPr="00A00DF3" w:rsidTr="00AF7E87">
        <w:trPr>
          <w:cantSplit/>
          <w:trHeight w:val="713"/>
        </w:trPr>
        <w:tc>
          <w:tcPr>
            <w:tcW w:w="4698" w:type="dxa"/>
            <w:gridSpan w:val="2"/>
            <w:tcBorders>
              <w:top w:val="single" w:sz="6" w:space="0" w:color="auto"/>
              <w:bottom w:val="single" w:sz="4" w:space="0" w:color="auto"/>
              <w:right w:val="single" w:sz="6" w:space="0" w:color="auto"/>
            </w:tcBorders>
          </w:tcPr>
          <w:p w:rsidR="00AF7E87" w:rsidRPr="00D41688" w:rsidRDefault="00AF7E87" w:rsidP="00E06796">
            <w:pPr>
              <w:spacing w:before="40"/>
              <w:ind w:left="-108" w:right="-810"/>
              <w:rPr>
                <w:rFonts w:ascii="Arial" w:hAnsi="Arial"/>
                <w:sz w:val="16"/>
                <w:szCs w:val="16"/>
              </w:rPr>
            </w:pPr>
            <w:r w:rsidRPr="00D41688">
              <w:rPr>
                <w:rFonts w:ascii="Arial" w:hAnsi="Arial"/>
                <w:sz w:val="16"/>
                <w:szCs w:val="16"/>
              </w:rPr>
              <w:t>Signature of Above</w:t>
            </w:r>
          </w:p>
          <w:p w:rsidR="00AF7E87" w:rsidRPr="00D41688" w:rsidRDefault="00AF7E87" w:rsidP="00B36F61">
            <w:pPr>
              <w:spacing w:before="120" w:line="200" w:lineRule="atLeast"/>
              <w:ind w:left="-720" w:right="-810"/>
              <w:rPr>
                <w:rFonts w:ascii="Arial" w:hAnsi="Arial"/>
                <w:sz w:val="16"/>
                <w:szCs w:val="16"/>
              </w:rPr>
            </w:pPr>
          </w:p>
        </w:tc>
        <w:tc>
          <w:tcPr>
            <w:tcW w:w="1710" w:type="dxa"/>
            <w:gridSpan w:val="2"/>
            <w:tcBorders>
              <w:top w:val="single" w:sz="6" w:space="0" w:color="auto"/>
              <w:left w:val="single" w:sz="6" w:space="0" w:color="auto"/>
              <w:bottom w:val="single" w:sz="4" w:space="0" w:color="auto"/>
              <w:right w:val="single" w:sz="6" w:space="0" w:color="auto"/>
            </w:tcBorders>
          </w:tcPr>
          <w:p w:rsidR="00AF7E87" w:rsidRPr="00D41688" w:rsidRDefault="00AF7E87" w:rsidP="00E06796">
            <w:pPr>
              <w:spacing w:before="40"/>
              <w:ind w:right="-810"/>
              <w:rPr>
                <w:rFonts w:ascii="Arial" w:hAnsi="Arial"/>
                <w:sz w:val="16"/>
                <w:szCs w:val="16"/>
              </w:rPr>
            </w:pPr>
            <w:r w:rsidRPr="00D41688">
              <w:rPr>
                <w:rFonts w:ascii="Arial" w:hAnsi="Arial"/>
                <w:sz w:val="16"/>
                <w:szCs w:val="16"/>
              </w:rPr>
              <w:t>Date</w:t>
            </w:r>
          </w:p>
          <w:p w:rsidR="00AF7E87" w:rsidRPr="00D41688" w:rsidRDefault="00E370B7" w:rsidP="00B36F61">
            <w:pPr>
              <w:spacing w:before="120" w:line="200" w:lineRule="atLeast"/>
              <w:ind w:left="-720" w:right="-810"/>
              <w:rPr>
                <w:rFonts w:ascii="Arial" w:hAnsi="Arial"/>
                <w:sz w:val="16"/>
                <w:szCs w:val="16"/>
              </w:rPr>
            </w:pPr>
            <w:r w:rsidRPr="00D41688">
              <w:rPr>
                <w:rFonts w:ascii="Arial" w:hAnsi="Arial"/>
                <w:sz w:val="16"/>
                <w:szCs w:val="16"/>
              </w:rPr>
              <w:fldChar w:fldCharType="begin">
                <w:ffData>
                  <w:name w:val="Text15"/>
                  <w:enabled/>
                  <w:calcOnExit w:val="0"/>
                  <w:textInput/>
                </w:ffData>
              </w:fldChar>
            </w:r>
            <w:bookmarkStart w:id="6" w:name="Text15"/>
            <w:r w:rsidR="00AF7E87" w:rsidRPr="00D41688">
              <w:rPr>
                <w:rFonts w:ascii="Arial" w:hAnsi="Arial"/>
                <w:sz w:val="16"/>
                <w:szCs w:val="16"/>
              </w:rPr>
              <w:instrText xml:space="preserve"> FORMTEXT </w:instrText>
            </w:r>
            <w:r w:rsidRPr="00D41688">
              <w:rPr>
                <w:rFonts w:ascii="Arial" w:hAnsi="Arial"/>
                <w:sz w:val="16"/>
                <w:szCs w:val="16"/>
              </w:rPr>
            </w:r>
            <w:r w:rsidRPr="00D41688">
              <w:rPr>
                <w:rFonts w:ascii="Arial" w:hAnsi="Arial"/>
                <w:sz w:val="16"/>
                <w:szCs w:val="16"/>
              </w:rPr>
              <w:fldChar w:fldCharType="separate"/>
            </w:r>
            <w:r w:rsidR="00AF7E87" w:rsidRPr="00D41688">
              <w:rPr>
                <w:rFonts w:ascii="Arial" w:hAnsi="Arial"/>
                <w:noProof/>
                <w:sz w:val="16"/>
                <w:szCs w:val="16"/>
              </w:rPr>
              <w:t> </w:t>
            </w:r>
            <w:r w:rsidR="00AF7E87" w:rsidRPr="00D41688">
              <w:rPr>
                <w:rFonts w:ascii="Arial" w:hAnsi="Arial"/>
                <w:noProof/>
                <w:sz w:val="16"/>
                <w:szCs w:val="16"/>
              </w:rPr>
              <w:t> </w:t>
            </w:r>
            <w:r w:rsidR="00AF7E87" w:rsidRPr="00D41688">
              <w:rPr>
                <w:rFonts w:ascii="Arial" w:hAnsi="Arial"/>
                <w:noProof/>
                <w:sz w:val="16"/>
                <w:szCs w:val="16"/>
              </w:rPr>
              <w:t> </w:t>
            </w:r>
            <w:r w:rsidR="00AF7E87" w:rsidRPr="00D41688">
              <w:rPr>
                <w:rFonts w:ascii="Arial" w:hAnsi="Arial"/>
                <w:noProof/>
                <w:sz w:val="16"/>
                <w:szCs w:val="16"/>
              </w:rPr>
              <w:t> </w:t>
            </w:r>
            <w:r w:rsidR="00AF7E87" w:rsidRPr="00D41688">
              <w:rPr>
                <w:rFonts w:ascii="Arial" w:hAnsi="Arial"/>
                <w:noProof/>
                <w:sz w:val="16"/>
                <w:szCs w:val="16"/>
              </w:rPr>
              <w:t> </w:t>
            </w:r>
            <w:r w:rsidRPr="00D41688">
              <w:rPr>
                <w:rFonts w:ascii="Arial" w:hAnsi="Arial"/>
                <w:sz w:val="16"/>
                <w:szCs w:val="16"/>
              </w:rPr>
              <w:fldChar w:fldCharType="end"/>
            </w:r>
            <w:bookmarkEnd w:id="6"/>
          </w:p>
        </w:tc>
        <w:tc>
          <w:tcPr>
            <w:tcW w:w="5220" w:type="dxa"/>
            <w:gridSpan w:val="4"/>
            <w:tcBorders>
              <w:top w:val="single" w:sz="6" w:space="0" w:color="auto"/>
              <w:left w:val="single" w:sz="6" w:space="0" w:color="auto"/>
              <w:bottom w:val="single" w:sz="4" w:space="0" w:color="auto"/>
            </w:tcBorders>
          </w:tcPr>
          <w:p w:rsidR="00AF7E87" w:rsidRPr="00D41688" w:rsidRDefault="00AF7E87" w:rsidP="00E06796">
            <w:pPr>
              <w:spacing w:before="40"/>
              <w:ind w:right="-810"/>
              <w:rPr>
                <w:rFonts w:ascii="Arial" w:hAnsi="Arial"/>
                <w:sz w:val="16"/>
                <w:szCs w:val="16"/>
              </w:rPr>
            </w:pPr>
            <w:r w:rsidRPr="00D41688">
              <w:rPr>
                <w:rFonts w:ascii="Arial" w:hAnsi="Arial"/>
                <w:sz w:val="16"/>
                <w:szCs w:val="16"/>
              </w:rPr>
              <w:t>Email Address</w:t>
            </w:r>
          </w:p>
          <w:p w:rsidR="00AF7E87" w:rsidRPr="00D41688" w:rsidRDefault="00AF7E87" w:rsidP="00E06796">
            <w:pPr>
              <w:spacing w:line="180" w:lineRule="atLeast"/>
              <w:ind w:right="-810"/>
              <w:rPr>
                <w:rFonts w:ascii="Arial" w:hAnsi="Arial"/>
                <w:sz w:val="16"/>
                <w:szCs w:val="16"/>
              </w:rPr>
            </w:pPr>
          </w:p>
        </w:tc>
      </w:tr>
    </w:tbl>
    <w:p w:rsidR="00B36F61" w:rsidRDefault="00B36F61" w:rsidP="00B36F61">
      <w:pPr>
        <w:sectPr w:rsidR="00B36F61" w:rsidSect="000821C7">
          <w:headerReference w:type="default" r:id="rId11"/>
          <w:footerReference w:type="default" r:id="rId12"/>
          <w:headerReference w:type="first" r:id="rId13"/>
          <w:footnotePr>
            <w:numRestart w:val="eachSect"/>
          </w:footnotePr>
          <w:pgSz w:w="12240" w:h="15840" w:code="1"/>
          <w:pgMar w:top="360" w:right="1080" w:bottom="1080" w:left="1080" w:header="360" w:footer="504" w:gutter="0"/>
          <w:cols w:space="720"/>
        </w:sectPr>
      </w:pPr>
    </w:p>
    <w:p w:rsidR="00B36F61" w:rsidRDefault="00B36F61" w:rsidP="00B36F61"/>
    <w:p w:rsidR="003A58FC" w:rsidRPr="00A00DF3" w:rsidRDefault="003A58FC" w:rsidP="00F75FE2">
      <w:pPr>
        <w:tabs>
          <w:tab w:val="left" w:pos="720"/>
        </w:tabs>
        <w:spacing w:line="240" w:lineRule="exact"/>
        <w:jc w:val="center"/>
        <w:rPr>
          <w:rFonts w:cstheme="minorHAnsi"/>
          <w:b/>
          <w:sz w:val="28"/>
          <w:szCs w:val="28"/>
        </w:rPr>
      </w:pPr>
      <w:r w:rsidRPr="00A00DF3">
        <w:rPr>
          <w:rFonts w:cstheme="minorHAnsi"/>
          <w:b/>
          <w:sz w:val="28"/>
          <w:szCs w:val="28"/>
        </w:rPr>
        <w:t>TABLE OF CONTENTS</w:t>
      </w:r>
    </w:p>
    <w:p w:rsidR="00A97EBD" w:rsidRPr="00A97EBD" w:rsidRDefault="007C2552" w:rsidP="00A97EBD">
      <w:pPr>
        <w:pStyle w:val="Heading1"/>
        <w:tabs>
          <w:tab w:val="right" w:pos="9810"/>
        </w:tabs>
        <w:spacing w:before="0"/>
        <w:contextualSpacing/>
        <w:rPr>
          <w:rFonts w:eastAsia="Times New Roman" w:cs="Times New Roman"/>
          <w:b w:val="0"/>
          <w:bCs w:val="0"/>
          <w:color w:val="auto"/>
          <w:sz w:val="22"/>
          <w:szCs w:val="22"/>
        </w:rPr>
      </w:pPr>
      <w:bookmarkStart w:id="7" w:name="_Toc129597628"/>
      <w:r>
        <w:rPr>
          <w:rFonts w:cstheme="minorHAnsi"/>
          <w:b w:val="0"/>
          <w:color w:val="auto"/>
          <w:sz w:val="22"/>
          <w:szCs w:val="22"/>
        </w:rPr>
        <w:t>NOTICE OF ADVERTISE</w:t>
      </w:r>
      <w:r w:rsidR="00A97EBD">
        <w:rPr>
          <w:rFonts w:cstheme="minorHAnsi"/>
          <w:b w:val="0"/>
          <w:color w:val="auto"/>
          <w:sz w:val="22"/>
          <w:szCs w:val="22"/>
        </w:rPr>
        <w:t>MENT</w:t>
      </w:r>
      <w:r w:rsidR="00A97EBD" w:rsidRPr="00A97EBD">
        <w:rPr>
          <w:rFonts w:eastAsia="Times New Roman" w:cs="Times New Roman"/>
          <w:b w:val="0"/>
          <w:bCs w:val="0"/>
          <w:color w:val="auto"/>
          <w:sz w:val="22"/>
          <w:szCs w:val="22"/>
        </w:rPr>
        <w:t>..............................................................</w:t>
      </w:r>
      <w:r w:rsidR="00000F31">
        <w:rPr>
          <w:rFonts w:eastAsia="Times New Roman" w:cs="Times New Roman"/>
          <w:b w:val="0"/>
          <w:bCs w:val="0"/>
          <w:color w:val="auto"/>
          <w:sz w:val="22"/>
          <w:szCs w:val="22"/>
        </w:rPr>
        <w:t>..</w:t>
      </w:r>
      <w:r w:rsidR="00A97EBD" w:rsidRPr="00A97EBD">
        <w:rPr>
          <w:rFonts w:eastAsia="Times New Roman" w:cs="Times New Roman"/>
          <w:b w:val="0"/>
          <w:bCs w:val="0"/>
          <w:color w:val="auto"/>
          <w:sz w:val="22"/>
          <w:szCs w:val="22"/>
        </w:rPr>
        <w:t>.......</w:t>
      </w:r>
      <w:r w:rsidR="00A97EBD">
        <w:rPr>
          <w:rFonts w:eastAsia="Times New Roman" w:cs="Times New Roman"/>
          <w:b w:val="0"/>
          <w:bCs w:val="0"/>
          <w:color w:val="auto"/>
          <w:sz w:val="22"/>
          <w:szCs w:val="22"/>
        </w:rPr>
        <w:t>...........................</w:t>
      </w:r>
      <w:r w:rsidR="00A33E83">
        <w:rPr>
          <w:rFonts w:eastAsia="Times New Roman" w:cs="Times New Roman"/>
          <w:b w:val="0"/>
          <w:bCs w:val="0"/>
          <w:color w:val="auto"/>
          <w:sz w:val="22"/>
          <w:szCs w:val="22"/>
        </w:rPr>
        <w:t>..........................</w:t>
      </w:r>
      <w:r w:rsidR="00A33E83">
        <w:rPr>
          <w:rFonts w:eastAsia="Times New Roman" w:cs="Times New Roman"/>
          <w:b w:val="0"/>
          <w:bCs w:val="0"/>
          <w:color w:val="auto"/>
          <w:sz w:val="22"/>
          <w:szCs w:val="22"/>
        </w:rPr>
        <w:tab/>
        <w:t>1</w:t>
      </w:r>
    </w:p>
    <w:p w:rsidR="0024555F" w:rsidRPr="00A97EBD" w:rsidRDefault="0024555F" w:rsidP="0024555F">
      <w:pPr>
        <w:pStyle w:val="Heading1"/>
        <w:tabs>
          <w:tab w:val="right" w:pos="9810"/>
        </w:tabs>
        <w:spacing w:before="0"/>
        <w:contextualSpacing/>
        <w:rPr>
          <w:rFonts w:eastAsia="Times New Roman" w:cs="Times New Roman"/>
          <w:b w:val="0"/>
          <w:bCs w:val="0"/>
          <w:color w:val="auto"/>
          <w:sz w:val="22"/>
          <w:szCs w:val="22"/>
        </w:rPr>
      </w:pPr>
      <w:r>
        <w:rPr>
          <w:rFonts w:cstheme="minorHAnsi"/>
          <w:b w:val="0"/>
          <w:color w:val="auto"/>
          <w:sz w:val="22"/>
          <w:szCs w:val="22"/>
        </w:rPr>
        <w:t>COVER SHEET</w:t>
      </w:r>
      <w:r w:rsidRPr="00A97EBD">
        <w:rPr>
          <w:rFonts w:eastAsia="Times New Roman" w:cs="Times New Roman"/>
          <w:b w:val="0"/>
          <w:bCs w:val="0"/>
          <w:color w:val="auto"/>
          <w:sz w:val="22"/>
          <w:szCs w:val="22"/>
        </w:rPr>
        <w:t>.....................................................................</w:t>
      </w:r>
      <w:r>
        <w:rPr>
          <w:rFonts w:eastAsia="Times New Roman" w:cs="Times New Roman"/>
          <w:b w:val="0"/>
          <w:bCs w:val="0"/>
          <w:color w:val="auto"/>
          <w:sz w:val="22"/>
          <w:szCs w:val="22"/>
        </w:rPr>
        <w:t>...........................</w:t>
      </w:r>
      <w:r w:rsidRPr="00A97EBD">
        <w:rPr>
          <w:rFonts w:eastAsia="Times New Roman" w:cs="Times New Roman"/>
          <w:b w:val="0"/>
          <w:bCs w:val="0"/>
          <w:color w:val="auto"/>
          <w:sz w:val="22"/>
          <w:szCs w:val="22"/>
        </w:rPr>
        <w:t>................................</w:t>
      </w:r>
      <w:r>
        <w:rPr>
          <w:rFonts w:eastAsia="Times New Roman" w:cs="Times New Roman"/>
          <w:b w:val="0"/>
          <w:bCs w:val="0"/>
          <w:color w:val="auto"/>
          <w:sz w:val="22"/>
          <w:szCs w:val="22"/>
        </w:rPr>
        <w:t>...................</w:t>
      </w:r>
      <w:r>
        <w:rPr>
          <w:rFonts w:eastAsia="Times New Roman" w:cs="Times New Roman"/>
          <w:b w:val="0"/>
          <w:bCs w:val="0"/>
          <w:color w:val="auto"/>
          <w:sz w:val="22"/>
          <w:szCs w:val="22"/>
        </w:rPr>
        <w:tab/>
        <w:t>2</w:t>
      </w:r>
    </w:p>
    <w:p w:rsidR="0024555F" w:rsidRPr="00A97EBD" w:rsidRDefault="0024555F" w:rsidP="0024555F">
      <w:pPr>
        <w:pStyle w:val="Heading1"/>
        <w:tabs>
          <w:tab w:val="right" w:pos="9810"/>
        </w:tabs>
        <w:spacing w:before="0"/>
        <w:contextualSpacing/>
        <w:rPr>
          <w:rFonts w:eastAsia="Times New Roman" w:cs="Times New Roman"/>
          <w:b w:val="0"/>
          <w:bCs w:val="0"/>
          <w:color w:val="auto"/>
          <w:sz w:val="22"/>
          <w:szCs w:val="22"/>
        </w:rPr>
      </w:pPr>
      <w:r>
        <w:rPr>
          <w:rFonts w:cstheme="minorHAnsi"/>
          <w:b w:val="0"/>
          <w:color w:val="auto"/>
          <w:sz w:val="22"/>
          <w:szCs w:val="22"/>
        </w:rPr>
        <w:t>TABLE OF CONTENTS</w:t>
      </w:r>
      <w:r w:rsidRPr="00A97EBD">
        <w:rPr>
          <w:rFonts w:eastAsia="Times New Roman" w:cs="Times New Roman"/>
          <w:b w:val="0"/>
          <w:bCs w:val="0"/>
          <w:color w:val="auto"/>
          <w:sz w:val="22"/>
          <w:szCs w:val="22"/>
        </w:rPr>
        <w:t>.....................................................................</w:t>
      </w:r>
      <w:r>
        <w:rPr>
          <w:rFonts w:eastAsia="Times New Roman" w:cs="Times New Roman"/>
          <w:b w:val="0"/>
          <w:bCs w:val="0"/>
          <w:color w:val="auto"/>
          <w:sz w:val="22"/>
          <w:szCs w:val="22"/>
        </w:rPr>
        <w:t>.............................</w:t>
      </w:r>
      <w:r w:rsidRPr="00A97EBD">
        <w:rPr>
          <w:rFonts w:eastAsia="Times New Roman" w:cs="Times New Roman"/>
          <w:b w:val="0"/>
          <w:bCs w:val="0"/>
          <w:color w:val="auto"/>
          <w:sz w:val="22"/>
          <w:szCs w:val="22"/>
        </w:rPr>
        <w:t>...................</w:t>
      </w:r>
      <w:r>
        <w:rPr>
          <w:rFonts w:eastAsia="Times New Roman" w:cs="Times New Roman"/>
          <w:b w:val="0"/>
          <w:bCs w:val="0"/>
          <w:color w:val="auto"/>
          <w:sz w:val="22"/>
          <w:szCs w:val="22"/>
        </w:rPr>
        <w:t>...................</w:t>
      </w:r>
      <w:r>
        <w:rPr>
          <w:rFonts w:eastAsia="Times New Roman" w:cs="Times New Roman"/>
          <w:b w:val="0"/>
          <w:bCs w:val="0"/>
          <w:color w:val="auto"/>
          <w:sz w:val="22"/>
          <w:szCs w:val="22"/>
        </w:rPr>
        <w:tab/>
        <w:t>3</w:t>
      </w:r>
    </w:p>
    <w:p w:rsidR="008D274C" w:rsidRPr="00A00DF3" w:rsidRDefault="008D274C" w:rsidP="00A33E83">
      <w:pPr>
        <w:pStyle w:val="Heading1"/>
        <w:tabs>
          <w:tab w:val="right" w:pos="9810"/>
        </w:tabs>
        <w:spacing w:before="0"/>
        <w:contextualSpacing/>
        <w:rPr>
          <w:rFonts w:cstheme="minorHAnsi"/>
          <w:b w:val="0"/>
          <w:color w:val="auto"/>
          <w:sz w:val="22"/>
          <w:szCs w:val="22"/>
        </w:rPr>
      </w:pPr>
      <w:r w:rsidRPr="00A00DF3">
        <w:rPr>
          <w:rFonts w:cstheme="minorHAnsi"/>
          <w:b w:val="0"/>
          <w:color w:val="auto"/>
          <w:sz w:val="22"/>
          <w:szCs w:val="22"/>
        </w:rPr>
        <w:t>DEFINITIONS</w:t>
      </w:r>
      <w:r w:rsidR="00A33E83" w:rsidRPr="00A33E83">
        <w:rPr>
          <w:rFonts w:cstheme="minorHAnsi"/>
          <w:b w:val="0"/>
          <w:color w:val="auto"/>
          <w:sz w:val="22"/>
          <w:szCs w:val="22"/>
        </w:rPr>
        <w:t>...................................................................................................................................................</w:t>
      </w:r>
      <w:r w:rsidR="00A33E83">
        <w:rPr>
          <w:rFonts w:cstheme="minorHAnsi"/>
          <w:b w:val="0"/>
          <w:color w:val="auto"/>
          <w:sz w:val="22"/>
          <w:szCs w:val="22"/>
        </w:rPr>
        <w:t>..</w:t>
      </w:r>
      <w:r w:rsidR="0024555F">
        <w:rPr>
          <w:rFonts w:cstheme="minorHAnsi"/>
          <w:b w:val="0"/>
          <w:color w:val="auto"/>
          <w:sz w:val="22"/>
          <w:szCs w:val="22"/>
        </w:rPr>
        <w:tab/>
        <w:t>5</w:t>
      </w:r>
    </w:p>
    <w:p w:rsidR="00A50166" w:rsidRPr="00A00DF3" w:rsidRDefault="00A50166" w:rsidP="00024148">
      <w:pPr>
        <w:pStyle w:val="Heading1"/>
        <w:spacing w:before="0"/>
        <w:contextualSpacing/>
        <w:rPr>
          <w:rFonts w:cstheme="minorHAnsi"/>
          <w:b w:val="0"/>
          <w:color w:val="auto"/>
          <w:sz w:val="22"/>
          <w:szCs w:val="22"/>
        </w:rPr>
      </w:pPr>
      <w:r w:rsidRPr="00A00DF3">
        <w:rPr>
          <w:rFonts w:cstheme="minorHAnsi"/>
          <w:b w:val="0"/>
          <w:color w:val="auto"/>
          <w:sz w:val="22"/>
          <w:szCs w:val="22"/>
        </w:rPr>
        <w:t>1.0</w:t>
      </w:r>
      <w:r w:rsidRPr="00A00DF3">
        <w:rPr>
          <w:rFonts w:cstheme="minorHAnsi"/>
          <w:b w:val="0"/>
          <w:color w:val="auto"/>
          <w:sz w:val="22"/>
          <w:szCs w:val="22"/>
        </w:rPr>
        <w:tab/>
        <w:t>GENERAL INFORMATION</w:t>
      </w:r>
    </w:p>
    <w:p w:rsidR="00024148" w:rsidRPr="00A00DF3" w:rsidRDefault="00024148" w:rsidP="00845FF8">
      <w:pPr>
        <w:tabs>
          <w:tab w:val="left" w:pos="1440"/>
          <w:tab w:val="right" w:pos="9810"/>
        </w:tabs>
        <w:spacing w:after="0"/>
        <w:ind w:left="720"/>
        <w:rPr>
          <w:szCs w:val="22"/>
        </w:rPr>
      </w:pPr>
      <w:r w:rsidRPr="00A00DF3">
        <w:rPr>
          <w:szCs w:val="22"/>
        </w:rPr>
        <w:t>1.1</w:t>
      </w:r>
      <w:r w:rsidRPr="00A00DF3">
        <w:rPr>
          <w:szCs w:val="22"/>
        </w:rPr>
        <w:tab/>
        <w:t>Introduction</w:t>
      </w:r>
      <w:r w:rsidR="00C36D89" w:rsidRPr="00A00DF3">
        <w:rPr>
          <w:szCs w:val="22"/>
        </w:rPr>
        <w:t>.............................................................................................................................</w:t>
      </w:r>
      <w:r w:rsidR="00FF4D3A" w:rsidRPr="00A00DF3">
        <w:rPr>
          <w:szCs w:val="22"/>
        </w:rPr>
        <w:tab/>
      </w:r>
      <w:r w:rsidR="0024555F">
        <w:rPr>
          <w:szCs w:val="22"/>
        </w:rPr>
        <w:t>6</w:t>
      </w:r>
    </w:p>
    <w:p w:rsidR="00024148" w:rsidRPr="00A00DF3" w:rsidRDefault="00024148" w:rsidP="00845FF8">
      <w:pPr>
        <w:tabs>
          <w:tab w:val="left" w:pos="1440"/>
          <w:tab w:val="right" w:pos="9810"/>
        </w:tabs>
        <w:spacing w:after="0"/>
        <w:ind w:left="720"/>
        <w:rPr>
          <w:szCs w:val="22"/>
        </w:rPr>
      </w:pPr>
      <w:r w:rsidRPr="00A00DF3">
        <w:rPr>
          <w:szCs w:val="22"/>
        </w:rPr>
        <w:t>1.2</w:t>
      </w:r>
      <w:r w:rsidRPr="00A00DF3">
        <w:rPr>
          <w:szCs w:val="22"/>
        </w:rPr>
        <w:tab/>
        <w:t>Scope and Objectives</w:t>
      </w:r>
      <w:r w:rsidR="00C36D89" w:rsidRPr="00A00DF3">
        <w:rPr>
          <w:szCs w:val="22"/>
        </w:rPr>
        <w:t>...............................................................................................................</w:t>
      </w:r>
      <w:r w:rsidR="00C36D89" w:rsidRPr="00A00DF3">
        <w:rPr>
          <w:szCs w:val="22"/>
        </w:rPr>
        <w:tab/>
      </w:r>
      <w:r w:rsidR="0024555F">
        <w:rPr>
          <w:szCs w:val="22"/>
        </w:rPr>
        <w:t>6</w:t>
      </w:r>
    </w:p>
    <w:p w:rsidR="00024148" w:rsidRPr="00A00DF3" w:rsidRDefault="00024148" w:rsidP="00C2178A">
      <w:pPr>
        <w:tabs>
          <w:tab w:val="left" w:pos="1440"/>
          <w:tab w:val="right" w:pos="9810"/>
        </w:tabs>
        <w:spacing w:after="0"/>
        <w:ind w:left="720"/>
        <w:rPr>
          <w:szCs w:val="22"/>
        </w:rPr>
      </w:pPr>
      <w:r w:rsidRPr="00A00DF3">
        <w:rPr>
          <w:szCs w:val="22"/>
        </w:rPr>
        <w:t>1.3</w:t>
      </w:r>
      <w:r w:rsidRPr="00A00DF3">
        <w:rPr>
          <w:szCs w:val="22"/>
        </w:rPr>
        <w:tab/>
        <w:t>Background and Current Operations</w:t>
      </w:r>
      <w:r w:rsidR="00C36D89" w:rsidRPr="00A00DF3">
        <w:rPr>
          <w:szCs w:val="22"/>
        </w:rPr>
        <w:t xml:space="preserve">                                                                                                 </w:t>
      </w:r>
      <w:r w:rsidR="00FF4D3A" w:rsidRPr="00A00DF3">
        <w:rPr>
          <w:szCs w:val="22"/>
        </w:rPr>
        <w:tab/>
      </w:r>
      <w:r w:rsidR="00A33E83">
        <w:rPr>
          <w:szCs w:val="22"/>
        </w:rPr>
        <w:t>8</w:t>
      </w:r>
    </w:p>
    <w:p w:rsidR="00024148" w:rsidRPr="00A00DF3" w:rsidRDefault="0024555F" w:rsidP="00044252">
      <w:pPr>
        <w:tabs>
          <w:tab w:val="left" w:pos="1440"/>
          <w:tab w:val="right" w:pos="9810"/>
        </w:tabs>
        <w:spacing w:after="0"/>
        <w:ind w:left="720"/>
        <w:rPr>
          <w:szCs w:val="22"/>
        </w:rPr>
      </w:pPr>
      <w:r>
        <w:rPr>
          <w:szCs w:val="22"/>
        </w:rPr>
        <w:t>1.4</w:t>
      </w:r>
      <w:r w:rsidR="00024148" w:rsidRPr="00A00DF3">
        <w:rPr>
          <w:szCs w:val="22"/>
        </w:rPr>
        <w:tab/>
      </w:r>
      <w:r w:rsidR="00FB30F1">
        <w:rPr>
          <w:szCs w:val="22"/>
        </w:rPr>
        <w:t>Contracting Agency and Point of Contact</w:t>
      </w:r>
      <w:r w:rsidR="00C36D89" w:rsidRPr="00A00DF3">
        <w:rPr>
          <w:szCs w:val="22"/>
        </w:rPr>
        <w:t>......................</w:t>
      </w:r>
      <w:r w:rsidR="00FB30F1">
        <w:rPr>
          <w:szCs w:val="22"/>
        </w:rPr>
        <w:t>......................</w:t>
      </w:r>
      <w:r w:rsidR="00C36D89" w:rsidRPr="00A00DF3">
        <w:rPr>
          <w:szCs w:val="22"/>
        </w:rPr>
        <w:t>....................................</w:t>
      </w:r>
      <w:r w:rsidR="00C36D89" w:rsidRPr="00A00DF3">
        <w:rPr>
          <w:szCs w:val="22"/>
        </w:rPr>
        <w:tab/>
      </w:r>
      <w:r>
        <w:rPr>
          <w:szCs w:val="22"/>
        </w:rPr>
        <w:t>9</w:t>
      </w:r>
    </w:p>
    <w:p w:rsidR="00024148" w:rsidRPr="00A00DF3" w:rsidRDefault="0024555F" w:rsidP="00044252">
      <w:pPr>
        <w:tabs>
          <w:tab w:val="left" w:pos="1440"/>
          <w:tab w:val="right" w:pos="9810"/>
        </w:tabs>
        <w:spacing w:after="0"/>
        <w:ind w:left="720"/>
        <w:rPr>
          <w:szCs w:val="22"/>
        </w:rPr>
      </w:pPr>
      <w:r>
        <w:rPr>
          <w:szCs w:val="22"/>
        </w:rPr>
        <w:t>1.5</w:t>
      </w:r>
      <w:r w:rsidR="00024148" w:rsidRPr="00A00DF3">
        <w:rPr>
          <w:szCs w:val="22"/>
        </w:rPr>
        <w:tab/>
        <w:t>Clarifications and/or Revisions to Specification and Requirements</w:t>
      </w:r>
      <w:r w:rsidR="00C36D89" w:rsidRPr="00A00DF3">
        <w:rPr>
          <w:szCs w:val="22"/>
        </w:rPr>
        <w:t>........................................</w:t>
      </w:r>
      <w:r w:rsidR="00C36D89" w:rsidRPr="00A00DF3">
        <w:rPr>
          <w:szCs w:val="22"/>
        </w:rPr>
        <w:tab/>
      </w:r>
      <w:r>
        <w:rPr>
          <w:szCs w:val="22"/>
        </w:rPr>
        <w:t>9</w:t>
      </w:r>
    </w:p>
    <w:p w:rsidR="00024148" w:rsidRPr="00A00DF3" w:rsidRDefault="00024148" w:rsidP="00044252">
      <w:pPr>
        <w:tabs>
          <w:tab w:val="left" w:pos="1440"/>
          <w:tab w:val="right" w:pos="9810"/>
        </w:tabs>
        <w:spacing w:after="0"/>
        <w:ind w:left="720"/>
        <w:rPr>
          <w:szCs w:val="22"/>
        </w:rPr>
      </w:pPr>
      <w:r w:rsidRPr="00A00DF3">
        <w:rPr>
          <w:szCs w:val="22"/>
        </w:rPr>
        <w:t>1.</w:t>
      </w:r>
      <w:r w:rsidR="0024555F">
        <w:rPr>
          <w:szCs w:val="22"/>
        </w:rPr>
        <w:t>6</w:t>
      </w:r>
      <w:r w:rsidRPr="00A00DF3">
        <w:rPr>
          <w:szCs w:val="22"/>
        </w:rPr>
        <w:tab/>
        <w:t>News Releases</w:t>
      </w:r>
      <w:r w:rsidR="00C36D89" w:rsidRPr="00A00DF3">
        <w:rPr>
          <w:szCs w:val="22"/>
        </w:rPr>
        <w:t>.........................................................................................................................</w:t>
      </w:r>
      <w:r w:rsidR="00C36D89" w:rsidRPr="00A00DF3">
        <w:rPr>
          <w:szCs w:val="22"/>
        </w:rPr>
        <w:tab/>
      </w:r>
      <w:r w:rsidR="0024555F">
        <w:rPr>
          <w:szCs w:val="22"/>
        </w:rPr>
        <w:t>9</w:t>
      </w:r>
    </w:p>
    <w:p w:rsidR="00024148" w:rsidRPr="00A00DF3" w:rsidRDefault="00024148" w:rsidP="00044252">
      <w:pPr>
        <w:tabs>
          <w:tab w:val="left" w:pos="1440"/>
          <w:tab w:val="right" w:pos="9810"/>
        </w:tabs>
        <w:spacing w:after="0"/>
        <w:ind w:left="720"/>
        <w:rPr>
          <w:szCs w:val="22"/>
        </w:rPr>
      </w:pPr>
      <w:r w:rsidRPr="00A00DF3">
        <w:rPr>
          <w:szCs w:val="22"/>
        </w:rPr>
        <w:t>1.</w:t>
      </w:r>
      <w:r w:rsidR="0024555F">
        <w:rPr>
          <w:szCs w:val="22"/>
        </w:rPr>
        <w:t>7</w:t>
      </w:r>
      <w:r w:rsidRPr="00A00DF3">
        <w:rPr>
          <w:szCs w:val="22"/>
        </w:rPr>
        <w:tab/>
      </w:r>
      <w:r w:rsidR="00A73A9C">
        <w:rPr>
          <w:szCs w:val="22"/>
        </w:rPr>
        <w:t>Examining Documents and Facilities</w:t>
      </w:r>
      <w:r w:rsidR="00C36D89" w:rsidRPr="00A00DF3">
        <w:rPr>
          <w:szCs w:val="22"/>
        </w:rPr>
        <w:t>..............</w:t>
      </w:r>
      <w:r w:rsidR="00A73A9C">
        <w:rPr>
          <w:szCs w:val="22"/>
        </w:rPr>
        <w:t>.......................</w:t>
      </w:r>
      <w:r w:rsidR="00C36D89" w:rsidRPr="00A00DF3">
        <w:rPr>
          <w:szCs w:val="22"/>
        </w:rPr>
        <w:t>...................</w:t>
      </w:r>
      <w:r w:rsidR="00A73A9C">
        <w:rPr>
          <w:szCs w:val="22"/>
        </w:rPr>
        <w:t>...............................</w:t>
      </w:r>
      <w:r w:rsidR="00C36D89" w:rsidRPr="00A00DF3">
        <w:rPr>
          <w:szCs w:val="22"/>
        </w:rPr>
        <w:tab/>
      </w:r>
      <w:r w:rsidR="0024555F">
        <w:rPr>
          <w:szCs w:val="22"/>
        </w:rPr>
        <w:t>9</w:t>
      </w:r>
    </w:p>
    <w:p w:rsidR="00024148" w:rsidRPr="00A00DF3" w:rsidRDefault="00024148" w:rsidP="00044252">
      <w:pPr>
        <w:tabs>
          <w:tab w:val="left" w:pos="1440"/>
          <w:tab w:val="right" w:pos="9810"/>
        </w:tabs>
        <w:spacing w:after="0"/>
        <w:ind w:left="720"/>
        <w:rPr>
          <w:szCs w:val="22"/>
        </w:rPr>
      </w:pPr>
      <w:r w:rsidRPr="00A00DF3">
        <w:rPr>
          <w:szCs w:val="22"/>
        </w:rPr>
        <w:t>1.</w:t>
      </w:r>
      <w:r w:rsidR="0024555F">
        <w:rPr>
          <w:szCs w:val="22"/>
        </w:rPr>
        <w:t>8</w:t>
      </w:r>
      <w:r w:rsidRPr="00A00DF3">
        <w:rPr>
          <w:szCs w:val="22"/>
        </w:rPr>
        <w:tab/>
        <w:t>Calendar of Events</w:t>
      </w:r>
      <w:r w:rsidR="00C36D89" w:rsidRPr="00A00DF3">
        <w:rPr>
          <w:szCs w:val="22"/>
        </w:rPr>
        <w:t>..................................................................................................................</w:t>
      </w:r>
      <w:r w:rsidR="00C36D89" w:rsidRPr="00A00DF3">
        <w:rPr>
          <w:szCs w:val="22"/>
        </w:rPr>
        <w:tab/>
      </w:r>
      <w:r w:rsidR="0024555F">
        <w:rPr>
          <w:szCs w:val="22"/>
        </w:rPr>
        <w:t>10</w:t>
      </w:r>
    </w:p>
    <w:p w:rsidR="00024148" w:rsidRPr="00A00DF3" w:rsidRDefault="00024148" w:rsidP="00044252">
      <w:pPr>
        <w:tabs>
          <w:tab w:val="left" w:pos="1440"/>
          <w:tab w:val="right" w:pos="9810"/>
        </w:tabs>
        <w:spacing w:after="0"/>
        <w:ind w:left="720"/>
        <w:rPr>
          <w:szCs w:val="22"/>
        </w:rPr>
      </w:pPr>
      <w:r w:rsidRPr="00A00DF3">
        <w:rPr>
          <w:szCs w:val="22"/>
        </w:rPr>
        <w:t>1.</w:t>
      </w:r>
      <w:r w:rsidR="0024555F">
        <w:rPr>
          <w:szCs w:val="22"/>
        </w:rPr>
        <w:t>9</w:t>
      </w:r>
      <w:r w:rsidRPr="00A00DF3">
        <w:rPr>
          <w:szCs w:val="22"/>
        </w:rPr>
        <w:tab/>
        <w:t>Contract Term</w:t>
      </w:r>
      <w:r w:rsidR="00C36D89" w:rsidRPr="00A00DF3">
        <w:rPr>
          <w:szCs w:val="22"/>
        </w:rPr>
        <w:t>.........................................................................................................................</w:t>
      </w:r>
      <w:r w:rsidR="00C36D89" w:rsidRPr="00A00DF3">
        <w:rPr>
          <w:szCs w:val="22"/>
        </w:rPr>
        <w:tab/>
      </w:r>
      <w:r w:rsidR="0024555F">
        <w:rPr>
          <w:szCs w:val="22"/>
        </w:rPr>
        <w:t>10</w:t>
      </w:r>
    </w:p>
    <w:p w:rsidR="00024148" w:rsidRPr="00A00DF3" w:rsidRDefault="00024148" w:rsidP="00044252">
      <w:pPr>
        <w:tabs>
          <w:tab w:val="left" w:pos="1440"/>
          <w:tab w:val="right" w:pos="9810"/>
        </w:tabs>
        <w:spacing w:after="0"/>
        <w:ind w:left="720"/>
        <w:rPr>
          <w:szCs w:val="22"/>
        </w:rPr>
      </w:pPr>
      <w:r w:rsidRPr="00A00DF3">
        <w:rPr>
          <w:szCs w:val="22"/>
        </w:rPr>
        <w:t>1.1</w:t>
      </w:r>
      <w:r w:rsidR="00FA7779">
        <w:rPr>
          <w:szCs w:val="22"/>
        </w:rPr>
        <w:t>0</w:t>
      </w:r>
      <w:r w:rsidRPr="00A00DF3">
        <w:rPr>
          <w:szCs w:val="22"/>
        </w:rPr>
        <w:tab/>
        <w:t>Incurring Costs</w:t>
      </w:r>
      <w:r w:rsidR="00C36D89" w:rsidRPr="00A00DF3">
        <w:rPr>
          <w:szCs w:val="22"/>
        </w:rPr>
        <w:t>........................................................................................................................</w:t>
      </w:r>
      <w:r w:rsidR="00C36D89" w:rsidRPr="00A00DF3">
        <w:rPr>
          <w:szCs w:val="22"/>
        </w:rPr>
        <w:tab/>
      </w:r>
      <w:r w:rsidR="00A33E83">
        <w:rPr>
          <w:szCs w:val="22"/>
        </w:rPr>
        <w:t>1</w:t>
      </w:r>
      <w:r w:rsidR="00FA7779">
        <w:rPr>
          <w:szCs w:val="22"/>
        </w:rPr>
        <w:t>0</w:t>
      </w:r>
    </w:p>
    <w:p w:rsidR="00024148" w:rsidRPr="00A00DF3" w:rsidRDefault="00C36D89" w:rsidP="00044252">
      <w:pPr>
        <w:tabs>
          <w:tab w:val="left" w:pos="1440"/>
          <w:tab w:val="right" w:pos="9810"/>
        </w:tabs>
        <w:spacing w:after="0"/>
        <w:ind w:left="720"/>
        <w:rPr>
          <w:szCs w:val="22"/>
        </w:rPr>
      </w:pPr>
      <w:r w:rsidRPr="00A00DF3">
        <w:rPr>
          <w:szCs w:val="22"/>
        </w:rPr>
        <w:t>1.1</w:t>
      </w:r>
      <w:r w:rsidR="00FA7779">
        <w:rPr>
          <w:szCs w:val="22"/>
        </w:rPr>
        <w:t>1</w:t>
      </w:r>
      <w:r w:rsidRPr="00A00DF3">
        <w:rPr>
          <w:szCs w:val="22"/>
        </w:rPr>
        <w:tab/>
        <w:t>No Obligation to Contract.......................................................................................................</w:t>
      </w:r>
      <w:r w:rsidRPr="00A00DF3">
        <w:rPr>
          <w:szCs w:val="22"/>
        </w:rPr>
        <w:tab/>
      </w:r>
      <w:r w:rsidR="00A33E83">
        <w:rPr>
          <w:szCs w:val="22"/>
        </w:rPr>
        <w:t>1</w:t>
      </w:r>
      <w:r w:rsidR="00FA7779">
        <w:rPr>
          <w:szCs w:val="22"/>
        </w:rPr>
        <w:t>0</w:t>
      </w:r>
    </w:p>
    <w:p w:rsidR="00024148" w:rsidRPr="00A00DF3" w:rsidRDefault="00024148" w:rsidP="00044252">
      <w:pPr>
        <w:tabs>
          <w:tab w:val="left" w:pos="1440"/>
          <w:tab w:val="right" w:pos="9810"/>
        </w:tabs>
        <w:spacing w:after="0"/>
        <w:ind w:left="720"/>
        <w:rPr>
          <w:szCs w:val="22"/>
        </w:rPr>
      </w:pPr>
      <w:r w:rsidRPr="00A00DF3">
        <w:rPr>
          <w:szCs w:val="22"/>
        </w:rPr>
        <w:t>1.1</w:t>
      </w:r>
      <w:r w:rsidR="00FA7779">
        <w:rPr>
          <w:szCs w:val="22"/>
        </w:rPr>
        <w:t>2</w:t>
      </w:r>
      <w:r w:rsidRPr="00A00DF3">
        <w:rPr>
          <w:szCs w:val="22"/>
        </w:rPr>
        <w:tab/>
        <w:t>Retention of Rights</w:t>
      </w:r>
      <w:r w:rsidR="00C36D89" w:rsidRPr="00A00DF3">
        <w:rPr>
          <w:szCs w:val="22"/>
        </w:rPr>
        <w:t>.................................................................................................................</w:t>
      </w:r>
      <w:r w:rsidR="00C36D89" w:rsidRPr="00A00DF3">
        <w:rPr>
          <w:szCs w:val="22"/>
        </w:rPr>
        <w:tab/>
      </w:r>
      <w:r w:rsidR="00A33E83">
        <w:rPr>
          <w:szCs w:val="22"/>
        </w:rPr>
        <w:t>1</w:t>
      </w:r>
      <w:r w:rsidR="00FA7779">
        <w:rPr>
          <w:szCs w:val="22"/>
        </w:rPr>
        <w:t>0</w:t>
      </w:r>
    </w:p>
    <w:p w:rsidR="00A50166" w:rsidRPr="00A00DF3" w:rsidRDefault="00A50166" w:rsidP="00024148">
      <w:pPr>
        <w:pStyle w:val="Heading1"/>
        <w:spacing w:before="0"/>
        <w:contextualSpacing/>
        <w:rPr>
          <w:rFonts w:cstheme="minorHAnsi"/>
          <w:b w:val="0"/>
          <w:color w:val="auto"/>
          <w:sz w:val="22"/>
          <w:szCs w:val="22"/>
        </w:rPr>
      </w:pPr>
      <w:r w:rsidRPr="00A00DF3">
        <w:rPr>
          <w:rFonts w:cstheme="minorHAnsi"/>
          <w:b w:val="0"/>
          <w:color w:val="auto"/>
          <w:sz w:val="22"/>
          <w:szCs w:val="22"/>
        </w:rPr>
        <w:t>2.0</w:t>
      </w:r>
      <w:r w:rsidRPr="00A00DF3">
        <w:rPr>
          <w:rFonts w:cstheme="minorHAnsi"/>
          <w:b w:val="0"/>
          <w:color w:val="auto"/>
          <w:sz w:val="22"/>
          <w:szCs w:val="22"/>
        </w:rPr>
        <w:tab/>
        <w:t>PREPARING AND SUBMITTING A PROPOSAL</w:t>
      </w:r>
    </w:p>
    <w:p w:rsidR="008D274C" w:rsidRPr="00A00DF3" w:rsidRDefault="008D274C" w:rsidP="00044252">
      <w:pPr>
        <w:tabs>
          <w:tab w:val="left" w:pos="1440"/>
          <w:tab w:val="right" w:pos="9810"/>
        </w:tabs>
        <w:spacing w:after="0"/>
        <w:ind w:left="720"/>
        <w:rPr>
          <w:szCs w:val="22"/>
        </w:rPr>
      </w:pPr>
      <w:r w:rsidRPr="00A00DF3">
        <w:rPr>
          <w:szCs w:val="22"/>
        </w:rPr>
        <w:t>2.1</w:t>
      </w:r>
      <w:r w:rsidRPr="00A00DF3">
        <w:rPr>
          <w:szCs w:val="22"/>
        </w:rPr>
        <w:tab/>
        <w:t>General Instructions</w:t>
      </w:r>
      <w:r w:rsidR="00C36D89" w:rsidRPr="00A00DF3">
        <w:rPr>
          <w:szCs w:val="22"/>
        </w:rPr>
        <w:t>...............................................................................................................</w:t>
      </w:r>
      <w:r w:rsidR="00C36D89" w:rsidRPr="00A00DF3">
        <w:rPr>
          <w:szCs w:val="22"/>
        </w:rPr>
        <w:tab/>
      </w:r>
      <w:r w:rsidR="00A33E83">
        <w:rPr>
          <w:szCs w:val="22"/>
        </w:rPr>
        <w:t>1</w:t>
      </w:r>
      <w:r w:rsidR="00FA7779">
        <w:rPr>
          <w:szCs w:val="22"/>
        </w:rPr>
        <w:t>0</w:t>
      </w:r>
    </w:p>
    <w:p w:rsidR="008D274C" w:rsidRPr="00A00DF3" w:rsidRDefault="008D274C" w:rsidP="00044252">
      <w:pPr>
        <w:tabs>
          <w:tab w:val="left" w:pos="1440"/>
          <w:tab w:val="right" w:pos="9810"/>
        </w:tabs>
        <w:spacing w:after="0"/>
        <w:ind w:left="720"/>
        <w:rPr>
          <w:szCs w:val="22"/>
        </w:rPr>
      </w:pPr>
      <w:r w:rsidRPr="00A00DF3">
        <w:rPr>
          <w:szCs w:val="22"/>
        </w:rPr>
        <w:t>2.2</w:t>
      </w:r>
      <w:r w:rsidRPr="00A00DF3">
        <w:rPr>
          <w:szCs w:val="22"/>
        </w:rPr>
        <w:tab/>
        <w:t>Submitting a Proposal</w:t>
      </w:r>
      <w:r w:rsidR="00C36D89" w:rsidRPr="00A00DF3">
        <w:rPr>
          <w:szCs w:val="22"/>
        </w:rPr>
        <w:t>............................................................................................................</w:t>
      </w:r>
      <w:r w:rsidR="00401C3D" w:rsidRPr="00A00DF3">
        <w:rPr>
          <w:szCs w:val="22"/>
        </w:rPr>
        <w:t>.</w:t>
      </w:r>
      <w:r w:rsidR="00C36D89" w:rsidRPr="00A00DF3">
        <w:rPr>
          <w:szCs w:val="22"/>
        </w:rPr>
        <w:tab/>
      </w:r>
      <w:r w:rsidR="00A33E83">
        <w:rPr>
          <w:szCs w:val="22"/>
        </w:rPr>
        <w:t>1</w:t>
      </w:r>
      <w:r w:rsidR="00FA7779">
        <w:rPr>
          <w:szCs w:val="22"/>
        </w:rPr>
        <w:t>0</w:t>
      </w:r>
    </w:p>
    <w:p w:rsidR="008D274C" w:rsidRPr="00A00DF3" w:rsidRDefault="008D274C" w:rsidP="00044252">
      <w:pPr>
        <w:tabs>
          <w:tab w:val="left" w:pos="1440"/>
          <w:tab w:val="right" w:pos="9810"/>
        </w:tabs>
        <w:spacing w:after="0"/>
        <w:ind w:left="720"/>
        <w:rPr>
          <w:szCs w:val="22"/>
        </w:rPr>
      </w:pPr>
      <w:r w:rsidRPr="00A00DF3">
        <w:rPr>
          <w:szCs w:val="22"/>
        </w:rPr>
        <w:t>2.3</w:t>
      </w:r>
      <w:r w:rsidRPr="00A00DF3">
        <w:rPr>
          <w:szCs w:val="22"/>
        </w:rPr>
        <w:tab/>
      </w:r>
      <w:r w:rsidR="001B564D">
        <w:rPr>
          <w:szCs w:val="22"/>
        </w:rPr>
        <w:t>Organization and Format of Required Proposal Elements</w:t>
      </w:r>
      <w:r w:rsidR="00AA1EA3" w:rsidRPr="00A00DF3">
        <w:rPr>
          <w:szCs w:val="22"/>
        </w:rPr>
        <w:t>................</w:t>
      </w:r>
      <w:r w:rsidR="001B564D">
        <w:rPr>
          <w:szCs w:val="22"/>
        </w:rPr>
        <w:t>............................</w:t>
      </w:r>
      <w:r w:rsidR="00AA1EA3" w:rsidRPr="00A00DF3">
        <w:rPr>
          <w:szCs w:val="22"/>
        </w:rPr>
        <w:t>........</w:t>
      </w:r>
      <w:r w:rsidR="00401C3D" w:rsidRPr="00A00DF3">
        <w:rPr>
          <w:szCs w:val="22"/>
        </w:rPr>
        <w:t>.</w:t>
      </w:r>
      <w:r w:rsidR="00AA1EA3" w:rsidRPr="00A00DF3">
        <w:rPr>
          <w:szCs w:val="22"/>
        </w:rPr>
        <w:tab/>
      </w:r>
      <w:r w:rsidR="00A33E83">
        <w:rPr>
          <w:szCs w:val="22"/>
        </w:rPr>
        <w:t>1</w:t>
      </w:r>
      <w:r w:rsidR="00FA7779">
        <w:rPr>
          <w:szCs w:val="22"/>
        </w:rPr>
        <w:t>2</w:t>
      </w:r>
    </w:p>
    <w:p w:rsidR="008D274C" w:rsidRPr="00A00DF3" w:rsidRDefault="008D274C" w:rsidP="00044252">
      <w:pPr>
        <w:tabs>
          <w:tab w:val="left" w:pos="1440"/>
          <w:tab w:val="right" w:pos="9810"/>
        </w:tabs>
        <w:spacing w:after="0"/>
        <w:ind w:left="720"/>
        <w:rPr>
          <w:szCs w:val="22"/>
        </w:rPr>
      </w:pPr>
      <w:r w:rsidRPr="00A00DF3">
        <w:rPr>
          <w:szCs w:val="22"/>
        </w:rPr>
        <w:t>2.4</w:t>
      </w:r>
      <w:r w:rsidRPr="00A00DF3">
        <w:rPr>
          <w:szCs w:val="22"/>
        </w:rPr>
        <w:tab/>
        <w:t>Multiple Proposals</w:t>
      </w:r>
      <w:r w:rsidR="00AA1EA3" w:rsidRPr="00A00DF3">
        <w:rPr>
          <w:szCs w:val="22"/>
        </w:rPr>
        <w:t>.................................................................................................................</w:t>
      </w:r>
      <w:r w:rsidR="00401C3D" w:rsidRPr="00A00DF3">
        <w:rPr>
          <w:szCs w:val="22"/>
        </w:rPr>
        <w:t>.</w:t>
      </w:r>
      <w:r w:rsidR="00AA1EA3" w:rsidRPr="00A00DF3">
        <w:rPr>
          <w:szCs w:val="22"/>
        </w:rPr>
        <w:tab/>
      </w:r>
      <w:r w:rsidR="00A33E83">
        <w:rPr>
          <w:szCs w:val="22"/>
        </w:rPr>
        <w:t>1</w:t>
      </w:r>
      <w:r w:rsidR="00FA7779">
        <w:rPr>
          <w:szCs w:val="22"/>
        </w:rPr>
        <w:t>2</w:t>
      </w:r>
    </w:p>
    <w:p w:rsidR="003457D3" w:rsidRPr="00A00DF3" w:rsidRDefault="008D274C" w:rsidP="00044252">
      <w:pPr>
        <w:tabs>
          <w:tab w:val="left" w:pos="1440"/>
          <w:tab w:val="right" w:pos="9810"/>
        </w:tabs>
        <w:spacing w:after="0"/>
        <w:ind w:left="720"/>
        <w:rPr>
          <w:szCs w:val="22"/>
        </w:rPr>
      </w:pPr>
      <w:r w:rsidRPr="00A00DF3">
        <w:rPr>
          <w:szCs w:val="22"/>
        </w:rPr>
        <w:t>2.5</w:t>
      </w:r>
      <w:r w:rsidRPr="00A00DF3">
        <w:rPr>
          <w:szCs w:val="22"/>
        </w:rPr>
        <w:tab/>
        <w:t>Withdrawal of Proposals</w:t>
      </w:r>
      <w:r w:rsidR="00AA1EA3" w:rsidRPr="00A00DF3">
        <w:rPr>
          <w:szCs w:val="22"/>
        </w:rPr>
        <w:t>.......................................................................................................</w:t>
      </w:r>
      <w:r w:rsidR="00401C3D" w:rsidRPr="00A00DF3">
        <w:rPr>
          <w:szCs w:val="22"/>
        </w:rPr>
        <w:t>.</w:t>
      </w:r>
      <w:r w:rsidR="00AA1EA3" w:rsidRPr="00A00DF3">
        <w:rPr>
          <w:szCs w:val="22"/>
        </w:rPr>
        <w:tab/>
      </w:r>
      <w:r w:rsidR="00A33E83">
        <w:rPr>
          <w:szCs w:val="22"/>
        </w:rPr>
        <w:t>1</w:t>
      </w:r>
      <w:r w:rsidR="00FA7779">
        <w:rPr>
          <w:szCs w:val="22"/>
        </w:rPr>
        <w:t>2</w:t>
      </w:r>
    </w:p>
    <w:p w:rsidR="00A50166" w:rsidRPr="00A00DF3" w:rsidRDefault="00A50166" w:rsidP="00024148">
      <w:pPr>
        <w:pStyle w:val="Heading1"/>
        <w:spacing w:before="0"/>
        <w:contextualSpacing/>
        <w:rPr>
          <w:rFonts w:cstheme="minorHAnsi"/>
          <w:b w:val="0"/>
          <w:color w:val="auto"/>
          <w:sz w:val="22"/>
          <w:szCs w:val="22"/>
        </w:rPr>
      </w:pPr>
      <w:r w:rsidRPr="00A00DF3">
        <w:rPr>
          <w:rFonts w:cstheme="minorHAnsi"/>
          <w:b w:val="0"/>
          <w:color w:val="auto"/>
          <w:sz w:val="22"/>
          <w:szCs w:val="22"/>
        </w:rPr>
        <w:t>3.0</w:t>
      </w:r>
      <w:r w:rsidRPr="00A00DF3">
        <w:rPr>
          <w:rFonts w:cstheme="minorHAnsi"/>
          <w:b w:val="0"/>
          <w:color w:val="auto"/>
          <w:sz w:val="22"/>
          <w:szCs w:val="22"/>
        </w:rPr>
        <w:tab/>
        <w:t>EVALUATION AND CONTRACT AWARD</w:t>
      </w:r>
    </w:p>
    <w:p w:rsidR="008D274C" w:rsidRPr="00A00DF3" w:rsidRDefault="00AA1EA3" w:rsidP="00044252">
      <w:pPr>
        <w:tabs>
          <w:tab w:val="left" w:pos="1440"/>
          <w:tab w:val="right" w:pos="9810"/>
        </w:tabs>
        <w:spacing w:after="0"/>
        <w:ind w:left="720"/>
        <w:rPr>
          <w:szCs w:val="22"/>
        </w:rPr>
      </w:pPr>
      <w:r w:rsidRPr="00A00DF3">
        <w:rPr>
          <w:szCs w:val="22"/>
        </w:rPr>
        <w:t>3.1</w:t>
      </w:r>
      <w:r w:rsidRPr="00A00DF3">
        <w:rPr>
          <w:szCs w:val="22"/>
        </w:rPr>
        <w:tab/>
        <w:t>Preliminary Evaluation...........................................................................................................</w:t>
      </w:r>
      <w:r w:rsidRPr="00A00DF3">
        <w:rPr>
          <w:szCs w:val="22"/>
        </w:rPr>
        <w:tab/>
      </w:r>
      <w:r w:rsidR="00A33E83">
        <w:rPr>
          <w:szCs w:val="22"/>
        </w:rPr>
        <w:t>1</w:t>
      </w:r>
      <w:r w:rsidR="00194386">
        <w:rPr>
          <w:szCs w:val="22"/>
        </w:rPr>
        <w:t>3</w:t>
      </w:r>
    </w:p>
    <w:p w:rsidR="008D274C" w:rsidRPr="00A00DF3" w:rsidRDefault="008D274C" w:rsidP="00044252">
      <w:pPr>
        <w:tabs>
          <w:tab w:val="left" w:pos="1440"/>
          <w:tab w:val="right" w:pos="9810"/>
        </w:tabs>
        <w:spacing w:after="0"/>
        <w:ind w:left="720"/>
        <w:rPr>
          <w:szCs w:val="22"/>
        </w:rPr>
      </w:pPr>
      <w:r w:rsidRPr="00A00DF3">
        <w:rPr>
          <w:szCs w:val="22"/>
        </w:rPr>
        <w:t>3.2</w:t>
      </w:r>
      <w:r w:rsidRPr="00A00DF3">
        <w:rPr>
          <w:szCs w:val="22"/>
        </w:rPr>
        <w:tab/>
      </w:r>
      <w:r w:rsidR="005462DE" w:rsidRPr="00A00DF3">
        <w:rPr>
          <w:szCs w:val="22"/>
        </w:rPr>
        <w:t>Proposer Presentations</w:t>
      </w:r>
      <w:r w:rsidR="00401C3D" w:rsidRPr="00A00DF3">
        <w:rPr>
          <w:szCs w:val="22"/>
        </w:rPr>
        <w:t>...................................</w:t>
      </w:r>
      <w:r w:rsidR="005462DE">
        <w:rPr>
          <w:szCs w:val="22"/>
        </w:rPr>
        <w:t>........................</w:t>
      </w:r>
      <w:r w:rsidR="00401C3D" w:rsidRPr="00A00DF3">
        <w:rPr>
          <w:szCs w:val="22"/>
        </w:rPr>
        <w:t>.....</w:t>
      </w:r>
      <w:r w:rsidR="00BB2999">
        <w:rPr>
          <w:szCs w:val="22"/>
        </w:rPr>
        <w:t>.............................</w:t>
      </w:r>
      <w:r w:rsidR="00401C3D" w:rsidRPr="00A00DF3">
        <w:rPr>
          <w:szCs w:val="22"/>
        </w:rPr>
        <w:t>.............</w:t>
      </w:r>
      <w:r w:rsidR="00401C3D" w:rsidRPr="00A00DF3">
        <w:rPr>
          <w:szCs w:val="22"/>
        </w:rPr>
        <w:tab/>
      </w:r>
      <w:r w:rsidR="00A33E83">
        <w:rPr>
          <w:szCs w:val="22"/>
        </w:rPr>
        <w:t>1</w:t>
      </w:r>
      <w:r w:rsidR="00194386">
        <w:rPr>
          <w:szCs w:val="22"/>
        </w:rPr>
        <w:t>3</w:t>
      </w:r>
    </w:p>
    <w:p w:rsidR="008D274C" w:rsidRDefault="008D274C" w:rsidP="00044252">
      <w:pPr>
        <w:tabs>
          <w:tab w:val="left" w:pos="1440"/>
          <w:tab w:val="right" w:pos="9810"/>
        </w:tabs>
        <w:spacing w:after="0"/>
        <w:ind w:left="720"/>
        <w:rPr>
          <w:szCs w:val="22"/>
        </w:rPr>
      </w:pPr>
      <w:r w:rsidRPr="00A00DF3">
        <w:rPr>
          <w:szCs w:val="22"/>
        </w:rPr>
        <w:t>3.</w:t>
      </w:r>
      <w:r w:rsidR="00194386">
        <w:rPr>
          <w:szCs w:val="22"/>
        </w:rPr>
        <w:t>3</w:t>
      </w:r>
      <w:r w:rsidRPr="00A00DF3">
        <w:rPr>
          <w:szCs w:val="22"/>
        </w:rPr>
        <w:tab/>
      </w:r>
      <w:r w:rsidR="005462DE" w:rsidRPr="00A00DF3">
        <w:rPr>
          <w:szCs w:val="22"/>
        </w:rPr>
        <w:t>Evaluation Criteria</w:t>
      </w:r>
      <w:r w:rsidR="00401C3D" w:rsidRPr="00A00DF3">
        <w:rPr>
          <w:szCs w:val="22"/>
        </w:rPr>
        <w:t>...........................................................................................</w:t>
      </w:r>
      <w:r w:rsidR="005462DE">
        <w:rPr>
          <w:szCs w:val="22"/>
        </w:rPr>
        <w:t>.........</w:t>
      </w:r>
      <w:r w:rsidR="00401C3D" w:rsidRPr="00A00DF3">
        <w:rPr>
          <w:szCs w:val="22"/>
        </w:rPr>
        <w:t>...............</w:t>
      </w:r>
      <w:r w:rsidR="00401C3D" w:rsidRPr="00A00DF3">
        <w:rPr>
          <w:szCs w:val="22"/>
        </w:rPr>
        <w:tab/>
      </w:r>
      <w:r w:rsidR="00A33E83">
        <w:rPr>
          <w:szCs w:val="22"/>
        </w:rPr>
        <w:t>1</w:t>
      </w:r>
      <w:r w:rsidR="00194386">
        <w:rPr>
          <w:szCs w:val="22"/>
        </w:rPr>
        <w:t>3</w:t>
      </w:r>
    </w:p>
    <w:p w:rsidR="00194386" w:rsidRPr="00A00DF3" w:rsidRDefault="00194386" w:rsidP="00194386">
      <w:pPr>
        <w:tabs>
          <w:tab w:val="left" w:pos="1440"/>
          <w:tab w:val="right" w:pos="9810"/>
        </w:tabs>
        <w:spacing w:after="0"/>
        <w:ind w:left="720"/>
        <w:rPr>
          <w:szCs w:val="22"/>
        </w:rPr>
      </w:pPr>
      <w:r w:rsidRPr="00A00DF3">
        <w:rPr>
          <w:szCs w:val="22"/>
        </w:rPr>
        <w:t>3.</w:t>
      </w:r>
      <w:r>
        <w:rPr>
          <w:szCs w:val="22"/>
        </w:rPr>
        <w:t>4</w:t>
      </w:r>
      <w:r w:rsidRPr="00A00DF3">
        <w:rPr>
          <w:szCs w:val="22"/>
        </w:rPr>
        <w:tab/>
        <w:t>Proposal Scoring...............................................................................................................</w:t>
      </w:r>
      <w:r>
        <w:rPr>
          <w:szCs w:val="22"/>
        </w:rPr>
        <w:t>...</w:t>
      </w:r>
      <w:r w:rsidRPr="00A00DF3">
        <w:rPr>
          <w:szCs w:val="22"/>
        </w:rPr>
        <w:t>...</w:t>
      </w:r>
      <w:r w:rsidRPr="00A00DF3">
        <w:rPr>
          <w:szCs w:val="22"/>
        </w:rPr>
        <w:tab/>
      </w:r>
      <w:r>
        <w:rPr>
          <w:szCs w:val="22"/>
        </w:rPr>
        <w:t>14</w:t>
      </w:r>
    </w:p>
    <w:p w:rsidR="008D274C" w:rsidRPr="00A00DF3" w:rsidRDefault="00CF5D33" w:rsidP="00044252">
      <w:pPr>
        <w:tabs>
          <w:tab w:val="left" w:pos="1440"/>
          <w:tab w:val="right" w:pos="9810"/>
        </w:tabs>
        <w:spacing w:after="0"/>
        <w:ind w:left="720"/>
        <w:rPr>
          <w:szCs w:val="22"/>
        </w:rPr>
      </w:pPr>
      <w:r>
        <w:rPr>
          <w:szCs w:val="22"/>
        </w:rPr>
        <w:t>3.5</w:t>
      </w:r>
      <w:r>
        <w:rPr>
          <w:szCs w:val="22"/>
        </w:rPr>
        <w:tab/>
        <w:t>Award / Best and</w:t>
      </w:r>
      <w:r w:rsidR="008D274C" w:rsidRPr="00A00DF3">
        <w:rPr>
          <w:szCs w:val="22"/>
        </w:rPr>
        <w:t xml:space="preserve"> Final Offers</w:t>
      </w:r>
      <w:r>
        <w:rPr>
          <w:szCs w:val="22"/>
        </w:rPr>
        <w:t>....................</w:t>
      </w:r>
      <w:r w:rsidR="00401C3D" w:rsidRPr="00A00DF3">
        <w:rPr>
          <w:szCs w:val="22"/>
        </w:rPr>
        <w:t>.............................................................................</w:t>
      </w:r>
      <w:r w:rsidR="00401C3D" w:rsidRPr="00A00DF3">
        <w:rPr>
          <w:szCs w:val="22"/>
        </w:rPr>
        <w:tab/>
      </w:r>
      <w:r w:rsidR="00A33E83">
        <w:rPr>
          <w:szCs w:val="22"/>
        </w:rPr>
        <w:t>1</w:t>
      </w:r>
      <w:r w:rsidR="00194386">
        <w:rPr>
          <w:szCs w:val="22"/>
        </w:rPr>
        <w:t>4</w:t>
      </w:r>
    </w:p>
    <w:p w:rsidR="008D274C" w:rsidRPr="00A00DF3" w:rsidRDefault="008D274C" w:rsidP="00044252">
      <w:pPr>
        <w:tabs>
          <w:tab w:val="left" w:pos="1440"/>
          <w:tab w:val="right" w:pos="9810"/>
        </w:tabs>
        <w:spacing w:after="0"/>
        <w:ind w:left="720"/>
        <w:rPr>
          <w:szCs w:val="22"/>
        </w:rPr>
      </w:pPr>
      <w:r w:rsidRPr="00A00DF3">
        <w:rPr>
          <w:szCs w:val="22"/>
        </w:rPr>
        <w:t>3.6</w:t>
      </w:r>
      <w:r w:rsidRPr="00A00DF3">
        <w:rPr>
          <w:szCs w:val="22"/>
        </w:rPr>
        <w:tab/>
      </w:r>
      <w:proofErr w:type="gramStart"/>
      <w:r w:rsidRPr="00A00DF3">
        <w:rPr>
          <w:szCs w:val="22"/>
        </w:rPr>
        <w:t>Offer</w:t>
      </w:r>
      <w:proofErr w:type="gramEnd"/>
      <w:r w:rsidRPr="00A00DF3">
        <w:rPr>
          <w:szCs w:val="22"/>
        </w:rPr>
        <w:t xml:space="preserve"> in Ef</w:t>
      </w:r>
      <w:r w:rsidR="00401C3D" w:rsidRPr="00A00DF3">
        <w:rPr>
          <w:szCs w:val="22"/>
        </w:rPr>
        <w:t xml:space="preserve">fect for </w:t>
      </w:r>
      <w:r w:rsidR="006477CE">
        <w:rPr>
          <w:szCs w:val="22"/>
        </w:rPr>
        <w:t>N</w:t>
      </w:r>
      <w:r w:rsidR="007C2552">
        <w:rPr>
          <w:szCs w:val="22"/>
        </w:rPr>
        <w:t>inety (</w:t>
      </w:r>
      <w:r w:rsidR="00A73A9C">
        <w:rPr>
          <w:szCs w:val="22"/>
        </w:rPr>
        <w:t>90</w:t>
      </w:r>
      <w:r w:rsidR="007C2552">
        <w:rPr>
          <w:szCs w:val="22"/>
        </w:rPr>
        <w:t>)</w:t>
      </w:r>
      <w:r w:rsidR="00401C3D" w:rsidRPr="00A00DF3">
        <w:rPr>
          <w:szCs w:val="22"/>
        </w:rPr>
        <w:t xml:space="preserve"> Days..............................................................</w:t>
      </w:r>
      <w:r w:rsidR="007C2552">
        <w:rPr>
          <w:szCs w:val="22"/>
        </w:rPr>
        <w:t>....................</w:t>
      </w:r>
      <w:r w:rsidR="00401C3D" w:rsidRPr="00A00DF3">
        <w:rPr>
          <w:szCs w:val="22"/>
        </w:rPr>
        <w:t>......</w:t>
      </w:r>
      <w:r w:rsidR="00A33E83">
        <w:rPr>
          <w:szCs w:val="22"/>
        </w:rPr>
        <w:t>.</w:t>
      </w:r>
      <w:r w:rsidR="00401C3D" w:rsidRPr="00A00DF3">
        <w:rPr>
          <w:szCs w:val="22"/>
        </w:rPr>
        <w:tab/>
      </w:r>
      <w:r w:rsidR="00A33E83">
        <w:rPr>
          <w:szCs w:val="22"/>
        </w:rPr>
        <w:t>1</w:t>
      </w:r>
      <w:r w:rsidR="00194386">
        <w:rPr>
          <w:szCs w:val="22"/>
        </w:rPr>
        <w:t>4</w:t>
      </w:r>
    </w:p>
    <w:p w:rsidR="008D274C" w:rsidRPr="00A00DF3" w:rsidRDefault="00A73A9C" w:rsidP="00044252">
      <w:pPr>
        <w:tabs>
          <w:tab w:val="left" w:pos="1440"/>
          <w:tab w:val="right" w:pos="9810"/>
        </w:tabs>
        <w:spacing w:after="0"/>
        <w:ind w:left="720"/>
        <w:rPr>
          <w:szCs w:val="22"/>
        </w:rPr>
      </w:pPr>
      <w:r>
        <w:rPr>
          <w:szCs w:val="22"/>
        </w:rPr>
        <w:t>3.7</w:t>
      </w:r>
      <w:r w:rsidR="008D274C" w:rsidRPr="00A00DF3">
        <w:rPr>
          <w:szCs w:val="22"/>
        </w:rPr>
        <w:tab/>
        <w:t xml:space="preserve">Notification of Intent to </w:t>
      </w:r>
      <w:r w:rsidR="00532DA2">
        <w:rPr>
          <w:szCs w:val="22"/>
        </w:rPr>
        <w:t xml:space="preserve">Negotiate/Intent to </w:t>
      </w:r>
      <w:r w:rsidR="008D274C" w:rsidRPr="00A00DF3">
        <w:rPr>
          <w:szCs w:val="22"/>
        </w:rPr>
        <w:t>Award</w:t>
      </w:r>
      <w:r w:rsidR="00401C3D" w:rsidRPr="00A00DF3">
        <w:rPr>
          <w:szCs w:val="22"/>
        </w:rPr>
        <w:t>...............................................................</w:t>
      </w:r>
      <w:r w:rsidR="00401C3D" w:rsidRPr="00A00DF3">
        <w:rPr>
          <w:szCs w:val="22"/>
        </w:rPr>
        <w:tab/>
      </w:r>
      <w:r w:rsidR="00A33E83">
        <w:rPr>
          <w:szCs w:val="22"/>
        </w:rPr>
        <w:t>1</w:t>
      </w:r>
      <w:r w:rsidR="00194386">
        <w:rPr>
          <w:szCs w:val="22"/>
        </w:rPr>
        <w:t>4</w:t>
      </w:r>
    </w:p>
    <w:p w:rsidR="00A33E83" w:rsidRPr="00A00DF3" w:rsidRDefault="00A33E83" w:rsidP="00A33E83">
      <w:pPr>
        <w:tabs>
          <w:tab w:val="left" w:pos="1440"/>
          <w:tab w:val="right" w:pos="9810"/>
        </w:tabs>
        <w:spacing w:after="0"/>
        <w:ind w:left="720"/>
        <w:rPr>
          <w:szCs w:val="22"/>
        </w:rPr>
      </w:pPr>
      <w:r>
        <w:rPr>
          <w:szCs w:val="22"/>
        </w:rPr>
        <w:t>3.8</w:t>
      </w:r>
      <w:r w:rsidRPr="00A00DF3">
        <w:rPr>
          <w:szCs w:val="22"/>
        </w:rPr>
        <w:tab/>
        <w:t>Right to Reject Proposals and Negotiate Contract Terms.......................................................</w:t>
      </w:r>
      <w:r w:rsidRPr="00A00DF3">
        <w:rPr>
          <w:szCs w:val="22"/>
        </w:rPr>
        <w:tab/>
      </w:r>
      <w:r>
        <w:rPr>
          <w:szCs w:val="22"/>
        </w:rPr>
        <w:t>1</w:t>
      </w:r>
      <w:r w:rsidR="00194386">
        <w:rPr>
          <w:szCs w:val="22"/>
        </w:rPr>
        <w:t>4</w:t>
      </w:r>
    </w:p>
    <w:p w:rsidR="00A33E83" w:rsidRPr="00A00DF3" w:rsidRDefault="00A33E83" w:rsidP="00A33E83">
      <w:pPr>
        <w:tabs>
          <w:tab w:val="left" w:pos="1440"/>
          <w:tab w:val="right" w:pos="9810"/>
        </w:tabs>
        <w:spacing w:after="0"/>
        <w:ind w:left="720"/>
        <w:rPr>
          <w:szCs w:val="22"/>
        </w:rPr>
      </w:pPr>
      <w:r>
        <w:rPr>
          <w:szCs w:val="22"/>
        </w:rPr>
        <w:t>3.9</w:t>
      </w:r>
      <w:r w:rsidRPr="00A00DF3">
        <w:rPr>
          <w:szCs w:val="22"/>
        </w:rPr>
        <w:tab/>
      </w:r>
      <w:r>
        <w:rPr>
          <w:szCs w:val="22"/>
        </w:rPr>
        <w:t>Protest Procedure............................................................</w:t>
      </w:r>
      <w:r w:rsidRPr="00A00DF3">
        <w:rPr>
          <w:szCs w:val="22"/>
        </w:rPr>
        <w:t>.......................................................</w:t>
      </w:r>
      <w:r w:rsidRPr="00A00DF3">
        <w:rPr>
          <w:szCs w:val="22"/>
        </w:rPr>
        <w:tab/>
      </w:r>
      <w:r>
        <w:rPr>
          <w:szCs w:val="22"/>
        </w:rPr>
        <w:t>1</w:t>
      </w:r>
      <w:r w:rsidR="00194386">
        <w:rPr>
          <w:szCs w:val="22"/>
        </w:rPr>
        <w:t>5</w:t>
      </w:r>
    </w:p>
    <w:p w:rsidR="00A50166" w:rsidRPr="00A00DF3" w:rsidRDefault="00A50166" w:rsidP="00024148">
      <w:pPr>
        <w:pStyle w:val="Heading1"/>
        <w:spacing w:before="0"/>
        <w:contextualSpacing/>
        <w:rPr>
          <w:rFonts w:cstheme="minorHAnsi"/>
          <w:b w:val="0"/>
          <w:color w:val="auto"/>
          <w:sz w:val="22"/>
          <w:szCs w:val="22"/>
        </w:rPr>
      </w:pPr>
      <w:r w:rsidRPr="00A00DF3">
        <w:rPr>
          <w:rFonts w:cstheme="minorHAnsi"/>
          <w:b w:val="0"/>
          <w:color w:val="auto"/>
          <w:sz w:val="22"/>
          <w:szCs w:val="22"/>
        </w:rPr>
        <w:t>4.0</w:t>
      </w:r>
      <w:r w:rsidRPr="00A00DF3">
        <w:rPr>
          <w:rFonts w:cstheme="minorHAnsi"/>
          <w:b w:val="0"/>
          <w:color w:val="auto"/>
          <w:sz w:val="22"/>
          <w:szCs w:val="22"/>
        </w:rPr>
        <w:tab/>
        <w:t>GENERAL PROPOSAL REQUIREMENTS</w:t>
      </w:r>
    </w:p>
    <w:p w:rsidR="008D274C" w:rsidRPr="00A00DF3" w:rsidRDefault="008D274C" w:rsidP="00044252">
      <w:pPr>
        <w:tabs>
          <w:tab w:val="left" w:pos="1440"/>
          <w:tab w:val="right" w:pos="9810"/>
        </w:tabs>
        <w:spacing w:after="0"/>
        <w:ind w:left="720"/>
        <w:rPr>
          <w:szCs w:val="22"/>
        </w:rPr>
      </w:pPr>
      <w:r w:rsidRPr="00A00DF3">
        <w:rPr>
          <w:szCs w:val="22"/>
        </w:rPr>
        <w:t>4.1</w:t>
      </w:r>
      <w:r w:rsidRPr="00A00DF3">
        <w:rPr>
          <w:szCs w:val="22"/>
        </w:rPr>
        <w:tab/>
        <w:t>Mandatory Proposer Qualifications</w:t>
      </w:r>
      <w:r w:rsidR="00401C3D" w:rsidRPr="00A00DF3">
        <w:rPr>
          <w:szCs w:val="22"/>
        </w:rPr>
        <w:t>........................................................................................</w:t>
      </w:r>
      <w:r w:rsidR="00401C3D" w:rsidRPr="00A00DF3">
        <w:rPr>
          <w:szCs w:val="22"/>
        </w:rPr>
        <w:tab/>
      </w:r>
      <w:r w:rsidR="00A33E83">
        <w:rPr>
          <w:szCs w:val="22"/>
        </w:rPr>
        <w:t>1</w:t>
      </w:r>
      <w:r w:rsidR="00194386">
        <w:rPr>
          <w:szCs w:val="22"/>
        </w:rPr>
        <w:t>6</w:t>
      </w:r>
    </w:p>
    <w:p w:rsidR="008D274C" w:rsidRPr="00A00DF3" w:rsidRDefault="008D274C" w:rsidP="00044252">
      <w:pPr>
        <w:tabs>
          <w:tab w:val="left" w:pos="1440"/>
          <w:tab w:val="right" w:pos="9810"/>
        </w:tabs>
        <w:spacing w:after="0"/>
        <w:ind w:left="720"/>
        <w:rPr>
          <w:szCs w:val="22"/>
        </w:rPr>
      </w:pPr>
      <w:r w:rsidRPr="00A00DF3">
        <w:rPr>
          <w:szCs w:val="22"/>
        </w:rPr>
        <w:t>4.</w:t>
      </w:r>
      <w:r w:rsidR="00194386">
        <w:rPr>
          <w:szCs w:val="22"/>
        </w:rPr>
        <w:t>2</w:t>
      </w:r>
      <w:r w:rsidRPr="00A00DF3">
        <w:rPr>
          <w:szCs w:val="22"/>
        </w:rPr>
        <w:tab/>
        <w:t>General Requirements</w:t>
      </w:r>
      <w:r w:rsidR="00401C3D" w:rsidRPr="00A00DF3">
        <w:rPr>
          <w:szCs w:val="22"/>
        </w:rPr>
        <w:t>............................................................................................................</w:t>
      </w:r>
      <w:r w:rsidR="00401C3D" w:rsidRPr="00A00DF3">
        <w:rPr>
          <w:szCs w:val="22"/>
        </w:rPr>
        <w:tab/>
      </w:r>
      <w:r w:rsidR="00114B6D">
        <w:rPr>
          <w:szCs w:val="22"/>
        </w:rPr>
        <w:t>1</w:t>
      </w:r>
      <w:r w:rsidR="00194386">
        <w:rPr>
          <w:szCs w:val="22"/>
        </w:rPr>
        <w:t>6</w:t>
      </w:r>
    </w:p>
    <w:p w:rsidR="00194386" w:rsidRPr="00A00DF3" w:rsidRDefault="00194386" w:rsidP="00194386">
      <w:pPr>
        <w:tabs>
          <w:tab w:val="left" w:pos="1440"/>
          <w:tab w:val="right" w:pos="9810"/>
        </w:tabs>
        <w:spacing w:after="0"/>
        <w:ind w:left="720"/>
        <w:rPr>
          <w:szCs w:val="22"/>
        </w:rPr>
      </w:pPr>
      <w:r w:rsidRPr="00A00DF3">
        <w:rPr>
          <w:szCs w:val="22"/>
        </w:rPr>
        <w:t>4.</w:t>
      </w:r>
      <w:r>
        <w:rPr>
          <w:szCs w:val="22"/>
        </w:rPr>
        <w:t>3</w:t>
      </w:r>
      <w:r w:rsidRPr="00A00DF3">
        <w:rPr>
          <w:szCs w:val="22"/>
        </w:rPr>
        <w:tab/>
        <w:t>Proposer References...............................................................................................................</w:t>
      </w:r>
      <w:r w:rsidRPr="00A00DF3">
        <w:rPr>
          <w:szCs w:val="22"/>
        </w:rPr>
        <w:tab/>
      </w:r>
      <w:r>
        <w:rPr>
          <w:szCs w:val="22"/>
        </w:rPr>
        <w:t>17</w:t>
      </w:r>
    </w:p>
    <w:p w:rsidR="00194386" w:rsidRPr="00A00DF3" w:rsidRDefault="00194386" w:rsidP="00194386">
      <w:pPr>
        <w:tabs>
          <w:tab w:val="left" w:pos="1440"/>
          <w:tab w:val="right" w:pos="9810"/>
        </w:tabs>
        <w:spacing w:after="0"/>
        <w:ind w:left="720"/>
        <w:rPr>
          <w:szCs w:val="22"/>
        </w:rPr>
      </w:pPr>
      <w:r w:rsidRPr="00A00DF3">
        <w:rPr>
          <w:szCs w:val="22"/>
        </w:rPr>
        <w:t>4.</w:t>
      </w:r>
      <w:r>
        <w:rPr>
          <w:szCs w:val="22"/>
        </w:rPr>
        <w:t>4</w:t>
      </w:r>
      <w:r w:rsidRPr="00A00DF3">
        <w:rPr>
          <w:szCs w:val="22"/>
        </w:rPr>
        <w:tab/>
      </w:r>
      <w:r>
        <w:rPr>
          <w:szCs w:val="22"/>
        </w:rPr>
        <w:t>Questionnaire..........</w:t>
      </w:r>
      <w:r w:rsidRPr="00A00DF3">
        <w:rPr>
          <w:szCs w:val="22"/>
        </w:rPr>
        <w:t>...............................................................................................................</w:t>
      </w:r>
      <w:r w:rsidRPr="00A00DF3">
        <w:rPr>
          <w:szCs w:val="22"/>
        </w:rPr>
        <w:tab/>
      </w:r>
      <w:r>
        <w:rPr>
          <w:szCs w:val="22"/>
        </w:rPr>
        <w:t>17</w:t>
      </w:r>
    </w:p>
    <w:p w:rsidR="00A50166" w:rsidRPr="00A00DF3" w:rsidRDefault="00194386" w:rsidP="00024148">
      <w:pPr>
        <w:pStyle w:val="Heading1"/>
        <w:spacing w:before="0"/>
        <w:contextualSpacing/>
        <w:rPr>
          <w:rFonts w:cstheme="minorHAnsi"/>
          <w:b w:val="0"/>
          <w:color w:val="auto"/>
          <w:sz w:val="22"/>
          <w:szCs w:val="22"/>
        </w:rPr>
      </w:pPr>
      <w:r>
        <w:rPr>
          <w:rFonts w:cstheme="minorHAnsi"/>
          <w:b w:val="0"/>
          <w:color w:val="auto"/>
          <w:sz w:val="22"/>
          <w:szCs w:val="22"/>
        </w:rPr>
        <w:t>5</w:t>
      </w:r>
      <w:r w:rsidR="00A50166" w:rsidRPr="00A00DF3">
        <w:rPr>
          <w:rFonts w:cstheme="minorHAnsi"/>
          <w:b w:val="0"/>
          <w:color w:val="auto"/>
          <w:sz w:val="22"/>
          <w:szCs w:val="22"/>
        </w:rPr>
        <w:t>.0</w:t>
      </w:r>
      <w:r w:rsidR="00A50166" w:rsidRPr="00A00DF3">
        <w:rPr>
          <w:rFonts w:cstheme="minorHAnsi"/>
          <w:b w:val="0"/>
          <w:color w:val="auto"/>
          <w:sz w:val="22"/>
          <w:szCs w:val="22"/>
        </w:rPr>
        <w:tab/>
        <w:t>COST PROPOSAL</w:t>
      </w:r>
    </w:p>
    <w:p w:rsidR="008D274C" w:rsidRPr="00A00DF3" w:rsidRDefault="00194386" w:rsidP="00FF4D3A">
      <w:pPr>
        <w:tabs>
          <w:tab w:val="left" w:pos="1440"/>
          <w:tab w:val="right" w:pos="9810"/>
        </w:tabs>
        <w:spacing w:after="0"/>
        <w:ind w:left="720"/>
        <w:rPr>
          <w:szCs w:val="22"/>
        </w:rPr>
      </w:pPr>
      <w:r>
        <w:rPr>
          <w:szCs w:val="22"/>
        </w:rPr>
        <w:t>5</w:t>
      </w:r>
      <w:r w:rsidR="008D274C" w:rsidRPr="00A00DF3">
        <w:rPr>
          <w:szCs w:val="22"/>
        </w:rPr>
        <w:t>.1</w:t>
      </w:r>
      <w:r w:rsidR="008D274C" w:rsidRPr="00A00DF3">
        <w:rPr>
          <w:szCs w:val="22"/>
        </w:rPr>
        <w:tab/>
        <w:t>General Instructions for Preparing Cost Proposals</w:t>
      </w:r>
      <w:r w:rsidR="00401C3D" w:rsidRPr="00A00DF3">
        <w:rPr>
          <w:szCs w:val="22"/>
        </w:rPr>
        <w:t>.................................................................</w:t>
      </w:r>
      <w:r w:rsidR="00FF4D3A" w:rsidRPr="00A00DF3">
        <w:rPr>
          <w:szCs w:val="22"/>
        </w:rPr>
        <w:tab/>
      </w:r>
      <w:r>
        <w:rPr>
          <w:szCs w:val="22"/>
        </w:rPr>
        <w:t>17</w:t>
      </w:r>
    </w:p>
    <w:p w:rsidR="008D274C" w:rsidRPr="00A00DF3" w:rsidRDefault="00194386" w:rsidP="00FF4D3A">
      <w:pPr>
        <w:tabs>
          <w:tab w:val="left" w:pos="1440"/>
          <w:tab w:val="right" w:pos="9810"/>
        </w:tabs>
        <w:spacing w:after="0"/>
        <w:ind w:left="720"/>
        <w:rPr>
          <w:szCs w:val="22"/>
        </w:rPr>
      </w:pPr>
      <w:r>
        <w:rPr>
          <w:szCs w:val="22"/>
        </w:rPr>
        <w:t>5</w:t>
      </w:r>
      <w:r w:rsidR="008D274C" w:rsidRPr="00A00DF3">
        <w:rPr>
          <w:szCs w:val="22"/>
        </w:rPr>
        <w:t>.2</w:t>
      </w:r>
      <w:r w:rsidR="008D274C" w:rsidRPr="00A00DF3">
        <w:rPr>
          <w:szCs w:val="22"/>
        </w:rPr>
        <w:tab/>
        <w:t>Total Project Cost</w:t>
      </w:r>
      <w:r w:rsidR="00401C3D" w:rsidRPr="00A00DF3">
        <w:rPr>
          <w:szCs w:val="22"/>
        </w:rPr>
        <w:t>....................................................................................................................</w:t>
      </w:r>
      <w:r w:rsidR="00FF4D3A" w:rsidRPr="00A00DF3">
        <w:rPr>
          <w:szCs w:val="22"/>
        </w:rPr>
        <w:tab/>
      </w:r>
      <w:r>
        <w:rPr>
          <w:szCs w:val="22"/>
        </w:rPr>
        <w:t>17</w:t>
      </w:r>
    </w:p>
    <w:p w:rsidR="00A50166" w:rsidRPr="0034384F" w:rsidRDefault="00194386" w:rsidP="0034384F">
      <w:pPr>
        <w:pStyle w:val="Heading1"/>
        <w:spacing w:before="0"/>
        <w:contextualSpacing/>
        <w:rPr>
          <w:rFonts w:cstheme="minorHAnsi"/>
          <w:b w:val="0"/>
          <w:color w:val="auto"/>
          <w:sz w:val="22"/>
          <w:szCs w:val="22"/>
        </w:rPr>
      </w:pPr>
      <w:r>
        <w:rPr>
          <w:rFonts w:cstheme="minorHAnsi"/>
          <w:b w:val="0"/>
          <w:color w:val="auto"/>
          <w:sz w:val="22"/>
          <w:szCs w:val="22"/>
        </w:rPr>
        <w:t>6</w:t>
      </w:r>
      <w:r w:rsidR="00A50166" w:rsidRPr="0034384F">
        <w:rPr>
          <w:rFonts w:cstheme="minorHAnsi"/>
          <w:b w:val="0"/>
          <w:color w:val="auto"/>
          <w:sz w:val="22"/>
          <w:szCs w:val="22"/>
        </w:rPr>
        <w:t>.0</w:t>
      </w:r>
      <w:r w:rsidR="00A50166" w:rsidRPr="0034384F">
        <w:rPr>
          <w:rFonts w:cstheme="minorHAnsi"/>
          <w:b w:val="0"/>
          <w:color w:val="auto"/>
          <w:sz w:val="22"/>
          <w:szCs w:val="22"/>
        </w:rPr>
        <w:tab/>
      </w:r>
      <w:r w:rsidR="0034384F">
        <w:rPr>
          <w:rFonts w:cstheme="minorHAnsi"/>
          <w:b w:val="0"/>
          <w:color w:val="auto"/>
          <w:sz w:val="22"/>
          <w:szCs w:val="22"/>
        </w:rPr>
        <w:t>GENERAL</w:t>
      </w:r>
      <w:r w:rsidR="00A50166" w:rsidRPr="0034384F">
        <w:rPr>
          <w:rFonts w:cstheme="minorHAnsi"/>
          <w:b w:val="0"/>
          <w:color w:val="auto"/>
          <w:sz w:val="22"/>
          <w:szCs w:val="22"/>
        </w:rPr>
        <w:t xml:space="preserve"> TERMS AND CONDITIONS</w:t>
      </w:r>
    </w:p>
    <w:p w:rsidR="008D274C" w:rsidRPr="00A00DF3" w:rsidRDefault="00194386" w:rsidP="00FF4D3A">
      <w:pPr>
        <w:tabs>
          <w:tab w:val="left" w:pos="1440"/>
          <w:tab w:val="right" w:pos="9810"/>
        </w:tabs>
        <w:spacing w:after="0"/>
        <w:ind w:left="720"/>
        <w:rPr>
          <w:szCs w:val="22"/>
        </w:rPr>
      </w:pPr>
      <w:r>
        <w:rPr>
          <w:szCs w:val="22"/>
        </w:rPr>
        <w:t>6</w:t>
      </w:r>
      <w:r w:rsidR="008D274C" w:rsidRPr="00A00DF3">
        <w:rPr>
          <w:szCs w:val="22"/>
        </w:rPr>
        <w:t>.1</w:t>
      </w:r>
      <w:r w:rsidR="008D274C" w:rsidRPr="00A00DF3">
        <w:rPr>
          <w:szCs w:val="22"/>
        </w:rPr>
        <w:tab/>
        <w:t>Provision of Services</w:t>
      </w:r>
      <w:r w:rsidR="003A1A1D" w:rsidRPr="00A00DF3">
        <w:rPr>
          <w:szCs w:val="22"/>
        </w:rPr>
        <w:t>...............................................................................................................</w:t>
      </w:r>
      <w:r w:rsidR="003A1A1D" w:rsidRPr="00A00DF3">
        <w:rPr>
          <w:szCs w:val="22"/>
        </w:rPr>
        <w:tab/>
      </w:r>
      <w:r>
        <w:rPr>
          <w:szCs w:val="22"/>
        </w:rPr>
        <w:t>18</w:t>
      </w:r>
    </w:p>
    <w:p w:rsidR="008D274C" w:rsidRPr="00A00DF3" w:rsidRDefault="00194386" w:rsidP="00FF4D3A">
      <w:pPr>
        <w:tabs>
          <w:tab w:val="left" w:pos="1440"/>
          <w:tab w:val="right" w:pos="9810"/>
        </w:tabs>
        <w:spacing w:after="0"/>
        <w:ind w:left="720"/>
        <w:rPr>
          <w:szCs w:val="22"/>
        </w:rPr>
      </w:pPr>
      <w:r>
        <w:rPr>
          <w:szCs w:val="22"/>
        </w:rPr>
        <w:t>6</w:t>
      </w:r>
      <w:r w:rsidR="008D274C" w:rsidRPr="00A00DF3">
        <w:rPr>
          <w:szCs w:val="22"/>
        </w:rPr>
        <w:t>.2</w:t>
      </w:r>
      <w:r w:rsidR="008D274C" w:rsidRPr="00A00DF3">
        <w:rPr>
          <w:szCs w:val="22"/>
        </w:rPr>
        <w:tab/>
        <w:t>Contractor Compliance and Responsibility for Actions</w:t>
      </w:r>
      <w:r w:rsidR="003A1A1D" w:rsidRPr="00A00DF3">
        <w:rPr>
          <w:szCs w:val="22"/>
        </w:rPr>
        <w:t>..........................................................</w:t>
      </w:r>
      <w:r w:rsidR="003A1A1D" w:rsidRPr="00A00DF3">
        <w:rPr>
          <w:szCs w:val="22"/>
        </w:rPr>
        <w:tab/>
      </w:r>
      <w:r>
        <w:rPr>
          <w:szCs w:val="22"/>
        </w:rPr>
        <w:t>18</w:t>
      </w:r>
    </w:p>
    <w:p w:rsidR="00114B6D" w:rsidRPr="00A00DF3" w:rsidRDefault="00194386" w:rsidP="00114B6D">
      <w:pPr>
        <w:tabs>
          <w:tab w:val="left" w:pos="1440"/>
          <w:tab w:val="right" w:pos="9810"/>
        </w:tabs>
        <w:spacing w:after="0"/>
        <w:ind w:left="720"/>
        <w:rPr>
          <w:szCs w:val="22"/>
        </w:rPr>
      </w:pPr>
      <w:r>
        <w:rPr>
          <w:szCs w:val="22"/>
        </w:rPr>
        <w:t>6</w:t>
      </w:r>
      <w:r w:rsidR="00114B6D" w:rsidRPr="00A00DF3">
        <w:rPr>
          <w:szCs w:val="22"/>
        </w:rPr>
        <w:t>.3</w:t>
      </w:r>
      <w:r w:rsidR="00114B6D" w:rsidRPr="00A00DF3">
        <w:rPr>
          <w:szCs w:val="22"/>
        </w:rPr>
        <w:tab/>
      </w:r>
      <w:r w:rsidR="00114B6D">
        <w:rPr>
          <w:szCs w:val="22"/>
        </w:rPr>
        <w:t>Specifications......</w:t>
      </w:r>
      <w:r w:rsidR="00114B6D" w:rsidRPr="00A00DF3">
        <w:rPr>
          <w:szCs w:val="22"/>
        </w:rPr>
        <w:t>....................................................................................................................</w:t>
      </w:r>
      <w:r w:rsidR="00114B6D" w:rsidRPr="00A00DF3">
        <w:rPr>
          <w:szCs w:val="22"/>
        </w:rPr>
        <w:tab/>
      </w:r>
      <w:r>
        <w:rPr>
          <w:szCs w:val="22"/>
        </w:rPr>
        <w:t>19</w:t>
      </w:r>
    </w:p>
    <w:p w:rsidR="00114B6D" w:rsidRPr="00A00DF3" w:rsidRDefault="00194386" w:rsidP="00B253DC">
      <w:pPr>
        <w:tabs>
          <w:tab w:val="left" w:pos="1440"/>
          <w:tab w:val="right" w:pos="9810"/>
        </w:tabs>
        <w:spacing w:after="0"/>
        <w:ind w:left="720"/>
        <w:rPr>
          <w:szCs w:val="22"/>
        </w:rPr>
      </w:pPr>
      <w:r>
        <w:rPr>
          <w:szCs w:val="22"/>
        </w:rPr>
        <w:lastRenderedPageBreak/>
        <w:t>6</w:t>
      </w:r>
      <w:r w:rsidR="00114B6D">
        <w:rPr>
          <w:szCs w:val="22"/>
        </w:rPr>
        <w:t>.4</w:t>
      </w:r>
      <w:r w:rsidR="00114B6D" w:rsidRPr="00A00DF3">
        <w:rPr>
          <w:szCs w:val="22"/>
        </w:rPr>
        <w:tab/>
      </w:r>
      <w:r w:rsidR="00114B6D">
        <w:rPr>
          <w:szCs w:val="22"/>
        </w:rPr>
        <w:t>Deviations and Exceptions......</w:t>
      </w:r>
      <w:r w:rsidR="00114B6D" w:rsidRPr="00A00DF3">
        <w:rPr>
          <w:szCs w:val="22"/>
        </w:rPr>
        <w:t>....................</w:t>
      </w:r>
      <w:r w:rsidR="00114B6D">
        <w:rPr>
          <w:szCs w:val="22"/>
        </w:rPr>
        <w:t>............</w:t>
      </w:r>
      <w:r w:rsidR="00114B6D" w:rsidRPr="00A00DF3">
        <w:rPr>
          <w:szCs w:val="22"/>
        </w:rPr>
        <w:t>................................................................</w:t>
      </w:r>
      <w:r w:rsidR="00114B6D" w:rsidRPr="00A00DF3">
        <w:rPr>
          <w:szCs w:val="22"/>
        </w:rPr>
        <w:tab/>
      </w:r>
      <w:r>
        <w:rPr>
          <w:szCs w:val="22"/>
        </w:rPr>
        <w:t>19</w:t>
      </w:r>
    </w:p>
    <w:p w:rsidR="00114B6D" w:rsidRPr="00A00DF3" w:rsidRDefault="00194386" w:rsidP="00114B6D">
      <w:pPr>
        <w:tabs>
          <w:tab w:val="left" w:pos="1440"/>
          <w:tab w:val="right" w:pos="9810"/>
        </w:tabs>
        <w:spacing w:after="0"/>
        <w:ind w:left="720"/>
        <w:rPr>
          <w:szCs w:val="22"/>
        </w:rPr>
      </w:pPr>
      <w:r>
        <w:rPr>
          <w:szCs w:val="22"/>
        </w:rPr>
        <w:t>6</w:t>
      </w:r>
      <w:r w:rsidR="00114B6D" w:rsidRPr="00A00DF3">
        <w:rPr>
          <w:szCs w:val="22"/>
        </w:rPr>
        <w:t>.</w:t>
      </w:r>
      <w:r w:rsidR="00114B6D">
        <w:rPr>
          <w:szCs w:val="22"/>
        </w:rPr>
        <w:t>5</w:t>
      </w:r>
      <w:r w:rsidR="00114B6D" w:rsidRPr="00A00DF3">
        <w:rPr>
          <w:szCs w:val="22"/>
        </w:rPr>
        <w:tab/>
      </w:r>
      <w:r w:rsidR="00114B6D">
        <w:rPr>
          <w:szCs w:val="22"/>
        </w:rPr>
        <w:t>Quality.................</w:t>
      </w:r>
      <w:r w:rsidR="00114B6D" w:rsidRPr="00A00DF3">
        <w:rPr>
          <w:szCs w:val="22"/>
        </w:rPr>
        <w:t>....................................................................................................................</w:t>
      </w:r>
      <w:r w:rsidR="00114B6D" w:rsidRPr="00A00DF3">
        <w:rPr>
          <w:szCs w:val="22"/>
        </w:rPr>
        <w:tab/>
      </w:r>
      <w:r>
        <w:rPr>
          <w:szCs w:val="22"/>
        </w:rPr>
        <w:t>19</w:t>
      </w:r>
    </w:p>
    <w:p w:rsidR="00114B6D" w:rsidRPr="00A00DF3" w:rsidRDefault="00194386" w:rsidP="00114B6D">
      <w:pPr>
        <w:tabs>
          <w:tab w:val="left" w:pos="1440"/>
          <w:tab w:val="right" w:pos="9810"/>
        </w:tabs>
        <w:spacing w:after="0"/>
        <w:ind w:left="720"/>
        <w:rPr>
          <w:szCs w:val="22"/>
        </w:rPr>
      </w:pPr>
      <w:r>
        <w:rPr>
          <w:szCs w:val="22"/>
        </w:rPr>
        <w:t>6</w:t>
      </w:r>
      <w:r w:rsidR="00114B6D" w:rsidRPr="00A00DF3">
        <w:rPr>
          <w:szCs w:val="22"/>
        </w:rPr>
        <w:t>.</w:t>
      </w:r>
      <w:r w:rsidR="00114B6D">
        <w:rPr>
          <w:szCs w:val="22"/>
        </w:rPr>
        <w:t>6</w:t>
      </w:r>
      <w:r w:rsidR="00114B6D" w:rsidRPr="00A00DF3">
        <w:rPr>
          <w:szCs w:val="22"/>
        </w:rPr>
        <w:tab/>
      </w:r>
      <w:r w:rsidR="00114B6D">
        <w:rPr>
          <w:szCs w:val="22"/>
        </w:rPr>
        <w:t>Quantities............</w:t>
      </w:r>
      <w:r w:rsidR="00114B6D" w:rsidRPr="00A00DF3">
        <w:rPr>
          <w:szCs w:val="22"/>
        </w:rPr>
        <w:t>....................................................................................................................</w:t>
      </w:r>
      <w:r w:rsidR="00114B6D" w:rsidRPr="00A00DF3">
        <w:rPr>
          <w:szCs w:val="22"/>
        </w:rPr>
        <w:tab/>
      </w:r>
      <w:r>
        <w:rPr>
          <w:szCs w:val="22"/>
        </w:rPr>
        <w:t>19</w:t>
      </w:r>
    </w:p>
    <w:p w:rsidR="00114B6D" w:rsidRPr="00A00DF3" w:rsidRDefault="00194386" w:rsidP="00114B6D">
      <w:pPr>
        <w:tabs>
          <w:tab w:val="left" w:pos="1440"/>
          <w:tab w:val="right" w:pos="9810"/>
        </w:tabs>
        <w:spacing w:after="0"/>
        <w:ind w:left="720"/>
        <w:rPr>
          <w:szCs w:val="22"/>
        </w:rPr>
      </w:pPr>
      <w:r>
        <w:rPr>
          <w:szCs w:val="22"/>
        </w:rPr>
        <w:t>6</w:t>
      </w:r>
      <w:r w:rsidR="00114B6D" w:rsidRPr="00A00DF3">
        <w:rPr>
          <w:szCs w:val="22"/>
        </w:rPr>
        <w:t>.</w:t>
      </w:r>
      <w:r w:rsidR="00114B6D">
        <w:rPr>
          <w:szCs w:val="22"/>
        </w:rPr>
        <w:t>7</w:t>
      </w:r>
      <w:r w:rsidR="00114B6D" w:rsidRPr="00A00DF3">
        <w:rPr>
          <w:szCs w:val="22"/>
        </w:rPr>
        <w:tab/>
      </w:r>
      <w:r w:rsidR="00114B6D">
        <w:rPr>
          <w:szCs w:val="22"/>
        </w:rPr>
        <w:t>Delivery...............</w:t>
      </w:r>
      <w:r w:rsidR="00114B6D" w:rsidRPr="00A00DF3">
        <w:rPr>
          <w:szCs w:val="22"/>
        </w:rPr>
        <w:t>....................................................................................................................</w:t>
      </w:r>
      <w:r w:rsidR="00114B6D" w:rsidRPr="00A00DF3">
        <w:rPr>
          <w:szCs w:val="22"/>
        </w:rPr>
        <w:tab/>
      </w:r>
      <w:r>
        <w:rPr>
          <w:szCs w:val="22"/>
        </w:rPr>
        <w:t>19</w:t>
      </w:r>
    </w:p>
    <w:p w:rsidR="00114B6D" w:rsidRPr="00A00DF3" w:rsidRDefault="00194386" w:rsidP="00114B6D">
      <w:pPr>
        <w:tabs>
          <w:tab w:val="left" w:pos="1440"/>
          <w:tab w:val="right" w:pos="9810"/>
        </w:tabs>
        <w:spacing w:after="0"/>
        <w:ind w:left="720"/>
        <w:rPr>
          <w:szCs w:val="22"/>
        </w:rPr>
      </w:pPr>
      <w:r>
        <w:rPr>
          <w:szCs w:val="22"/>
        </w:rPr>
        <w:t>6</w:t>
      </w:r>
      <w:r w:rsidR="00114B6D">
        <w:rPr>
          <w:szCs w:val="22"/>
        </w:rPr>
        <w:t>.8</w:t>
      </w:r>
      <w:r w:rsidR="00114B6D" w:rsidRPr="00A00DF3">
        <w:rPr>
          <w:szCs w:val="22"/>
        </w:rPr>
        <w:tab/>
      </w:r>
      <w:r w:rsidR="00114B6D">
        <w:rPr>
          <w:szCs w:val="22"/>
        </w:rPr>
        <w:t>Other City Departments/Like Items Added...</w:t>
      </w:r>
      <w:r w:rsidR="00114B6D" w:rsidRPr="00A00DF3">
        <w:rPr>
          <w:szCs w:val="22"/>
        </w:rPr>
        <w:t>.........................................................................</w:t>
      </w:r>
      <w:r w:rsidR="00114B6D" w:rsidRPr="00A00DF3">
        <w:rPr>
          <w:szCs w:val="22"/>
        </w:rPr>
        <w:tab/>
      </w:r>
      <w:r>
        <w:rPr>
          <w:szCs w:val="22"/>
        </w:rPr>
        <w:t>19</w:t>
      </w:r>
    </w:p>
    <w:p w:rsidR="00F952FF" w:rsidRPr="00A00DF3" w:rsidRDefault="00194386" w:rsidP="00114B6D">
      <w:pPr>
        <w:tabs>
          <w:tab w:val="left" w:pos="1440"/>
          <w:tab w:val="right" w:pos="9810"/>
        </w:tabs>
        <w:spacing w:after="0"/>
        <w:ind w:left="720"/>
        <w:rPr>
          <w:szCs w:val="22"/>
        </w:rPr>
      </w:pPr>
      <w:r>
        <w:rPr>
          <w:szCs w:val="22"/>
        </w:rPr>
        <w:t>6</w:t>
      </w:r>
      <w:r w:rsidR="00114B6D" w:rsidRPr="00A00DF3">
        <w:rPr>
          <w:szCs w:val="22"/>
        </w:rPr>
        <w:t>.</w:t>
      </w:r>
      <w:r w:rsidR="00114B6D">
        <w:rPr>
          <w:szCs w:val="22"/>
        </w:rPr>
        <w:t>9</w:t>
      </w:r>
      <w:r w:rsidR="00114B6D" w:rsidRPr="00A00DF3">
        <w:rPr>
          <w:szCs w:val="22"/>
        </w:rPr>
        <w:tab/>
      </w:r>
      <w:r w:rsidR="00F952FF">
        <w:rPr>
          <w:szCs w:val="22"/>
        </w:rPr>
        <w:t>Women &amp; Minority Business Enterprises and Disadvantaged Business Enterprises</w:t>
      </w:r>
      <w:r w:rsidR="007C2552">
        <w:rPr>
          <w:szCs w:val="22"/>
        </w:rPr>
        <w:t xml:space="preserve"> </w:t>
      </w:r>
      <w:r w:rsidR="007C2552" w:rsidRPr="007C2552">
        <w:rPr>
          <w:sz w:val="16"/>
          <w:szCs w:val="16"/>
        </w:rPr>
        <w:t>(city only).</w:t>
      </w:r>
      <w:r w:rsidR="00114B6D" w:rsidRPr="007C2552">
        <w:rPr>
          <w:sz w:val="16"/>
          <w:szCs w:val="16"/>
        </w:rPr>
        <w:t>..</w:t>
      </w:r>
      <w:r w:rsidR="00114B6D">
        <w:rPr>
          <w:szCs w:val="22"/>
        </w:rPr>
        <w:tab/>
      </w:r>
      <w:r>
        <w:rPr>
          <w:szCs w:val="22"/>
        </w:rPr>
        <w:t>19</w:t>
      </w:r>
    </w:p>
    <w:p w:rsidR="00114B6D" w:rsidRPr="00A00DF3" w:rsidRDefault="00194386" w:rsidP="00114B6D">
      <w:pPr>
        <w:tabs>
          <w:tab w:val="left" w:pos="1440"/>
          <w:tab w:val="right" w:pos="9810"/>
        </w:tabs>
        <w:spacing w:after="0"/>
        <w:ind w:left="720"/>
        <w:rPr>
          <w:szCs w:val="22"/>
        </w:rPr>
      </w:pPr>
      <w:r>
        <w:rPr>
          <w:szCs w:val="22"/>
        </w:rPr>
        <w:t>6</w:t>
      </w:r>
      <w:r w:rsidR="00114B6D">
        <w:rPr>
          <w:szCs w:val="22"/>
        </w:rPr>
        <w:t>.10</w:t>
      </w:r>
      <w:r w:rsidR="00114B6D" w:rsidRPr="00A00DF3">
        <w:rPr>
          <w:szCs w:val="22"/>
        </w:rPr>
        <w:tab/>
      </w:r>
      <w:r w:rsidR="0034384F">
        <w:rPr>
          <w:szCs w:val="22"/>
        </w:rPr>
        <w:t>Acceptance Rejection</w:t>
      </w:r>
      <w:r w:rsidR="00114B6D">
        <w:rPr>
          <w:szCs w:val="22"/>
        </w:rPr>
        <w:t>......</w:t>
      </w:r>
      <w:r w:rsidR="00114B6D" w:rsidRPr="00A00DF3">
        <w:rPr>
          <w:szCs w:val="22"/>
        </w:rPr>
        <w:t>....................</w:t>
      </w:r>
      <w:r w:rsidR="00114B6D">
        <w:rPr>
          <w:szCs w:val="22"/>
        </w:rPr>
        <w:t>............</w:t>
      </w:r>
      <w:r w:rsidR="00114B6D" w:rsidRPr="00A00DF3">
        <w:rPr>
          <w:szCs w:val="22"/>
        </w:rPr>
        <w:t>......................................................</w:t>
      </w:r>
      <w:r w:rsidR="0034384F">
        <w:rPr>
          <w:szCs w:val="22"/>
        </w:rPr>
        <w:t>........</w:t>
      </w:r>
      <w:r w:rsidR="00114B6D" w:rsidRPr="00A00DF3">
        <w:rPr>
          <w:szCs w:val="22"/>
        </w:rPr>
        <w:t>..........</w:t>
      </w:r>
      <w:r w:rsidR="00114B6D" w:rsidRPr="00A00DF3">
        <w:rPr>
          <w:szCs w:val="22"/>
        </w:rPr>
        <w:tab/>
      </w:r>
      <w:r>
        <w:rPr>
          <w:szCs w:val="22"/>
        </w:rPr>
        <w:t>19</w:t>
      </w:r>
    </w:p>
    <w:p w:rsidR="00114B6D" w:rsidRPr="00A00DF3" w:rsidRDefault="00194386" w:rsidP="00114B6D">
      <w:pPr>
        <w:tabs>
          <w:tab w:val="left" w:pos="1440"/>
          <w:tab w:val="right" w:pos="9810"/>
        </w:tabs>
        <w:spacing w:after="0"/>
        <w:ind w:left="720"/>
        <w:rPr>
          <w:szCs w:val="22"/>
        </w:rPr>
      </w:pPr>
      <w:r>
        <w:rPr>
          <w:szCs w:val="22"/>
        </w:rPr>
        <w:t>6</w:t>
      </w:r>
      <w:r w:rsidR="00114B6D">
        <w:rPr>
          <w:szCs w:val="22"/>
        </w:rPr>
        <w:t>.11</w:t>
      </w:r>
      <w:r w:rsidR="00114B6D" w:rsidRPr="00A00DF3">
        <w:rPr>
          <w:szCs w:val="22"/>
        </w:rPr>
        <w:tab/>
      </w:r>
      <w:r w:rsidR="0034384F">
        <w:rPr>
          <w:szCs w:val="22"/>
        </w:rPr>
        <w:t>Payment Terms and Invoicing</w:t>
      </w:r>
      <w:r w:rsidR="00114B6D">
        <w:rPr>
          <w:szCs w:val="22"/>
        </w:rPr>
        <w:t>......</w:t>
      </w:r>
      <w:r w:rsidR="00114B6D" w:rsidRPr="00A00DF3">
        <w:rPr>
          <w:szCs w:val="22"/>
        </w:rPr>
        <w:t>....................</w:t>
      </w:r>
      <w:r w:rsidR="00114B6D">
        <w:rPr>
          <w:szCs w:val="22"/>
        </w:rPr>
        <w:t>............</w:t>
      </w:r>
      <w:r w:rsidR="00114B6D" w:rsidRPr="00A00DF3">
        <w:rPr>
          <w:szCs w:val="22"/>
        </w:rPr>
        <w:t>......................</w:t>
      </w:r>
      <w:r w:rsidR="0034384F">
        <w:rPr>
          <w:szCs w:val="22"/>
        </w:rPr>
        <w:t>...........................</w:t>
      </w:r>
      <w:r w:rsidR="00114B6D" w:rsidRPr="00A00DF3">
        <w:rPr>
          <w:szCs w:val="22"/>
        </w:rPr>
        <w:t>..........</w:t>
      </w:r>
      <w:r w:rsidR="00114B6D" w:rsidRPr="00A00DF3">
        <w:rPr>
          <w:szCs w:val="22"/>
        </w:rPr>
        <w:tab/>
      </w:r>
      <w:r w:rsidR="00114B6D">
        <w:rPr>
          <w:szCs w:val="22"/>
        </w:rPr>
        <w:t>2</w:t>
      </w:r>
      <w:r>
        <w:rPr>
          <w:szCs w:val="22"/>
        </w:rPr>
        <w:t>0</w:t>
      </w:r>
    </w:p>
    <w:p w:rsidR="00114B6D" w:rsidRPr="00A00DF3" w:rsidRDefault="00194386" w:rsidP="00114B6D">
      <w:pPr>
        <w:tabs>
          <w:tab w:val="left" w:pos="1440"/>
          <w:tab w:val="right" w:pos="9810"/>
        </w:tabs>
        <w:spacing w:after="0"/>
        <w:ind w:left="720"/>
        <w:rPr>
          <w:szCs w:val="22"/>
        </w:rPr>
      </w:pPr>
      <w:r>
        <w:rPr>
          <w:szCs w:val="22"/>
        </w:rPr>
        <w:t>6</w:t>
      </w:r>
      <w:r w:rsidR="000821C7">
        <w:rPr>
          <w:szCs w:val="22"/>
        </w:rPr>
        <w:t>.12</w:t>
      </w:r>
      <w:r w:rsidR="00114B6D" w:rsidRPr="00A00DF3">
        <w:rPr>
          <w:szCs w:val="22"/>
        </w:rPr>
        <w:tab/>
      </w:r>
      <w:r w:rsidR="0034384F">
        <w:rPr>
          <w:szCs w:val="22"/>
        </w:rPr>
        <w:t>Public Records Access</w:t>
      </w:r>
      <w:r w:rsidR="00114B6D">
        <w:rPr>
          <w:szCs w:val="22"/>
        </w:rPr>
        <w:t>......</w:t>
      </w:r>
      <w:r w:rsidR="00114B6D" w:rsidRPr="00A00DF3">
        <w:rPr>
          <w:szCs w:val="22"/>
        </w:rPr>
        <w:t>....................</w:t>
      </w:r>
      <w:r w:rsidR="00114B6D">
        <w:rPr>
          <w:szCs w:val="22"/>
        </w:rPr>
        <w:t>............</w:t>
      </w:r>
      <w:r w:rsidR="00114B6D" w:rsidRPr="00A00DF3">
        <w:rPr>
          <w:szCs w:val="22"/>
        </w:rPr>
        <w:t>.........................................................</w:t>
      </w:r>
      <w:r w:rsidR="0034384F">
        <w:rPr>
          <w:szCs w:val="22"/>
        </w:rPr>
        <w:t>.......</w:t>
      </w:r>
      <w:r w:rsidR="00114B6D" w:rsidRPr="00A00DF3">
        <w:rPr>
          <w:szCs w:val="22"/>
        </w:rPr>
        <w:t>.......</w:t>
      </w:r>
      <w:r w:rsidR="00114B6D" w:rsidRPr="00A00DF3">
        <w:rPr>
          <w:szCs w:val="22"/>
        </w:rPr>
        <w:tab/>
      </w:r>
      <w:r w:rsidR="00114B6D">
        <w:rPr>
          <w:szCs w:val="22"/>
        </w:rPr>
        <w:t>2</w:t>
      </w:r>
      <w:r>
        <w:rPr>
          <w:szCs w:val="22"/>
        </w:rPr>
        <w:t>0</w:t>
      </w:r>
    </w:p>
    <w:p w:rsidR="00114B6D" w:rsidRDefault="00194386" w:rsidP="00114B6D">
      <w:pPr>
        <w:tabs>
          <w:tab w:val="left" w:pos="1440"/>
          <w:tab w:val="right" w:pos="9810"/>
        </w:tabs>
        <w:spacing w:after="0"/>
        <w:ind w:left="720"/>
        <w:rPr>
          <w:szCs w:val="22"/>
        </w:rPr>
      </w:pPr>
      <w:r>
        <w:rPr>
          <w:szCs w:val="22"/>
        </w:rPr>
        <w:t>6</w:t>
      </w:r>
      <w:r w:rsidR="000821C7">
        <w:rPr>
          <w:szCs w:val="22"/>
        </w:rPr>
        <w:t>.13</w:t>
      </w:r>
      <w:r w:rsidR="00114B6D" w:rsidRPr="00A00DF3">
        <w:rPr>
          <w:szCs w:val="22"/>
        </w:rPr>
        <w:tab/>
      </w:r>
      <w:r w:rsidR="0034384F">
        <w:rPr>
          <w:szCs w:val="22"/>
        </w:rPr>
        <w:t>Proprietary Information</w:t>
      </w:r>
      <w:r w:rsidR="00114B6D">
        <w:rPr>
          <w:szCs w:val="22"/>
        </w:rPr>
        <w:t>......</w:t>
      </w:r>
      <w:r w:rsidR="00114B6D" w:rsidRPr="00A00DF3">
        <w:rPr>
          <w:szCs w:val="22"/>
        </w:rPr>
        <w:t>....................</w:t>
      </w:r>
      <w:r w:rsidR="00114B6D">
        <w:rPr>
          <w:szCs w:val="22"/>
        </w:rPr>
        <w:t>............</w:t>
      </w:r>
      <w:r w:rsidR="00114B6D" w:rsidRPr="00A00DF3">
        <w:rPr>
          <w:szCs w:val="22"/>
        </w:rPr>
        <w:t>.............................................................</w:t>
      </w:r>
      <w:r w:rsidR="0034384F">
        <w:rPr>
          <w:szCs w:val="22"/>
        </w:rPr>
        <w:t>....</w:t>
      </w:r>
      <w:r w:rsidR="00114B6D" w:rsidRPr="00A00DF3">
        <w:rPr>
          <w:szCs w:val="22"/>
        </w:rPr>
        <w:t>...</w:t>
      </w:r>
      <w:r w:rsidR="00114B6D" w:rsidRPr="00A00DF3">
        <w:rPr>
          <w:szCs w:val="22"/>
        </w:rPr>
        <w:tab/>
      </w:r>
      <w:r w:rsidR="00114B6D">
        <w:rPr>
          <w:szCs w:val="22"/>
        </w:rPr>
        <w:t>2</w:t>
      </w:r>
      <w:r>
        <w:rPr>
          <w:szCs w:val="22"/>
        </w:rPr>
        <w:t>0</w:t>
      </w:r>
    </w:p>
    <w:p w:rsidR="0034384F" w:rsidRPr="0034384F" w:rsidRDefault="00B253DC" w:rsidP="0034384F">
      <w:pPr>
        <w:pStyle w:val="Heading1"/>
        <w:spacing w:before="0"/>
        <w:contextualSpacing/>
        <w:rPr>
          <w:rFonts w:cstheme="minorHAnsi"/>
          <w:b w:val="0"/>
          <w:color w:val="auto"/>
          <w:sz w:val="22"/>
          <w:szCs w:val="22"/>
        </w:rPr>
      </w:pPr>
      <w:r>
        <w:rPr>
          <w:rFonts w:cstheme="minorHAnsi"/>
          <w:b w:val="0"/>
          <w:color w:val="auto"/>
          <w:sz w:val="22"/>
          <w:szCs w:val="22"/>
        </w:rPr>
        <w:t>7</w:t>
      </w:r>
      <w:r w:rsidR="0034384F">
        <w:rPr>
          <w:rFonts w:cstheme="minorHAnsi"/>
          <w:b w:val="0"/>
          <w:color w:val="auto"/>
          <w:sz w:val="22"/>
          <w:szCs w:val="22"/>
        </w:rPr>
        <w:t>.0</w:t>
      </w:r>
      <w:r w:rsidR="0034384F">
        <w:rPr>
          <w:rFonts w:cstheme="minorHAnsi"/>
          <w:b w:val="0"/>
          <w:color w:val="auto"/>
          <w:sz w:val="22"/>
          <w:szCs w:val="22"/>
        </w:rPr>
        <w:tab/>
        <w:t>SAMPLE CONTRACT</w:t>
      </w:r>
    </w:p>
    <w:p w:rsidR="008E7851" w:rsidRPr="00A00DF3" w:rsidRDefault="008E7851" w:rsidP="008E7851">
      <w:pPr>
        <w:tabs>
          <w:tab w:val="right" w:pos="9810"/>
        </w:tabs>
        <w:spacing w:after="0"/>
        <w:ind w:left="1800" w:hanging="1080"/>
        <w:rPr>
          <w:szCs w:val="22"/>
        </w:rPr>
      </w:pPr>
      <w:r>
        <w:rPr>
          <w:szCs w:val="22"/>
        </w:rPr>
        <w:t>Section 1</w:t>
      </w:r>
      <w:r w:rsidRPr="00A00DF3">
        <w:rPr>
          <w:szCs w:val="22"/>
        </w:rPr>
        <w:tab/>
      </w:r>
      <w:r w:rsidR="00BC53DE">
        <w:rPr>
          <w:szCs w:val="22"/>
        </w:rPr>
        <w:t>Statement</w:t>
      </w:r>
      <w:r>
        <w:rPr>
          <w:szCs w:val="22"/>
        </w:rPr>
        <w:t xml:space="preserve"> of Work......</w:t>
      </w:r>
      <w:r w:rsidRPr="00A00DF3">
        <w:rPr>
          <w:szCs w:val="22"/>
        </w:rPr>
        <w:t>....................</w:t>
      </w:r>
      <w:r>
        <w:rPr>
          <w:szCs w:val="22"/>
        </w:rPr>
        <w:t>.....</w:t>
      </w:r>
      <w:r w:rsidRPr="00A00DF3">
        <w:rPr>
          <w:szCs w:val="22"/>
        </w:rPr>
        <w:t>............................................</w:t>
      </w:r>
      <w:r>
        <w:rPr>
          <w:szCs w:val="22"/>
        </w:rPr>
        <w:t>............</w:t>
      </w:r>
      <w:r w:rsidRPr="00A00DF3">
        <w:rPr>
          <w:szCs w:val="22"/>
        </w:rPr>
        <w:t>....................</w:t>
      </w:r>
      <w:r w:rsidRPr="00A00DF3">
        <w:rPr>
          <w:szCs w:val="22"/>
        </w:rPr>
        <w:tab/>
      </w:r>
      <w:r>
        <w:rPr>
          <w:szCs w:val="22"/>
        </w:rPr>
        <w:t>2</w:t>
      </w:r>
      <w:r w:rsidR="00B253DC">
        <w:rPr>
          <w:szCs w:val="22"/>
        </w:rPr>
        <w:t>2</w:t>
      </w:r>
    </w:p>
    <w:p w:rsidR="008E7851" w:rsidRPr="00A00DF3" w:rsidRDefault="008E7851" w:rsidP="008E7851">
      <w:pPr>
        <w:tabs>
          <w:tab w:val="right" w:pos="9810"/>
        </w:tabs>
        <w:spacing w:after="0"/>
        <w:ind w:left="1800" w:hanging="1080"/>
        <w:rPr>
          <w:szCs w:val="22"/>
        </w:rPr>
      </w:pPr>
      <w:r>
        <w:rPr>
          <w:szCs w:val="22"/>
        </w:rPr>
        <w:t>Section 2</w:t>
      </w:r>
      <w:r w:rsidRPr="00A00DF3">
        <w:rPr>
          <w:szCs w:val="22"/>
        </w:rPr>
        <w:tab/>
      </w:r>
      <w:r w:rsidR="00B253DC">
        <w:rPr>
          <w:szCs w:val="22"/>
        </w:rPr>
        <w:t>Period of Performance</w:t>
      </w:r>
      <w:r w:rsidR="008E6B2B">
        <w:rPr>
          <w:szCs w:val="22"/>
        </w:rPr>
        <w:t>.............</w:t>
      </w:r>
      <w:r>
        <w:rPr>
          <w:szCs w:val="22"/>
        </w:rPr>
        <w:t>......</w:t>
      </w:r>
      <w:r w:rsidRPr="00A00DF3">
        <w:rPr>
          <w:szCs w:val="22"/>
        </w:rPr>
        <w:t>....................</w:t>
      </w:r>
      <w:r w:rsidR="00B253DC">
        <w:rPr>
          <w:szCs w:val="22"/>
        </w:rPr>
        <w:t>...........</w:t>
      </w:r>
      <w:r>
        <w:rPr>
          <w:szCs w:val="22"/>
        </w:rPr>
        <w:t>...............................</w:t>
      </w:r>
      <w:r w:rsidRPr="00A00DF3">
        <w:rPr>
          <w:szCs w:val="22"/>
        </w:rPr>
        <w:t>....................</w:t>
      </w:r>
      <w:r w:rsidRPr="00A00DF3">
        <w:rPr>
          <w:szCs w:val="22"/>
        </w:rPr>
        <w:tab/>
      </w:r>
      <w:r>
        <w:rPr>
          <w:szCs w:val="22"/>
        </w:rPr>
        <w:t>2</w:t>
      </w:r>
      <w:r w:rsidR="00B253DC">
        <w:rPr>
          <w:szCs w:val="22"/>
        </w:rPr>
        <w:t>3</w:t>
      </w:r>
    </w:p>
    <w:p w:rsidR="008E7851" w:rsidRPr="00A00DF3" w:rsidRDefault="008E7851" w:rsidP="008E7851">
      <w:pPr>
        <w:tabs>
          <w:tab w:val="right" w:pos="9810"/>
        </w:tabs>
        <w:spacing w:after="0"/>
        <w:ind w:left="1800" w:hanging="1080"/>
        <w:rPr>
          <w:szCs w:val="22"/>
        </w:rPr>
      </w:pPr>
      <w:r>
        <w:rPr>
          <w:szCs w:val="22"/>
        </w:rPr>
        <w:t>Section 3</w:t>
      </w:r>
      <w:r w:rsidRPr="00A00DF3">
        <w:rPr>
          <w:szCs w:val="22"/>
        </w:rPr>
        <w:tab/>
      </w:r>
      <w:r>
        <w:rPr>
          <w:szCs w:val="22"/>
        </w:rPr>
        <w:t>Compensation......</w:t>
      </w:r>
      <w:r w:rsidRPr="00A00DF3">
        <w:rPr>
          <w:szCs w:val="22"/>
        </w:rPr>
        <w:t>....................</w:t>
      </w:r>
      <w:r>
        <w:rPr>
          <w:szCs w:val="22"/>
        </w:rPr>
        <w:t>............</w:t>
      </w:r>
      <w:r w:rsidRPr="00A00DF3">
        <w:rPr>
          <w:szCs w:val="22"/>
        </w:rPr>
        <w:t>............................................</w:t>
      </w:r>
      <w:r>
        <w:rPr>
          <w:szCs w:val="22"/>
        </w:rPr>
        <w:t>............</w:t>
      </w:r>
      <w:r w:rsidRPr="00A00DF3">
        <w:rPr>
          <w:szCs w:val="22"/>
        </w:rPr>
        <w:t>....................</w:t>
      </w:r>
      <w:r w:rsidRPr="00A00DF3">
        <w:rPr>
          <w:szCs w:val="22"/>
        </w:rPr>
        <w:tab/>
      </w:r>
      <w:r>
        <w:rPr>
          <w:szCs w:val="22"/>
        </w:rPr>
        <w:t>2</w:t>
      </w:r>
      <w:r w:rsidR="00B253DC">
        <w:rPr>
          <w:szCs w:val="22"/>
        </w:rPr>
        <w:t>4</w:t>
      </w:r>
    </w:p>
    <w:p w:rsidR="008E7851" w:rsidRPr="00A00DF3" w:rsidRDefault="008E7851" w:rsidP="008E7851">
      <w:pPr>
        <w:tabs>
          <w:tab w:val="right" w:pos="9810"/>
        </w:tabs>
        <w:spacing w:after="0"/>
        <w:ind w:left="1800" w:hanging="1080"/>
        <w:rPr>
          <w:szCs w:val="22"/>
        </w:rPr>
      </w:pPr>
      <w:r>
        <w:rPr>
          <w:szCs w:val="22"/>
        </w:rPr>
        <w:t>Section 4</w:t>
      </w:r>
      <w:r w:rsidRPr="00A00DF3">
        <w:rPr>
          <w:szCs w:val="22"/>
        </w:rPr>
        <w:tab/>
      </w:r>
      <w:r>
        <w:rPr>
          <w:szCs w:val="22"/>
        </w:rPr>
        <w:t>Performance by Contractor......</w:t>
      </w:r>
      <w:r w:rsidRPr="00A00DF3">
        <w:rPr>
          <w:szCs w:val="22"/>
        </w:rPr>
        <w:t>....................</w:t>
      </w:r>
      <w:r>
        <w:rPr>
          <w:szCs w:val="22"/>
        </w:rPr>
        <w:t>..</w:t>
      </w:r>
      <w:r w:rsidRPr="00A00DF3">
        <w:rPr>
          <w:szCs w:val="22"/>
        </w:rPr>
        <w:t>.................................</w:t>
      </w:r>
      <w:r>
        <w:rPr>
          <w:szCs w:val="22"/>
        </w:rPr>
        <w:t>............</w:t>
      </w:r>
      <w:r w:rsidRPr="00A00DF3">
        <w:rPr>
          <w:szCs w:val="22"/>
        </w:rPr>
        <w:t>....................</w:t>
      </w:r>
      <w:r w:rsidRPr="00A00DF3">
        <w:rPr>
          <w:szCs w:val="22"/>
        </w:rPr>
        <w:tab/>
      </w:r>
      <w:r>
        <w:rPr>
          <w:szCs w:val="22"/>
        </w:rPr>
        <w:t>2</w:t>
      </w:r>
      <w:r w:rsidR="00B253DC">
        <w:rPr>
          <w:szCs w:val="22"/>
        </w:rPr>
        <w:t>4</w:t>
      </w:r>
    </w:p>
    <w:p w:rsidR="008E7851" w:rsidRPr="00A00DF3" w:rsidRDefault="008E7851" w:rsidP="008E7851">
      <w:pPr>
        <w:tabs>
          <w:tab w:val="right" w:pos="9810"/>
        </w:tabs>
        <w:spacing w:after="0"/>
        <w:ind w:left="1800" w:hanging="1080"/>
        <w:rPr>
          <w:szCs w:val="22"/>
        </w:rPr>
      </w:pPr>
      <w:r>
        <w:rPr>
          <w:szCs w:val="22"/>
        </w:rPr>
        <w:t>Section 5</w:t>
      </w:r>
      <w:r w:rsidRPr="00A00DF3">
        <w:rPr>
          <w:szCs w:val="22"/>
        </w:rPr>
        <w:tab/>
      </w:r>
      <w:r>
        <w:rPr>
          <w:szCs w:val="22"/>
        </w:rPr>
        <w:t>Compliance with Laws......</w:t>
      </w:r>
      <w:r w:rsidRPr="00A00DF3">
        <w:rPr>
          <w:szCs w:val="22"/>
        </w:rPr>
        <w:t>....................</w:t>
      </w:r>
      <w:r>
        <w:rPr>
          <w:szCs w:val="22"/>
        </w:rPr>
        <w:t>.</w:t>
      </w:r>
      <w:r w:rsidRPr="00A00DF3">
        <w:rPr>
          <w:szCs w:val="22"/>
        </w:rPr>
        <w:t>..........................................</w:t>
      </w:r>
      <w:r>
        <w:rPr>
          <w:szCs w:val="22"/>
        </w:rPr>
        <w:t>............</w:t>
      </w:r>
      <w:r w:rsidRPr="00A00DF3">
        <w:rPr>
          <w:szCs w:val="22"/>
        </w:rPr>
        <w:t>....................</w:t>
      </w:r>
      <w:r w:rsidRPr="00A00DF3">
        <w:rPr>
          <w:szCs w:val="22"/>
        </w:rPr>
        <w:tab/>
      </w:r>
      <w:r w:rsidR="00B253DC">
        <w:rPr>
          <w:szCs w:val="22"/>
        </w:rPr>
        <w:t>25</w:t>
      </w:r>
    </w:p>
    <w:p w:rsidR="008E7851" w:rsidRPr="00A00DF3" w:rsidRDefault="008E7851" w:rsidP="008E7851">
      <w:pPr>
        <w:tabs>
          <w:tab w:val="right" w:pos="9810"/>
        </w:tabs>
        <w:spacing w:after="0"/>
        <w:ind w:left="1800" w:hanging="1080"/>
        <w:rPr>
          <w:szCs w:val="22"/>
        </w:rPr>
      </w:pPr>
      <w:r>
        <w:rPr>
          <w:szCs w:val="22"/>
        </w:rPr>
        <w:t>Section 6</w:t>
      </w:r>
      <w:r w:rsidRPr="00A00DF3">
        <w:rPr>
          <w:szCs w:val="22"/>
        </w:rPr>
        <w:tab/>
      </w:r>
      <w:r>
        <w:rPr>
          <w:szCs w:val="22"/>
        </w:rPr>
        <w:t>Taxes and Assessments......</w:t>
      </w:r>
      <w:r w:rsidRPr="00A00DF3">
        <w:rPr>
          <w:szCs w:val="22"/>
        </w:rPr>
        <w:t>....................</w:t>
      </w:r>
      <w:r>
        <w:rPr>
          <w:szCs w:val="22"/>
        </w:rPr>
        <w:t>...</w:t>
      </w:r>
      <w:r w:rsidRPr="00A00DF3">
        <w:rPr>
          <w:szCs w:val="22"/>
        </w:rPr>
        <w:t>.......................................</w:t>
      </w:r>
      <w:r>
        <w:rPr>
          <w:szCs w:val="22"/>
        </w:rPr>
        <w:t>............</w:t>
      </w:r>
      <w:r w:rsidRPr="00A00DF3">
        <w:rPr>
          <w:szCs w:val="22"/>
        </w:rPr>
        <w:t>....................</w:t>
      </w:r>
      <w:r w:rsidRPr="00A00DF3">
        <w:rPr>
          <w:szCs w:val="22"/>
        </w:rPr>
        <w:tab/>
      </w:r>
      <w:r w:rsidR="00B253DC">
        <w:rPr>
          <w:szCs w:val="22"/>
        </w:rPr>
        <w:t>25</w:t>
      </w:r>
    </w:p>
    <w:p w:rsidR="008E7851" w:rsidRPr="00A00DF3" w:rsidRDefault="008E7851" w:rsidP="008E7851">
      <w:pPr>
        <w:tabs>
          <w:tab w:val="right" w:pos="9810"/>
        </w:tabs>
        <w:spacing w:after="0"/>
        <w:ind w:left="1800" w:hanging="1080"/>
        <w:rPr>
          <w:szCs w:val="22"/>
        </w:rPr>
      </w:pPr>
      <w:r>
        <w:rPr>
          <w:szCs w:val="22"/>
        </w:rPr>
        <w:t>Section 7</w:t>
      </w:r>
      <w:r w:rsidRPr="00A00DF3">
        <w:rPr>
          <w:szCs w:val="22"/>
        </w:rPr>
        <w:tab/>
      </w:r>
      <w:r>
        <w:rPr>
          <w:szCs w:val="22"/>
        </w:rPr>
        <w:t>Nondiscrimination Provision......</w:t>
      </w:r>
      <w:r w:rsidRPr="00A00DF3">
        <w:rPr>
          <w:szCs w:val="22"/>
        </w:rPr>
        <w:t>....................</w:t>
      </w:r>
      <w:r>
        <w:rPr>
          <w:szCs w:val="22"/>
        </w:rPr>
        <w:t>.....</w:t>
      </w:r>
      <w:r w:rsidRPr="00A00DF3">
        <w:rPr>
          <w:szCs w:val="22"/>
        </w:rPr>
        <w:t>.............................</w:t>
      </w:r>
      <w:r>
        <w:rPr>
          <w:szCs w:val="22"/>
        </w:rPr>
        <w:t>............</w:t>
      </w:r>
      <w:r w:rsidRPr="00A00DF3">
        <w:rPr>
          <w:szCs w:val="22"/>
        </w:rPr>
        <w:t>....................</w:t>
      </w:r>
      <w:r w:rsidRPr="00A00DF3">
        <w:rPr>
          <w:szCs w:val="22"/>
        </w:rPr>
        <w:tab/>
      </w:r>
      <w:r w:rsidR="00B253DC">
        <w:rPr>
          <w:szCs w:val="22"/>
        </w:rPr>
        <w:t>26</w:t>
      </w:r>
    </w:p>
    <w:p w:rsidR="008E7851" w:rsidRPr="00A00DF3" w:rsidRDefault="008E7851" w:rsidP="008E7851">
      <w:pPr>
        <w:tabs>
          <w:tab w:val="right" w:pos="9810"/>
        </w:tabs>
        <w:spacing w:after="0"/>
        <w:ind w:left="1800" w:hanging="1080"/>
        <w:rPr>
          <w:szCs w:val="22"/>
        </w:rPr>
      </w:pPr>
      <w:r>
        <w:rPr>
          <w:szCs w:val="22"/>
        </w:rPr>
        <w:t>Section 8</w:t>
      </w:r>
      <w:r w:rsidRPr="00A00DF3">
        <w:rPr>
          <w:szCs w:val="22"/>
        </w:rPr>
        <w:tab/>
      </w:r>
      <w:r>
        <w:rPr>
          <w:szCs w:val="22"/>
        </w:rPr>
        <w:t>Inspection: Examination of Records......</w:t>
      </w:r>
      <w:r w:rsidRPr="00A00DF3">
        <w:rPr>
          <w:szCs w:val="22"/>
        </w:rPr>
        <w:t>....................</w:t>
      </w:r>
      <w:r>
        <w:rPr>
          <w:szCs w:val="22"/>
        </w:rPr>
        <w:t>....................</w:t>
      </w:r>
      <w:r w:rsidRPr="00A00DF3">
        <w:rPr>
          <w:szCs w:val="22"/>
        </w:rPr>
        <w:t>..</w:t>
      </w:r>
      <w:r>
        <w:rPr>
          <w:szCs w:val="22"/>
        </w:rPr>
        <w:t>............</w:t>
      </w:r>
      <w:r w:rsidRPr="00A00DF3">
        <w:rPr>
          <w:szCs w:val="22"/>
        </w:rPr>
        <w:t>....................</w:t>
      </w:r>
      <w:r w:rsidRPr="00A00DF3">
        <w:rPr>
          <w:szCs w:val="22"/>
        </w:rPr>
        <w:tab/>
      </w:r>
      <w:r w:rsidR="00B253DC">
        <w:rPr>
          <w:szCs w:val="22"/>
        </w:rPr>
        <w:t>26</w:t>
      </w:r>
    </w:p>
    <w:p w:rsidR="008E7851" w:rsidRPr="00A00DF3" w:rsidRDefault="008E7851" w:rsidP="008E7851">
      <w:pPr>
        <w:tabs>
          <w:tab w:val="right" w:pos="9810"/>
        </w:tabs>
        <w:spacing w:after="0"/>
        <w:ind w:left="1800" w:hanging="1080"/>
        <w:rPr>
          <w:szCs w:val="22"/>
        </w:rPr>
      </w:pPr>
      <w:r>
        <w:rPr>
          <w:szCs w:val="22"/>
        </w:rPr>
        <w:t>Section 9</w:t>
      </w:r>
      <w:r w:rsidRPr="00A00DF3">
        <w:rPr>
          <w:szCs w:val="22"/>
        </w:rPr>
        <w:tab/>
      </w:r>
      <w:r w:rsidR="00B253DC">
        <w:rPr>
          <w:szCs w:val="22"/>
        </w:rPr>
        <w:t>Property and Confidential Information</w:t>
      </w:r>
      <w:r>
        <w:rPr>
          <w:szCs w:val="22"/>
        </w:rPr>
        <w:t>..............</w:t>
      </w:r>
      <w:r w:rsidRPr="00A00DF3">
        <w:rPr>
          <w:szCs w:val="22"/>
        </w:rPr>
        <w:t>...........</w:t>
      </w:r>
      <w:r w:rsidR="00B253DC">
        <w:rPr>
          <w:szCs w:val="22"/>
        </w:rPr>
        <w:t>.........................................</w:t>
      </w:r>
      <w:r w:rsidRPr="00A00DF3">
        <w:rPr>
          <w:szCs w:val="22"/>
        </w:rPr>
        <w:t>.........</w:t>
      </w:r>
      <w:r w:rsidRPr="00A00DF3">
        <w:rPr>
          <w:szCs w:val="22"/>
        </w:rPr>
        <w:tab/>
      </w:r>
      <w:r w:rsidR="00B253DC">
        <w:rPr>
          <w:szCs w:val="22"/>
        </w:rPr>
        <w:t>26</w:t>
      </w:r>
    </w:p>
    <w:p w:rsidR="008E7851" w:rsidRPr="00A00DF3" w:rsidRDefault="008E7851" w:rsidP="008E7851">
      <w:pPr>
        <w:tabs>
          <w:tab w:val="right" w:pos="9810"/>
        </w:tabs>
        <w:spacing w:after="0"/>
        <w:ind w:left="1800" w:hanging="1080"/>
        <w:rPr>
          <w:szCs w:val="22"/>
        </w:rPr>
      </w:pPr>
      <w:r>
        <w:rPr>
          <w:szCs w:val="22"/>
        </w:rPr>
        <w:t>Section 10</w:t>
      </w:r>
      <w:r w:rsidRPr="00A00DF3">
        <w:rPr>
          <w:szCs w:val="22"/>
        </w:rPr>
        <w:tab/>
      </w:r>
      <w:r>
        <w:rPr>
          <w:szCs w:val="22"/>
        </w:rPr>
        <w:t>Indemnification and Hold Harmless......</w:t>
      </w:r>
      <w:r w:rsidRPr="00A00DF3">
        <w:rPr>
          <w:szCs w:val="22"/>
        </w:rPr>
        <w:t>....................</w:t>
      </w:r>
      <w:r>
        <w:rPr>
          <w:szCs w:val="22"/>
        </w:rPr>
        <w:t>...............</w:t>
      </w:r>
      <w:r w:rsidRPr="00A00DF3">
        <w:rPr>
          <w:szCs w:val="22"/>
        </w:rPr>
        <w:t>........</w:t>
      </w:r>
      <w:r>
        <w:rPr>
          <w:szCs w:val="22"/>
        </w:rPr>
        <w:t>............</w:t>
      </w:r>
      <w:r w:rsidRPr="00A00DF3">
        <w:rPr>
          <w:szCs w:val="22"/>
        </w:rPr>
        <w:t>....................</w:t>
      </w:r>
      <w:r w:rsidRPr="00A00DF3">
        <w:rPr>
          <w:szCs w:val="22"/>
        </w:rPr>
        <w:tab/>
      </w:r>
      <w:r w:rsidR="00B253DC">
        <w:rPr>
          <w:szCs w:val="22"/>
        </w:rPr>
        <w:t>27</w:t>
      </w:r>
    </w:p>
    <w:p w:rsidR="008E7851" w:rsidRPr="00A00DF3" w:rsidRDefault="008E7851" w:rsidP="008E7851">
      <w:pPr>
        <w:tabs>
          <w:tab w:val="right" w:pos="9810"/>
        </w:tabs>
        <w:spacing w:after="0"/>
        <w:ind w:left="1800" w:hanging="1080"/>
        <w:rPr>
          <w:szCs w:val="22"/>
        </w:rPr>
      </w:pPr>
      <w:r>
        <w:rPr>
          <w:szCs w:val="22"/>
        </w:rPr>
        <w:t>Section 11</w:t>
      </w:r>
      <w:r w:rsidRPr="00A00DF3">
        <w:rPr>
          <w:szCs w:val="22"/>
        </w:rPr>
        <w:tab/>
      </w:r>
      <w:r>
        <w:rPr>
          <w:szCs w:val="22"/>
        </w:rPr>
        <w:t>Insurance Provided by Contractor......</w:t>
      </w:r>
      <w:r w:rsidRPr="00A00DF3">
        <w:rPr>
          <w:szCs w:val="22"/>
        </w:rPr>
        <w:t>....................</w:t>
      </w:r>
      <w:r>
        <w:rPr>
          <w:szCs w:val="22"/>
        </w:rPr>
        <w:t>............</w:t>
      </w:r>
      <w:r w:rsidRPr="00A00DF3">
        <w:rPr>
          <w:szCs w:val="22"/>
        </w:rPr>
        <w:t>.........</w:t>
      </w:r>
      <w:r>
        <w:rPr>
          <w:szCs w:val="22"/>
        </w:rPr>
        <w:t>..</w:t>
      </w:r>
      <w:r w:rsidRPr="00A00DF3">
        <w:rPr>
          <w:szCs w:val="22"/>
        </w:rPr>
        <w:t>...</w:t>
      </w:r>
      <w:r>
        <w:rPr>
          <w:szCs w:val="22"/>
        </w:rPr>
        <w:t>............</w:t>
      </w:r>
      <w:r w:rsidRPr="00A00DF3">
        <w:rPr>
          <w:szCs w:val="22"/>
        </w:rPr>
        <w:t>....................</w:t>
      </w:r>
      <w:r w:rsidRPr="00A00DF3">
        <w:rPr>
          <w:szCs w:val="22"/>
        </w:rPr>
        <w:tab/>
      </w:r>
      <w:r w:rsidR="00B253DC">
        <w:rPr>
          <w:szCs w:val="22"/>
        </w:rPr>
        <w:t>27</w:t>
      </w:r>
    </w:p>
    <w:p w:rsidR="008E7851" w:rsidRPr="00A00DF3" w:rsidRDefault="008E7851" w:rsidP="008E7851">
      <w:pPr>
        <w:tabs>
          <w:tab w:val="right" w:pos="9810"/>
        </w:tabs>
        <w:spacing w:after="0"/>
        <w:ind w:left="1800" w:hanging="1080"/>
        <w:rPr>
          <w:szCs w:val="22"/>
        </w:rPr>
      </w:pPr>
      <w:r>
        <w:rPr>
          <w:szCs w:val="22"/>
        </w:rPr>
        <w:t>Section 12</w:t>
      </w:r>
      <w:r w:rsidRPr="00A00DF3">
        <w:rPr>
          <w:szCs w:val="22"/>
        </w:rPr>
        <w:tab/>
      </w:r>
      <w:r w:rsidR="00B253DC">
        <w:rPr>
          <w:szCs w:val="22"/>
        </w:rPr>
        <w:t>Changes................</w:t>
      </w:r>
      <w:r>
        <w:rPr>
          <w:szCs w:val="22"/>
        </w:rPr>
        <w:t>......</w:t>
      </w:r>
      <w:r w:rsidRPr="00A00DF3">
        <w:rPr>
          <w:szCs w:val="22"/>
        </w:rPr>
        <w:t>....................</w:t>
      </w:r>
      <w:r>
        <w:rPr>
          <w:szCs w:val="22"/>
        </w:rPr>
        <w:t>............</w:t>
      </w:r>
      <w:r w:rsidRPr="00A00DF3">
        <w:rPr>
          <w:szCs w:val="22"/>
        </w:rPr>
        <w:t>............................................</w:t>
      </w:r>
      <w:r>
        <w:rPr>
          <w:szCs w:val="22"/>
        </w:rPr>
        <w:t>......</w:t>
      </w:r>
      <w:r w:rsidRPr="00A00DF3">
        <w:rPr>
          <w:szCs w:val="22"/>
        </w:rPr>
        <w:t>....................</w:t>
      </w:r>
      <w:r w:rsidRPr="00A00DF3">
        <w:rPr>
          <w:szCs w:val="22"/>
        </w:rPr>
        <w:tab/>
      </w:r>
      <w:r w:rsidR="00B253DC">
        <w:rPr>
          <w:szCs w:val="22"/>
        </w:rPr>
        <w:t>28</w:t>
      </w:r>
    </w:p>
    <w:p w:rsidR="008E7851" w:rsidRPr="00A00DF3" w:rsidRDefault="008E7851" w:rsidP="008E7851">
      <w:pPr>
        <w:tabs>
          <w:tab w:val="right" w:pos="9810"/>
        </w:tabs>
        <w:spacing w:after="0"/>
        <w:ind w:left="1800" w:hanging="1080"/>
        <w:rPr>
          <w:szCs w:val="22"/>
        </w:rPr>
      </w:pPr>
      <w:r>
        <w:rPr>
          <w:szCs w:val="22"/>
        </w:rPr>
        <w:t>Section 1</w:t>
      </w:r>
      <w:r w:rsidR="00B253DC">
        <w:rPr>
          <w:szCs w:val="22"/>
        </w:rPr>
        <w:t>3</w:t>
      </w:r>
      <w:r w:rsidRPr="00A00DF3">
        <w:rPr>
          <w:szCs w:val="22"/>
        </w:rPr>
        <w:tab/>
      </w:r>
      <w:r>
        <w:rPr>
          <w:szCs w:val="22"/>
        </w:rPr>
        <w:t>Termination......</w:t>
      </w:r>
      <w:r w:rsidRPr="00A00DF3">
        <w:rPr>
          <w:szCs w:val="22"/>
        </w:rPr>
        <w:t>....................</w:t>
      </w:r>
      <w:r>
        <w:rPr>
          <w:szCs w:val="22"/>
        </w:rPr>
        <w:t>............</w:t>
      </w:r>
      <w:r w:rsidRPr="00A00DF3">
        <w:rPr>
          <w:szCs w:val="22"/>
        </w:rPr>
        <w:t>............................................</w:t>
      </w:r>
      <w:r>
        <w:rPr>
          <w:szCs w:val="22"/>
        </w:rPr>
        <w:t>..............</w:t>
      </w:r>
      <w:r w:rsidRPr="00A00DF3">
        <w:rPr>
          <w:szCs w:val="22"/>
        </w:rPr>
        <w:t>....................</w:t>
      </w:r>
      <w:r w:rsidRPr="00A00DF3">
        <w:rPr>
          <w:szCs w:val="22"/>
        </w:rPr>
        <w:tab/>
      </w:r>
      <w:r w:rsidR="00B253DC">
        <w:rPr>
          <w:szCs w:val="22"/>
        </w:rPr>
        <w:t>28</w:t>
      </w:r>
    </w:p>
    <w:p w:rsidR="008E7851" w:rsidRPr="00A00DF3" w:rsidRDefault="008E7851" w:rsidP="008E7851">
      <w:pPr>
        <w:tabs>
          <w:tab w:val="right" w:pos="9810"/>
        </w:tabs>
        <w:spacing w:after="0"/>
        <w:ind w:left="1800" w:hanging="1080"/>
        <w:rPr>
          <w:szCs w:val="22"/>
        </w:rPr>
      </w:pPr>
      <w:r>
        <w:rPr>
          <w:szCs w:val="22"/>
        </w:rPr>
        <w:t>Section 1</w:t>
      </w:r>
      <w:r w:rsidR="00B253DC">
        <w:rPr>
          <w:szCs w:val="22"/>
        </w:rPr>
        <w:t>4</w:t>
      </w:r>
      <w:r w:rsidRPr="00A00DF3">
        <w:rPr>
          <w:szCs w:val="22"/>
        </w:rPr>
        <w:tab/>
      </w:r>
      <w:r w:rsidR="00C73853">
        <w:rPr>
          <w:szCs w:val="22"/>
        </w:rPr>
        <w:t>Miscellaneous</w:t>
      </w:r>
      <w:r>
        <w:rPr>
          <w:szCs w:val="22"/>
        </w:rPr>
        <w:t>......</w:t>
      </w:r>
      <w:r w:rsidRPr="00A00DF3">
        <w:rPr>
          <w:szCs w:val="22"/>
        </w:rPr>
        <w:t>....................</w:t>
      </w:r>
      <w:r>
        <w:rPr>
          <w:szCs w:val="22"/>
        </w:rPr>
        <w:t>............</w:t>
      </w:r>
      <w:r w:rsidRPr="00A00DF3">
        <w:rPr>
          <w:szCs w:val="22"/>
        </w:rPr>
        <w:t>............................................</w:t>
      </w:r>
      <w:r>
        <w:rPr>
          <w:szCs w:val="22"/>
        </w:rPr>
        <w:t>............</w:t>
      </w:r>
      <w:r w:rsidRPr="00A00DF3">
        <w:rPr>
          <w:szCs w:val="22"/>
        </w:rPr>
        <w:t>....................</w:t>
      </w:r>
      <w:r w:rsidRPr="00A00DF3">
        <w:rPr>
          <w:szCs w:val="22"/>
        </w:rPr>
        <w:tab/>
      </w:r>
      <w:r w:rsidR="00B253DC">
        <w:rPr>
          <w:szCs w:val="22"/>
        </w:rPr>
        <w:t>29</w:t>
      </w:r>
    </w:p>
    <w:p w:rsidR="00B253DC" w:rsidRPr="00A00DF3" w:rsidRDefault="00B253DC" w:rsidP="00B253DC">
      <w:pPr>
        <w:tabs>
          <w:tab w:val="right" w:pos="9810"/>
        </w:tabs>
        <w:spacing w:after="0"/>
        <w:ind w:left="1800" w:hanging="1080"/>
        <w:rPr>
          <w:szCs w:val="22"/>
        </w:rPr>
      </w:pPr>
      <w:r>
        <w:rPr>
          <w:szCs w:val="22"/>
        </w:rPr>
        <w:t>SIGNATURE BLOCKS.................</w:t>
      </w:r>
      <w:r w:rsidRPr="00A00DF3">
        <w:rPr>
          <w:szCs w:val="22"/>
        </w:rPr>
        <w:t>....................</w:t>
      </w:r>
      <w:r>
        <w:rPr>
          <w:szCs w:val="22"/>
        </w:rPr>
        <w:t>............</w:t>
      </w:r>
      <w:r w:rsidRPr="00A00DF3">
        <w:rPr>
          <w:szCs w:val="22"/>
        </w:rPr>
        <w:t>............................................</w:t>
      </w:r>
      <w:r>
        <w:rPr>
          <w:szCs w:val="22"/>
        </w:rPr>
        <w:t>............</w:t>
      </w:r>
      <w:r w:rsidRPr="00A00DF3">
        <w:rPr>
          <w:szCs w:val="22"/>
        </w:rPr>
        <w:t>....................</w:t>
      </w:r>
      <w:r w:rsidRPr="00A00DF3">
        <w:rPr>
          <w:szCs w:val="22"/>
        </w:rPr>
        <w:tab/>
      </w:r>
      <w:r>
        <w:rPr>
          <w:szCs w:val="22"/>
        </w:rPr>
        <w:t>31</w:t>
      </w:r>
    </w:p>
    <w:p w:rsidR="00B253DC" w:rsidRPr="00A00DF3" w:rsidRDefault="00B253DC" w:rsidP="00B253DC">
      <w:pPr>
        <w:tabs>
          <w:tab w:val="right" w:pos="9810"/>
        </w:tabs>
        <w:spacing w:after="0"/>
        <w:ind w:left="1800" w:hanging="1080"/>
        <w:rPr>
          <w:szCs w:val="22"/>
        </w:rPr>
      </w:pPr>
      <w:r>
        <w:rPr>
          <w:szCs w:val="22"/>
        </w:rPr>
        <w:t>Exhibit A to Professional Services Contract.................</w:t>
      </w:r>
      <w:r w:rsidRPr="00A00DF3">
        <w:rPr>
          <w:szCs w:val="22"/>
        </w:rPr>
        <w:t>....................</w:t>
      </w:r>
      <w:r>
        <w:rPr>
          <w:szCs w:val="22"/>
        </w:rPr>
        <w:t>........</w:t>
      </w:r>
      <w:r w:rsidRPr="00A00DF3">
        <w:rPr>
          <w:szCs w:val="22"/>
        </w:rPr>
        <w:t>............</w:t>
      </w:r>
      <w:r>
        <w:rPr>
          <w:szCs w:val="22"/>
        </w:rPr>
        <w:t>............</w:t>
      </w:r>
      <w:r w:rsidRPr="00A00DF3">
        <w:rPr>
          <w:szCs w:val="22"/>
        </w:rPr>
        <w:t>....................</w:t>
      </w:r>
      <w:r w:rsidRPr="00A00DF3">
        <w:rPr>
          <w:szCs w:val="22"/>
        </w:rPr>
        <w:tab/>
      </w:r>
      <w:r>
        <w:rPr>
          <w:szCs w:val="22"/>
        </w:rPr>
        <w:t>3</w:t>
      </w:r>
      <w:r w:rsidR="00486205">
        <w:rPr>
          <w:szCs w:val="22"/>
        </w:rPr>
        <w:t>2</w:t>
      </w:r>
    </w:p>
    <w:p w:rsidR="00486205" w:rsidRPr="00A00DF3" w:rsidRDefault="00486205" w:rsidP="00486205">
      <w:pPr>
        <w:tabs>
          <w:tab w:val="right" w:pos="9810"/>
        </w:tabs>
        <w:autoSpaceDE w:val="0"/>
        <w:autoSpaceDN w:val="0"/>
        <w:adjustRightInd w:val="0"/>
        <w:spacing w:after="0"/>
        <w:ind w:left="720" w:hanging="720"/>
        <w:rPr>
          <w:rFonts w:cs="Arial"/>
          <w:b/>
          <w:szCs w:val="22"/>
        </w:rPr>
      </w:pPr>
      <w:r>
        <w:rPr>
          <w:szCs w:val="22"/>
        </w:rPr>
        <w:t>8.0</w:t>
      </w:r>
      <w:r>
        <w:rPr>
          <w:szCs w:val="22"/>
        </w:rPr>
        <w:tab/>
      </w:r>
      <w:r>
        <w:rPr>
          <w:rFonts w:cs="Arial"/>
          <w:szCs w:val="22"/>
        </w:rPr>
        <w:t>VENDOR QUESTIONNAIRE...................................................................................................................</w:t>
      </w:r>
      <w:r>
        <w:rPr>
          <w:rFonts w:cs="Arial"/>
          <w:szCs w:val="22"/>
        </w:rPr>
        <w:tab/>
        <w:t>34</w:t>
      </w:r>
    </w:p>
    <w:p w:rsidR="007F344D" w:rsidRPr="00486205" w:rsidRDefault="007F344D" w:rsidP="007F344D">
      <w:pPr>
        <w:tabs>
          <w:tab w:val="right" w:pos="9810"/>
        </w:tabs>
        <w:autoSpaceDE w:val="0"/>
        <w:autoSpaceDN w:val="0"/>
        <w:adjustRightInd w:val="0"/>
        <w:spacing w:after="0"/>
        <w:ind w:left="720" w:hanging="720"/>
        <w:rPr>
          <w:szCs w:val="22"/>
        </w:rPr>
      </w:pPr>
      <w:bookmarkStart w:id="8" w:name="_Toc348087808"/>
      <w:bookmarkEnd w:id="7"/>
      <w:r>
        <w:rPr>
          <w:szCs w:val="22"/>
        </w:rPr>
        <w:t>9.0</w:t>
      </w:r>
      <w:r>
        <w:rPr>
          <w:szCs w:val="22"/>
        </w:rPr>
        <w:tab/>
        <w:t>E-VERIFY..............................................................................................................................................</w:t>
      </w:r>
      <w:r>
        <w:rPr>
          <w:szCs w:val="22"/>
        </w:rPr>
        <w:tab/>
        <w:t>39</w:t>
      </w:r>
    </w:p>
    <w:p w:rsidR="007F344D" w:rsidRPr="00486205" w:rsidRDefault="007F344D" w:rsidP="007F344D">
      <w:pPr>
        <w:tabs>
          <w:tab w:val="right" w:pos="9810"/>
        </w:tabs>
        <w:autoSpaceDE w:val="0"/>
        <w:autoSpaceDN w:val="0"/>
        <w:adjustRightInd w:val="0"/>
        <w:spacing w:after="0"/>
        <w:ind w:left="720" w:hanging="720"/>
        <w:rPr>
          <w:szCs w:val="22"/>
        </w:rPr>
      </w:pPr>
      <w:r>
        <w:rPr>
          <w:szCs w:val="22"/>
        </w:rPr>
        <w:t>10.0</w:t>
      </w:r>
      <w:r>
        <w:rPr>
          <w:szCs w:val="22"/>
        </w:rPr>
        <w:tab/>
        <w:t>HISTORICAL USAGE.............................................................................................................................</w:t>
      </w:r>
      <w:r>
        <w:rPr>
          <w:szCs w:val="22"/>
        </w:rPr>
        <w:tab/>
        <w:t>40</w:t>
      </w:r>
    </w:p>
    <w:p w:rsidR="00486205" w:rsidRDefault="00486205" w:rsidP="007F344D">
      <w:pPr>
        <w:tabs>
          <w:tab w:val="right" w:pos="9810"/>
        </w:tabs>
        <w:autoSpaceDE w:val="0"/>
        <w:autoSpaceDN w:val="0"/>
        <w:adjustRightInd w:val="0"/>
        <w:spacing w:after="0"/>
        <w:ind w:left="720" w:hanging="720"/>
        <w:rPr>
          <w:szCs w:val="22"/>
        </w:rPr>
      </w:pPr>
      <w:r>
        <w:rPr>
          <w:szCs w:val="22"/>
        </w:rPr>
        <w:br w:type="page"/>
      </w:r>
    </w:p>
    <w:p w:rsidR="00F100B1" w:rsidRPr="00A00DF3" w:rsidRDefault="00F100B1" w:rsidP="00024148">
      <w:pPr>
        <w:spacing w:after="0"/>
        <w:rPr>
          <w:szCs w:val="22"/>
        </w:rPr>
      </w:pPr>
    </w:p>
    <w:p w:rsidR="007C4614" w:rsidRPr="00A00DF3" w:rsidRDefault="007C4614" w:rsidP="00024148">
      <w:pPr>
        <w:pStyle w:val="Heading1"/>
        <w:rPr>
          <w:color w:val="auto"/>
        </w:rPr>
      </w:pPr>
      <w:r w:rsidRPr="00A00DF3">
        <w:rPr>
          <w:color w:val="auto"/>
        </w:rPr>
        <w:t>DEFINITIONS</w:t>
      </w:r>
    </w:p>
    <w:p w:rsidR="007C4614" w:rsidRPr="00A00DF3" w:rsidRDefault="007C4614" w:rsidP="00DF1E26">
      <w:pPr>
        <w:pStyle w:val="Heading1"/>
        <w:spacing w:before="0"/>
        <w:contextualSpacing/>
        <w:rPr>
          <w:rFonts w:cstheme="minorHAnsi"/>
          <w:color w:val="auto"/>
          <w:sz w:val="24"/>
          <w:szCs w:val="24"/>
        </w:rPr>
      </w:pPr>
    </w:p>
    <w:p w:rsidR="007C4614" w:rsidRPr="00A00DF3" w:rsidRDefault="007C4614" w:rsidP="00661645">
      <w:pPr>
        <w:pStyle w:val="Heading2"/>
      </w:pPr>
      <w:bookmarkStart w:id="9" w:name="_Toc348087820"/>
      <w:r w:rsidRPr="00A00DF3">
        <w:t>The following definitions of terms shall apply, unless otherwise indicated:</w:t>
      </w:r>
      <w:bookmarkEnd w:id="9"/>
    </w:p>
    <w:p w:rsidR="007C4614" w:rsidRPr="00A00DF3" w:rsidRDefault="007C4614" w:rsidP="00E930EB">
      <w:pPr>
        <w:spacing w:after="0"/>
        <w:contextualSpacing/>
        <w:jc w:val="both"/>
      </w:pPr>
    </w:p>
    <w:p w:rsidR="00B95CB5" w:rsidRPr="00A00DF3" w:rsidRDefault="00B95CB5" w:rsidP="00E930EB">
      <w:pPr>
        <w:tabs>
          <w:tab w:val="left" w:pos="252"/>
          <w:tab w:val="left" w:pos="504"/>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90" w:hanging="90"/>
        <w:contextualSpacing/>
        <w:jc w:val="both"/>
        <w:rPr>
          <w:rFonts w:cstheme="minorHAnsi"/>
          <w:szCs w:val="22"/>
        </w:rPr>
      </w:pPr>
      <w:r w:rsidRPr="00A00DF3">
        <w:rPr>
          <w:rFonts w:cstheme="minorHAnsi"/>
          <w:szCs w:val="22"/>
        </w:rPr>
        <w:t>“</w:t>
      </w:r>
      <w:r>
        <w:rPr>
          <w:rFonts w:cstheme="minorHAnsi"/>
          <w:b/>
          <w:szCs w:val="22"/>
        </w:rPr>
        <w:t>Buyer</w:t>
      </w:r>
      <w:r w:rsidRPr="00A00DF3">
        <w:rPr>
          <w:rFonts w:cstheme="minorHAnsi"/>
          <w:szCs w:val="22"/>
        </w:rPr>
        <w:t xml:space="preserve">” means </w:t>
      </w:r>
      <w:r>
        <w:rPr>
          <w:rFonts w:cstheme="minorHAnsi"/>
          <w:szCs w:val="22"/>
        </w:rPr>
        <w:t>the contact person listed on page 2 of this document.</w:t>
      </w:r>
    </w:p>
    <w:p w:rsidR="00B95CB5" w:rsidRPr="00A00DF3" w:rsidRDefault="00B95CB5" w:rsidP="00E930EB">
      <w:pPr>
        <w:tabs>
          <w:tab w:val="left" w:pos="252"/>
          <w:tab w:val="left" w:pos="504"/>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90" w:hanging="90"/>
        <w:contextualSpacing/>
        <w:jc w:val="both"/>
        <w:rPr>
          <w:rFonts w:cstheme="minorHAnsi"/>
          <w:szCs w:val="22"/>
        </w:rPr>
      </w:pPr>
    </w:p>
    <w:p w:rsidR="00B95CB5" w:rsidRPr="00A00DF3" w:rsidRDefault="00B95CB5" w:rsidP="00E930EB">
      <w:pPr>
        <w:tabs>
          <w:tab w:val="left" w:pos="252"/>
          <w:tab w:val="left" w:pos="504"/>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90" w:hanging="90"/>
        <w:contextualSpacing/>
        <w:jc w:val="both"/>
        <w:rPr>
          <w:rFonts w:cstheme="minorHAnsi"/>
          <w:szCs w:val="22"/>
        </w:rPr>
      </w:pPr>
      <w:r w:rsidRPr="00A00DF3">
        <w:rPr>
          <w:rFonts w:cstheme="minorHAnsi"/>
          <w:szCs w:val="22"/>
        </w:rPr>
        <w:t>“</w:t>
      </w:r>
      <w:r w:rsidRPr="00A00DF3">
        <w:rPr>
          <w:rFonts w:cstheme="minorHAnsi"/>
          <w:b/>
          <w:szCs w:val="22"/>
        </w:rPr>
        <w:t>City</w:t>
      </w:r>
      <w:r w:rsidRPr="00A00DF3">
        <w:rPr>
          <w:rFonts w:cstheme="minorHAnsi"/>
          <w:szCs w:val="22"/>
        </w:rPr>
        <w:t xml:space="preserve">” means the City of Yakima, Washington.  </w:t>
      </w:r>
      <w:proofErr w:type="gramStart"/>
      <w:r w:rsidRPr="00A00DF3">
        <w:rPr>
          <w:rFonts w:cstheme="minorHAnsi"/>
          <w:szCs w:val="22"/>
        </w:rPr>
        <w:t>Also referred to as “Owner”.</w:t>
      </w:r>
      <w:proofErr w:type="gramEnd"/>
    </w:p>
    <w:p w:rsidR="00B95CB5" w:rsidRPr="00A00DF3" w:rsidRDefault="00B95CB5" w:rsidP="00E930EB">
      <w:pPr>
        <w:tabs>
          <w:tab w:val="left" w:pos="252"/>
          <w:tab w:val="left" w:pos="504"/>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90" w:hanging="90"/>
        <w:contextualSpacing/>
        <w:jc w:val="both"/>
        <w:rPr>
          <w:rFonts w:cstheme="minorHAnsi"/>
          <w:szCs w:val="22"/>
        </w:rPr>
      </w:pPr>
    </w:p>
    <w:p w:rsidR="00547BBF" w:rsidRPr="00A00DF3" w:rsidRDefault="00547BBF" w:rsidP="007C2552">
      <w:pPr>
        <w:tabs>
          <w:tab w:val="left" w:pos="252"/>
          <w:tab w:val="left" w:pos="504"/>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90" w:hanging="90"/>
        <w:contextualSpacing/>
        <w:jc w:val="both"/>
        <w:rPr>
          <w:rFonts w:cstheme="minorHAnsi"/>
          <w:szCs w:val="22"/>
        </w:rPr>
      </w:pPr>
      <w:r w:rsidRPr="00A00DF3">
        <w:rPr>
          <w:rFonts w:cstheme="minorHAnsi"/>
          <w:szCs w:val="22"/>
        </w:rPr>
        <w:t>“</w:t>
      </w:r>
      <w:r w:rsidRPr="00A00DF3">
        <w:rPr>
          <w:rFonts w:cstheme="minorHAnsi"/>
          <w:b/>
          <w:szCs w:val="22"/>
        </w:rPr>
        <w:t>Contract</w:t>
      </w:r>
      <w:r w:rsidRPr="00A00DF3">
        <w:rPr>
          <w:rFonts w:cstheme="minorHAnsi"/>
          <w:szCs w:val="22"/>
        </w:rPr>
        <w:t xml:space="preserve">” means written agreement between the </w:t>
      </w:r>
      <w:r w:rsidR="008C735D" w:rsidRPr="007C4F82">
        <w:rPr>
          <w:rFonts w:cstheme="minorHAnsi"/>
          <w:szCs w:val="22"/>
        </w:rPr>
        <w:t>“</w:t>
      </w:r>
      <w:r w:rsidR="00BE1002" w:rsidRPr="007C4F82">
        <w:rPr>
          <w:rFonts w:cstheme="minorHAnsi"/>
          <w:szCs w:val="22"/>
        </w:rPr>
        <w:t>Owner</w:t>
      </w:r>
      <w:r w:rsidR="008C735D" w:rsidRPr="007C4F82">
        <w:rPr>
          <w:rFonts w:cstheme="minorHAnsi"/>
          <w:szCs w:val="22"/>
        </w:rPr>
        <w:t>”</w:t>
      </w:r>
      <w:r w:rsidRPr="007C4F82">
        <w:rPr>
          <w:rFonts w:cstheme="minorHAnsi"/>
          <w:szCs w:val="22"/>
        </w:rPr>
        <w:t xml:space="preserve"> </w:t>
      </w:r>
      <w:r w:rsidR="007C2552">
        <w:rPr>
          <w:rFonts w:cstheme="minorHAnsi"/>
          <w:szCs w:val="22"/>
        </w:rPr>
        <w:t xml:space="preserve">and the “Contractor” (or “Successful Proposer”) </w:t>
      </w:r>
      <w:r w:rsidRPr="007C4F82">
        <w:rPr>
          <w:rFonts w:cstheme="minorHAnsi"/>
          <w:szCs w:val="22"/>
        </w:rPr>
        <w:t>that</w:t>
      </w:r>
      <w:r w:rsidRPr="00A00DF3">
        <w:rPr>
          <w:rFonts w:cstheme="minorHAnsi"/>
          <w:szCs w:val="22"/>
        </w:rPr>
        <w:t xml:space="preserve"> covers the delivery of work to be performed subsequent to this RFP.</w:t>
      </w:r>
    </w:p>
    <w:p w:rsidR="00547BBF" w:rsidRPr="00A00DF3" w:rsidRDefault="00547BBF" w:rsidP="00E930EB">
      <w:pPr>
        <w:tabs>
          <w:tab w:val="left" w:pos="252"/>
          <w:tab w:val="left" w:pos="504"/>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90" w:hanging="90"/>
        <w:contextualSpacing/>
        <w:jc w:val="both"/>
        <w:rPr>
          <w:rFonts w:cstheme="minorHAnsi"/>
          <w:szCs w:val="22"/>
        </w:rPr>
      </w:pPr>
    </w:p>
    <w:p w:rsidR="003A1A1D" w:rsidRDefault="003A1A1D" w:rsidP="00E930EB">
      <w:pPr>
        <w:tabs>
          <w:tab w:val="left" w:pos="252"/>
          <w:tab w:val="left" w:pos="504"/>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90" w:hanging="90"/>
        <w:contextualSpacing/>
        <w:jc w:val="both"/>
        <w:rPr>
          <w:rFonts w:cstheme="minorHAnsi"/>
          <w:w w:val="0"/>
          <w:szCs w:val="22"/>
        </w:rPr>
      </w:pPr>
      <w:r w:rsidRPr="00A00DF3">
        <w:rPr>
          <w:rFonts w:cstheme="minorHAnsi"/>
          <w:szCs w:val="22"/>
        </w:rPr>
        <w:t>“</w:t>
      </w:r>
      <w:r w:rsidRPr="00A00DF3">
        <w:rPr>
          <w:rFonts w:cstheme="minorHAnsi"/>
          <w:b/>
          <w:szCs w:val="22"/>
        </w:rPr>
        <w:t>Contract Manager</w:t>
      </w:r>
      <w:r w:rsidRPr="00A00DF3">
        <w:rPr>
          <w:rFonts w:cstheme="minorHAnsi"/>
          <w:szCs w:val="22"/>
        </w:rPr>
        <w:t xml:space="preserve">” </w:t>
      </w:r>
      <w:r w:rsidRPr="00A00DF3">
        <w:rPr>
          <w:rFonts w:cstheme="minorHAnsi"/>
          <w:w w:val="0"/>
          <w:szCs w:val="22"/>
        </w:rPr>
        <w:t>means the individual in the City of Yakima</w:t>
      </w:r>
      <w:r w:rsidR="007C2552">
        <w:rPr>
          <w:rFonts w:cstheme="minorHAnsi"/>
          <w:w w:val="0"/>
          <w:szCs w:val="22"/>
        </w:rPr>
        <w:t>/Yakima County</w:t>
      </w:r>
      <w:r w:rsidRPr="00A00DF3">
        <w:rPr>
          <w:rFonts w:cstheme="minorHAnsi"/>
          <w:w w:val="0"/>
          <w:szCs w:val="22"/>
        </w:rPr>
        <w:t xml:space="preserve"> Purchasing Division (Buyer) responsible for managing this RFP and subsequent contractual issues.</w:t>
      </w:r>
    </w:p>
    <w:p w:rsidR="00E717CA" w:rsidRPr="00A00DF3" w:rsidRDefault="00E717CA" w:rsidP="00E930EB">
      <w:pPr>
        <w:tabs>
          <w:tab w:val="left" w:pos="252"/>
          <w:tab w:val="left" w:pos="504"/>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90" w:hanging="90"/>
        <w:contextualSpacing/>
        <w:jc w:val="both"/>
        <w:rPr>
          <w:rFonts w:cstheme="minorHAnsi"/>
          <w:w w:val="0"/>
          <w:szCs w:val="22"/>
        </w:rPr>
      </w:pPr>
    </w:p>
    <w:p w:rsidR="00E717CA" w:rsidRPr="00A00DF3" w:rsidRDefault="00E717CA" w:rsidP="00E717CA">
      <w:pPr>
        <w:spacing w:after="0"/>
        <w:ind w:left="90" w:hanging="90"/>
        <w:contextualSpacing/>
        <w:jc w:val="both"/>
        <w:rPr>
          <w:rFonts w:cstheme="minorHAnsi"/>
          <w:szCs w:val="22"/>
        </w:rPr>
      </w:pPr>
      <w:r w:rsidRPr="00A00DF3">
        <w:rPr>
          <w:rFonts w:cstheme="minorHAnsi"/>
          <w:szCs w:val="22"/>
        </w:rPr>
        <w:t>“</w:t>
      </w:r>
      <w:r w:rsidRPr="00A00DF3">
        <w:rPr>
          <w:rFonts w:cstheme="minorHAnsi"/>
          <w:b/>
          <w:szCs w:val="22"/>
        </w:rPr>
        <w:t>Contractor</w:t>
      </w:r>
      <w:r w:rsidRPr="00A00DF3">
        <w:rPr>
          <w:rFonts w:cstheme="minorHAnsi"/>
          <w:szCs w:val="22"/>
        </w:rPr>
        <w:t>” means a proposer that is awarded a Contract under this RFP and its employees or other personnel (including officers, agents and subcontractors) provided by the Contractor to perform work under this Contract.</w:t>
      </w:r>
    </w:p>
    <w:p w:rsidR="007C4614" w:rsidRPr="00A00DF3" w:rsidRDefault="007C4614" w:rsidP="00E930EB">
      <w:pPr>
        <w:tabs>
          <w:tab w:val="left" w:pos="252"/>
          <w:tab w:val="left" w:pos="504"/>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jc w:val="both"/>
        <w:rPr>
          <w:rFonts w:cstheme="minorHAnsi"/>
          <w:szCs w:val="22"/>
        </w:rPr>
      </w:pPr>
    </w:p>
    <w:p w:rsidR="00532DA2" w:rsidRPr="00A00DF3" w:rsidRDefault="00532DA2" w:rsidP="00532DA2">
      <w:pPr>
        <w:spacing w:after="0"/>
        <w:ind w:left="90" w:hanging="90"/>
        <w:contextualSpacing/>
        <w:jc w:val="both"/>
        <w:rPr>
          <w:rFonts w:cstheme="minorHAnsi"/>
          <w:szCs w:val="22"/>
        </w:rPr>
      </w:pPr>
      <w:r w:rsidRPr="00A00DF3">
        <w:rPr>
          <w:rFonts w:cstheme="minorHAnsi"/>
          <w:szCs w:val="22"/>
        </w:rPr>
        <w:t>“</w:t>
      </w:r>
      <w:r w:rsidRPr="00A00DF3">
        <w:rPr>
          <w:rFonts w:cstheme="minorHAnsi"/>
          <w:b/>
          <w:szCs w:val="22"/>
        </w:rPr>
        <w:t>Department</w:t>
      </w:r>
      <w:r w:rsidRPr="00A00DF3">
        <w:rPr>
          <w:rFonts w:cstheme="minorHAnsi"/>
          <w:szCs w:val="22"/>
        </w:rPr>
        <w:t xml:space="preserve">” </w:t>
      </w:r>
      <w:r w:rsidR="00D46776">
        <w:rPr>
          <w:rFonts w:cstheme="minorHAnsi"/>
          <w:szCs w:val="22"/>
        </w:rPr>
        <w:t>means the City of Yakima</w:t>
      </w:r>
      <w:r w:rsidRPr="00A00DF3">
        <w:rPr>
          <w:rFonts w:cstheme="minorHAnsi"/>
          <w:szCs w:val="22"/>
        </w:rPr>
        <w:t xml:space="preserve"> Department/Division.</w:t>
      </w:r>
    </w:p>
    <w:p w:rsidR="00532DA2" w:rsidRPr="00A00DF3" w:rsidRDefault="00532DA2" w:rsidP="00532DA2">
      <w:pPr>
        <w:spacing w:after="0"/>
        <w:ind w:left="90" w:hanging="90"/>
        <w:contextualSpacing/>
        <w:jc w:val="both"/>
        <w:rPr>
          <w:rFonts w:cstheme="minorHAnsi"/>
          <w:szCs w:val="22"/>
        </w:rPr>
      </w:pPr>
    </w:p>
    <w:p w:rsidR="00532DA2" w:rsidRPr="00A00DF3" w:rsidRDefault="00532DA2" w:rsidP="00532DA2">
      <w:pPr>
        <w:spacing w:after="0"/>
        <w:ind w:left="90" w:hanging="90"/>
        <w:contextualSpacing/>
        <w:jc w:val="both"/>
        <w:rPr>
          <w:rFonts w:cstheme="minorHAnsi"/>
          <w:szCs w:val="22"/>
        </w:rPr>
      </w:pPr>
      <w:r w:rsidRPr="00A00DF3">
        <w:rPr>
          <w:rFonts w:cstheme="minorHAnsi"/>
          <w:szCs w:val="22"/>
        </w:rPr>
        <w:t>“</w:t>
      </w:r>
      <w:r>
        <w:rPr>
          <w:rFonts w:cstheme="minorHAnsi"/>
          <w:b/>
          <w:szCs w:val="22"/>
        </w:rPr>
        <w:t>Executive</w:t>
      </w:r>
      <w:r w:rsidRPr="00A00DF3">
        <w:rPr>
          <w:rFonts w:cstheme="minorHAnsi"/>
          <w:szCs w:val="22"/>
        </w:rPr>
        <w:t>” means the City of Yakima</w:t>
      </w:r>
      <w:r w:rsidR="00D46776">
        <w:rPr>
          <w:rFonts w:cstheme="minorHAnsi"/>
          <w:szCs w:val="22"/>
        </w:rPr>
        <w:t xml:space="preserve"> City Manager.</w:t>
      </w:r>
    </w:p>
    <w:p w:rsidR="00532DA2" w:rsidRPr="00A00DF3" w:rsidRDefault="00532DA2" w:rsidP="00532DA2">
      <w:pPr>
        <w:spacing w:after="0"/>
        <w:ind w:left="90" w:hanging="90"/>
        <w:contextualSpacing/>
        <w:jc w:val="both"/>
        <w:rPr>
          <w:rFonts w:cstheme="minorHAnsi"/>
          <w:szCs w:val="22"/>
        </w:rPr>
      </w:pPr>
    </w:p>
    <w:p w:rsidR="003A1A1D" w:rsidRPr="00A00DF3" w:rsidRDefault="003A1A1D" w:rsidP="00E930EB">
      <w:pPr>
        <w:tabs>
          <w:tab w:val="left" w:pos="252"/>
          <w:tab w:val="left" w:pos="504"/>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90" w:hanging="90"/>
        <w:contextualSpacing/>
        <w:jc w:val="both"/>
        <w:rPr>
          <w:rFonts w:cstheme="minorHAnsi"/>
          <w:w w:val="0"/>
          <w:szCs w:val="22"/>
        </w:rPr>
      </w:pPr>
      <w:r w:rsidRPr="00A00DF3">
        <w:rPr>
          <w:rFonts w:cstheme="minorHAnsi"/>
          <w:szCs w:val="22"/>
        </w:rPr>
        <w:t>“</w:t>
      </w:r>
      <w:r w:rsidRPr="00A00DF3">
        <w:rPr>
          <w:rFonts w:cstheme="minorHAnsi"/>
          <w:b/>
          <w:szCs w:val="22"/>
        </w:rPr>
        <w:t>Project Manager</w:t>
      </w:r>
      <w:r w:rsidRPr="00A00DF3">
        <w:rPr>
          <w:rFonts w:cstheme="minorHAnsi"/>
          <w:szCs w:val="22"/>
        </w:rPr>
        <w:t xml:space="preserve">” means </w:t>
      </w:r>
      <w:r w:rsidRPr="00A00DF3">
        <w:rPr>
          <w:rFonts w:cstheme="minorHAnsi"/>
          <w:w w:val="0"/>
          <w:szCs w:val="22"/>
        </w:rPr>
        <w:t>the i</w:t>
      </w:r>
      <w:r w:rsidR="00D46776">
        <w:rPr>
          <w:rFonts w:cstheme="minorHAnsi"/>
          <w:w w:val="0"/>
          <w:szCs w:val="22"/>
        </w:rPr>
        <w:t xml:space="preserve">ndividual in City of Yakima </w:t>
      </w:r>
      <w:r w:rsidR="00B36029" w:rsidRPr="00A00DF3">
        <w:rPr>
          <w:rFonts w:cstheme="minorHAnsi"/>
          <w:w w:val="0"/>
          <w:szCs w:val="22"/>
        </w:rPr>
        <w:t xml:space="preserve">Departments/Divisions and/or an assigned individual from the Contractor </w:t>
      </w:r>
      <w:r w:rsidRPr="00A00DF3">
        <w:rPr>
          <w:rFonts w:cstheme="minorHAnsi"/>
          <w:w w:val="0"/>
          <w:szCs w:val="22"/>
        </w:rPr>
        <w:t>responsible for administering day-to-day operational matters of the Contract.</w:t>
      </w:r>
    </w:p>
    <w:p w:rsidR="003A1A1D" w:rsidRPr="00A00DF3" w:rsidRDefault="003A1A1D" w:rsidP="00E930EB">
      <w:pPr>
        <w:spacing w:after="0"/>
        <w:ind w:left="90" w:hanging="90"/>
        <w:contextualSpacing/>
        <w:jc w:val="both"/>
        <w:rPr>
          <w:rFonts w:cstheme="minorHAnsi"/>
          <w:szCs w:val="22"/>
        </w:rPr>
      </w:pPr>
    </w:p>
    <w:p w:rsidR="007C4614" w:rsidRPr="00A00DF3" w:rsidRDefault="007C4614" w:rsidP="00E930EB">
      <w:pPr>
        <w:spacing w:after="0"/>
        <w:ind w:left="90" w:hanging="90"/>
        <w:contextualSpacing/>
        <w:jc w:val="both"/>
        <w:rPr>
          <w:rFonts w:cstheme="minorHAnsi"/>
          <w:szCs w:val="22"/>
        </w:rPr>
      </w:pPr>
      <w:r w:rsidRPr="00A00DF3">
        <w:rPr>
          <w:rFonts w:cstheme="minorHAnsi"/>
          <w:szCs w:val="22"/>
        </w:rPr>
        <w:t>“</w:t>
      </w:r>
      <w:r w:rsidRPr="00A00DF3">
        <w:rPr>
          <w:rFonts w:cstheme="minorHAnsi"/>
          <w:b/>
          <w:szCs w:val="22"/>
        </w:rPr>
        <w:t>Proposal</w:t>
      </w:r>
      <w:r w:rsidRPr="00A00DF3">
        <w:rPr>
          <w:rFonts w:cstheme="minorHAnsi"/>
          <w:szCs w:val="22"/>
        </w:rPr>
        <w:t>” means the complete response of a proposer submitted on the approved forms and setting forth the proposer’s prices for providing the services described in the RFP.</w:t>
      </w:r>
    </w:p>
    <w:p w:rsidR="007C4614" w:rsidRPr="00A00DF3" w:rsidRDefault="007C4614" w:rsidP="00E930EB">
      <w:pPr>
        <w:spacing w:after="0"/>
        <w:ind w:left="90" w:hanging="90"/>
        <w:contextualSpacing/>
        <w:jc w:val="both"/>
        <w:rPr>
          <w:rFonts w:cstheme="minorHAnsi"/>
          <w:szCs w:val="22"/>
        </w:rPr>
      </w:pPr>
    </w:p>
    <w:p w:rsidR="007C4614" w:rsidRPr="00A00DF3" w:rsidRDefault="007C4614" w:rsidP="00E930EB">
      <w:pPr>
        <w:spacing w:after="0"/>
        <w:ind w:left="90" w:hanging="90"/>
        <w:contextualSpacing/>
        <w:jc w:val="both"/>
        <w:rPr>
          <w:rFonts w:cstheme="minorHAnsi"/>
          <w:szCs w:val="22"/>
        </w:rPr>
      </w:pPr>
      <w:r w:rsidRPr="00A00DF3">
        <w:rPr>
          <w:rFonts w:cstheme="minorHAnsi"/>
          <w:szCs w:val="22"/>
        </w:rPr>
        <w:t>“</w:t>
      </w:r>
      <w:r w:rsidRPr="00A00DF3">
        <w:rPr>
          <w:rFonts w:cstheme="minorHAnsi"/>
          <w:b/>
          <w:szCs w:val="22"/>
        </w:rPr>
        <w:t>Proposer</w:t>
      </w:r>
      <w:r w:rsidRPr="00A00DF3">
        <w:rPr>
          <w:rFonts w:cstheme="minorHAnsi"/>
          <w:szCs w:val="22"/>
        </w:rPr>
        <w:t>” means any individual, company, corporation, or other entity that responds t</w:t>
      </w:r>
      <w:r w:rsidR="00547BBF" w:rsidRPr="00A00DF3">
        <w:rPr>
          <w:rFonts w:cstheme="minorHAnsi"/>
          <w:szCs w:val="22"/>
        </w:rPr>
        <w:t>o this RFP.</w:t>
      </w:r>
    </w:p>
    <w:p w:rsidR="007C4614" w:rsidRPr="00A00DF3" w:rsidRDefault="007C4614" w:rsidP="00E930EB">
      <w:pPr>
        <w:spacing w:after="0"/>
        <w:ind w:left="90" w:hanging="90"/>
        <w:contextualSpacing/>
        <w:jc w:val="both"/>
        <w:rPr>
          <w:rFonts w:cstheme="minorHAnsi"/>
          <w:szCs w:val="22"/>
        </w:rPr>
      </w:pPr>
    </w:p>
    <w:p w:rsidR="007C4614" w:rsidRPr="00A00DF3" w:rsidRDefault="007C4614" w:rsidP="00E930EB">
      <w:pPr>
        <w:spacing w:after="0"/>
        <w:ind w:left="90" w:hanging="90"/>
        <w:contextualSpacing/>
        <w:jc w:val="both"/>
        <w:rPr>
          <w:rFonts w:cstheme="minorHAnsi"/>
          <w:szCs w:val="22"/>
        </w:rPr>
      </w:pPr>
      <w:r w:rsidRPr="00A00DF3">
        <w:rPr>
          <w:rFonts w:cstheme="minorHAnsi"/>
          <w:szCs w:val="22"/>
        </w:rPr>
        <w:t>“</w:t>
      </w:r>
      <w:r w:rsidRPr="00A00DF3">
        <w:rPr>
          <w:rFonts w:cstheme="minorHAnsi"/>
          <w:b/>
          <w:szCs w:val="22"/>
        </w:rPr>
        <w:t>R</w:t>
      </w:r>
      <w:r w:rsidR="00547BBF" w:rsidRPr="00A00DF3">
        <w:rPr>
          <w:rFonts w:cstheme="minorHAnsi"/>
          <w:b/>
          <w:szCs w:val="22"/>
        </w:rPr>
        <w:t>FP</w:t>
      </w:r>
      <w:r w:rsidR="00547BBF" w:rsidRPr="00A00DF3">
        <w:rPr>
          <w:rFonts w:cstheme="minorHAnsi"/>
          <w:szCs w:val="22"/>
        </w:rPr>
        <w:t>” means Request for Proposal.</w:t>
      </w:r>
    </w:p>
    <w:p w:rsidR="007C4614" w:rsidRPr="00A00DF3" w:rsidRDefault="007C4614" w:rsidP="00E930EB">
      <w:pPr>
        <w:spacing w:after="0"/>
        <w:ind w:left="90" w:hanging="90"/>
        <w:contextualSpacing/>
        <w:jc w:val="both"/>
        <w:rPr>
          <w:rFonts w:cstheme="minorHAnsi"/>
          <w:szCs w:val="22"/>
        </w:rPr>
      </w:pPr>
    </w:p>
    <w:p w:rsidR="007C4614" w:rsidRPr="00A00DF3" w:rsidRDefault="007C4614" w:rsidP="00E930EB">
      <w:pPr>
        <w:spacing w:after="0"/>
        <w:ind w:left="90" w:hanging="90"/>
        <w:contextualSpacing/>
        <w:jc w:val="both"/>
        <w:rPr>
          <w:rFonts w:cstheme="minorHAnsi"/>
          <w:szCs w:val="22"/>
        </w:rPr>
      </w:pPr>
      <w:r w:rsidRPr="00A00DF3">
        <w:rPr>
          <w:rFonts w:cstheme="minorHAnsi"/>
          <w:szCs w:val="22"/>
        </w:rPr>
        <w:t>“</w:t>
      </w:r>
      <w:r w:rsidRPr="00A00DF3">
        <w:rPr>
          <w:rFonts w:cstheme="minorHAnsi"/>
          <w:b/>
          <w:szCs w:val="22"/>
        </w:rPr>
        <w:t>SOW</w:t>
      </w:r>
      <w:r w:rsidRPr="00A00DF3">
        <w:rPr>
          <w:rFonts w:cstheme="minorHAnsi"/>
          <w:szCs w:val="22"/>
        </w:rPr>
        <w:t>” means Statement of Work.</w:t>
      </w:r>
    </w:p>
    <w:p w:rsidR="007C4614" w:rsidRPr="00A00DF3" w:rsidRDefault="007C4614" w:rsidP="00E930EB">
      <w:pPr>
        <w:spacing w:after="0"/>
        <w:ind w:left="90" w:hanging="90"/>
        <w:contextualSpacing/>
        <w:jc w:val="both"/>
        <w:rPr>
          <w:rFonts w:cstheme="minorHAnsi"/>
          <w:szCs w:val="22"/>
        </w:rPr>
      </w:pPr>
    </w:p>
    <w:p w:rsidR="007C4614" w:rsidRPr="00A00DF3" w:rsidRDefault="007C4614" w:rsidP="00E930EB">
      <w:pPr>
        <w:spacing w:after="0"/>
        <w:ind w:left="90" w:hanging="90"/>
        <w:contextualSpacing/>
        <w:jc w:val="both"/>
        <w:rPr>
          <w:rFonts w:cstheme="minorHAnsi"/>
          <w:szCs w:val="22"/>
        </w:rPr>
      </w:pPr>
      <w:r w:rsidRPr="00A00DF3">
        <w:rPr>
          <w:rFonts w:cstheme="minorHAnsi"/>
          <w:szCs w:val="22"/>
        </w:rPr>
        <w:t>“</w:t>
      </w:r>
      <w:r w:rsidRPr="00A00DF3">
        <w:rPr>
          <w:rFonts w:cstheme="minorHAnsi"/>
          <w:b/>
          <w:szCs w:val="22"/>
        </w:rPr>
        <w:t>Subcontractor</w:t>
      </w:r>
      <w:r w:rsidRPr="00A00DF3">
        <w:rPr>
          <w:rFonts w:cstheme="minorHAnsi"/>
          <w:szCs w:val="22"/>
        </w:rPr>
        <w:t xml:space="preserve">” </w:t>
      </w:r>
      <w:r w:rsidRPr="00A00DF3">
        <w:rPr>
          <w:rFonts w:cs="Arial"/>
          <w:w w:val="0"/>
          <w:szCs w:val="22"/>
        </w:rPr>
        <w:t>means any entity that enters into any agreement with the Contractor to fulfill the requirements and performance obligations of the Contract.</w:t>
      </w:r>
    </w:p>
    <w:p w:rsidR="00D35C9F" w:rsidRDefault="00D35C9F" w:rsidP="00E930EB">
      <w:pPr>
        <w:spacing w:after="0"/>
        <w:jc w:val="both"/>
      </w:pPr>
      <w:r>
        <w:br w:type="page"/>
      </w:r>
    </w:p>
    <w:p w:rsidR="00D35C9F" w:rsidRPr="00A00DF3" w:rsidRDefault="00791F10" w:rsidP="00D35C9F">
      <w:pPr>
        <w:pStyle w:val="text1"/>
        <w:spacing w:after="0"/>
        <w:ind w:left="0"/>
        <w:jc w:val="center"/>
        <w:rPr>
          <w:rFonts w:ascii="Arial" w:hAnsi="Arial"/>
          <w:b/>
          <w:sz w:val="24"/>
        </w:rPr>
      </w:pPr>
      <w:r>
        <w:rPr>
          <w:rFonts w:ascii="Arial" w:hAnsi="Arial"/>
          <w:b/>
          <w:sz w:val="24"/>
        </w:rPr>
        <w:lastRenderedPageBreak/>
        <w:t>RFP # 11428</w:t>
      </w:r>
      <w:r w:rsidR="00D35C9F" w:rsidRPr="00A00DF3">
        <w:rPr>
          <w:rFonts w:ascii="Arial" w:hAnsi="Arial"/>
          <w:b/>
          <w:sz w:val="24"/>
        </w:rPr>
        <w:t>P</w:t>
      </w:r>
    </w:p>
    <w:p w:rsidR="00D35C9F" w:rsidRPr="00A00DF3" w:rsidRDefault="00791F10" w:rsidP="00D35C9F">
      <w:pPr>
        <w:spacing w:before="240" w:after="0"/>
        <w:jc w:val="center"/>
        <w:rPr>
          <w:rFonts w:ascii="Arial" w:hAnsi="Arial"/>
          <w:b/>
          <w:sz w:val="24"/>
        </w:rPr>
      </w:pPr>
      <w:r>
        <w:rPr>
          <w:rFonts w:ascii="Arial" w:hAnsi="Arial"/>
          <w:b/>
          <w:sz w:val="24"/>
        </w:rPr>
        <w:t>Property &amp; Casualty Broker and Risk Management Services</w:t>
      </w:r>
    </w:p>
    <w:p w:rsidR="00702BA7" w:rsidRPr="006C7FE0" w:rsidRDefault="00542249" w:rsidP="006C7FE0">
      <w:pPr>
        <w:pStyle w:val="Heading1"/>
      </w:pPr>
      <w:r w:rsidRPr="006C7FE0">
        <w:t>1.0</w:t>
      </w:r>
      <w:r w:rsidRPr="006C7FE0">
        <w:tab/>
      </w:r>
      <w:r w:rsidR="007E18B6" w:rsidRPr="006C7FE0">
        <w:t>GENERAL INFORMATION</w:t>
      </w:r>
      <w:bookmarkEnd w:id="8"/>
    </w:p>
    <w:p w:rsidR="009007C6" w:rsidRPr="00A00DF3" w:rsidRDefault="009007C6" w:rsidP="00DF1E26">
      <w:pPr>
        <w:spacing w:after="0"/>
        <w:contextualSpacing/>
        <w:rPr>
          <w:rFonts w:cstheme="minorHAnsi"/>
          <w:szCs w:val="22"/>
        </w:rPr>
      </w:pPr>
    </w:p>
    <w:p w:rsidR="00CE117D" w:rsidRPr="00661645" w:rsidRDefault="00877A27" w:rsidP="00661645">
      <w:pPr>
        <w:pStyle w:val="Heading2"/>
      </w:pPr>
      <w:bookmarkStart w:id="10" w:name="_Toc348087809"/>
      <w:r w:rsidRPr="00661645">
        <w:t>1.1</w:t>
      </w:r>
      <w:r w:rsidRPr="00661645">
        <w:tab/>
      </w:r>
      <w:r w:rsidR="007E18B6" w:rsidRPr="00661645">
        <w:t>Introduction</w:t>
      </w:r>
      <w:bookmarkEnd w:id="10"/>
      <w:r w:rsidR="007E18B6" w:rsidRPr="00661645">
        <w:t xml:space="preserve"> </w:t>
      </w:r>
    </w:p>
    <w:p w:rsidR="00A4000B" w:rsidRPr="00514679" w:rsidRDefault="00A4000B" w:rsidP="00661645">
      <w:pPr>
        <w:pStyle w:val="Heading2"/>
      </w:pPr>
    </w:p>
    <w:p w:rsidR="009D5475" w:rsidRPr="00791F10" w:rsidRDefault="00352DD6" w:rsidP="00661645">
      <w:pPr>
        <w:pStyle w:val="Heading2"/>
      </w:pPr>
      <w:bookmarkStart w:id="11" w:name="_Toc348087810"/>
      <w:r w:rsidRPr="00791F10">
        <w:t xml:space="preserve">The purpose of this Request </w:t>
      </w:r>
      <w:r w:rsidR="00DD0969" w:rsidRPr="00791F10">
        <w:t>f</w:t>
      </w:r>
      <w:r w:rsidRPr="00791F10">
        <w:t>or Proposal (RFP) is to provide interested parties with information to enable them to prepare and submit a proposal for</w:t>
      </w:r>
      <w:r w:rsidR="00791F10" w:rsidRPr="00791F10">
        <w:t xml:space="preserve"> Property &amp; Casualty Broker and Risk Management Services. </w:t>
      </w:r>
      <w:r w:rsidR="000759AB" w:rsidRPr="00791F10">
        <w:t xml:space="preserve"> The </w:t>
      </w:r>
      <w:r w:rsidR="00791F10" w:rsidRPr="00791F10">
        <w:t>City of Yakima</w:t>
      </w:r>
      <w:r w:rsidR="007C4F82" w:rsidRPr="00791F10">
        <w:t xml:space="preserve"> (referred to as “Owner” throughout this document)</w:t>
      </w:r>
      <w:r w:rsidR="00547BBF" w:rsidRPr="00791F10">
        <w:t xml:space="preserve">, </w:t>
      </w:r>
      <w:r w:rsidR="00791F10" w:rsidRPr="00791F10">
        <w:t xml:space="preserve">Finance Department, </w:t>
      </w:r>
      <w:r w:rsidR="00C63B1B" w:rsidRPr="00791F10">
        <w:t xml:space="preserve">as represented </w:t>
      </w:r>
      <w:r w:rsidR="00A44F8B" w:rsidRPr="00791F10">
        <w:t>City Purchasing</w:t>
      </w:r>
      <w:r w:rsidR="00C63B1B" w:rsidRPr="00791F10">
        <w:t xml:space="preserve">, </w:t>
      </w:r>
      <w:r w:rsidR="000759AB" w:rsidRPr="00791F10">
        <w:t xml:space="preserve">intends to use the results of this solicitation to award a contract for such </w:t>
      </w:r>
      <w:r w:rsidR="00C63B1B" w:rsidRPr="00791F10">
        <w:t>s</w:t>
      </w:r>
      <w:r w:rsidR="00A44F8B" w:rsidRPr="00791F10">
        <w:t>ervices</w:t>
      </w:r>
      <w:r w:rsidR="000759AB" w:rsidRPr="00791F10">
        <w:t>.</w:t>
      </w:r>
      <w:bookmarkEnd w:id="11"/>
    </w:p>
    <w:p w:rsidR="00702BA7" w:rsidRPr="00514679" w:rsidRDefault="00702BA7" w:rsidP="00E930EB">
      <w:pPr>
        <w:spacing w:after="0"/>
        <w:contextualSpacing/>
        <w:jc w:val="both"/>
        <w:rPr>
          <w:rFonts w:cstheme="minorHAnsi"/>
          <w:szCs w:val="22"/>
        </w:rPr>
      </w:pPr>
    </w:p>
    <w:p w:rsidR="00DD1AD4" w:rsidRPr="00661645" w:rsidRDefault="00CE117D" w:rsidP="00661645">
      <w:pPr>
        <w:pStyle w:val="Heading2"/>
      </w:pPr>
      <w:bookmarkStart w:id="12" w:name="_Toc348087811"/>
      <w:r w:rsidRPr="00661645">
        <w:t>1.2</w:t>
      </w:r>
      <w:r w:rsidRPr="00661645">
        <w:tab/>
      </w:r>
      <w:r w:rsidR="007E18B6" w:rsidRPr="00661645">
        <w:t xml:space="preserve">Scope </w:t>
      </w:r>
      <w:r w:rsidR="00702BA7" w:rsidRPr="00661645">
        <w:t>and Objectives</w:t>
      </w:r>
      <w:bookmarkEnd w:id="12"/>
    </w:p>
    <w:p w:rsidR="00410FCB" w:rsidRDefault="00410FCB" w:rsidP="00E930EB">
      <w:pPr>
        <w:spacing w:after="0"/>
        <w:ind w:left="1080" w:hanging="360"/>
        <w:jc w:val="both"/>
      </w:pPr>
    </w:p>
    <w:p w:rsidR="0098064B" w:rsidRPr="008344BF" w:rsidRDefault="008344BF" w:rsidP="008344BF">
      <w:pPr>
        <w:pStyle w:val="ListParagraph"/>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tLeast"/>
        <w:rPr>
          <w:u w:val="single"/>
        </w:rPr>
      </w:pPr>
      <w:proofErr w:type="gramStart"/>
      <w:r>
        <w:rPr>
          <w:u w:val="single"/>
        </w:rPr>
        <w:t xml:space="preserve">1.2.1  </w:t>
      </w:r>
      <w:r w:rsidR="0098064B" w:rsidRPr="008344BF">
        <w:rPr>
          <w:u w:val="single"/>
        </w:rPr>
        <w:t>The</w:t>
      </w:r>
      <w:proofErr w:type="gramEnd"/>
      <w:r w:rsidR="0098064B" w:rsidRPr="008344BF">
        <w:rPr>
          <w:u w:val="single"/>
        </w:rPr>
        <w:t xml:space="preserve"> minimum services that the Contractor will provide include:</w:t>
      </w:r>
    </w:p>
    <w:p w:rsidR="0098064B" w:rsidRDefault="0098064B" w:rsidP="0098064B">
      <w:pPr>
        <w:jc w:val="both"/>
      </w:pPr>
    </w:p>
    <w:p w:rsidR="0098064B" w:rsidRDefault="008344BF" w:rsidP="008344BF">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1.2.1.1</w:t>
      </w:r>
      <w:r>
        <w:tab/>
      </w:r>
      <w:r w:rsidR="0098064B">
        <w:t>Market and advise the City on its insurance coverage;</w:t>
      </w:r>
    </w:p>
    <w:p w:rsidR="0098064B" w:rsidRDefault="0098064B" w:rsidP="008344BF">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p>
    <w:p w:rsidR="0098064B" w:rsidRDefault="008344BF" w:rsidP="008344BF">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1.2.1.2</w:t>
      </w:r>
      <w:r>
        <w:tab/>
      </w:r>
      <w:r w:rsidR="0098064B">
        <w:t>Prepare claims reports when requested by the City;</w:t>
      </w:r>
    </w:p>
    <w:p w:rsidR="0098064B" w:rsidRDefault="0098064B" w:rsidP="008344BF">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p>
    <w:p w:rsidR="0098064B" w:rsidRDefault="008344BF" w:rsidP="008344BF">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1.2.1.3</w:t>
      </w:r>
      <w:r>
        <w:tab/>
      </w:r>
      <w:r w:rsidR="0098064B">
        <w:t xml:space="preserve">Provide risk management services, including but not limited to review of vendor certificates of insurance to meet contract requirements; </w:t>
      </w:r>
      <w:proofErr w:type="gramStart"/>
      <w:r w:rsidR="0098064B">
        <w:t>advise</w:t>
      </w:r>
      <w:proofErr w:type="gramEnd"/>
      <w:r w:rsidR="0098064B">
        <w:t xml:space="preserve"> on wording for insurance requirements and the amounts of appropriate insurance coverage in City contracts; and training for City personnel as required.</w:t>
      </w:r>
    </w:p>
    <w:p w:rsidR="0098064B" w:rsidRPr="00A00DF3" w:rsidRDefault="0098064B" w:rsidP="008344BF">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p>
    <w:p w:rsidR="007A0478" w:rsidRPr="00661645" w:rsidRDefault="008344BF" w:rsidP="0011160B">
      <w:pPr>
        <w:pStyle w:val="ListParagraph"/>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tLeast"/>
      </w:pPr>
      <w:proofErr w:type="gramStart"/>
      <w:r>
        <w:rPr>
          <w:u w:val="single"/>
        </w:rPr>
        <w:t>1.2.2</w:t>
      </w:r>
      <w:r w:rsidR="0011160B" w:rsidRPr="00661645">
        <w:rPr>
          <w:u w:val="single"/>
        </w:rPr>
        <w:t xml:space="preserve">  </w:t>
      </w:r>
      <w:r w:rsidR="007A0478" w:rsidRPr="00661645">
        <w:rPr>
          <w:u w:val="single"/>
        </w:rPr>
        <w:t>Brokerage</w:t>
      </w:r>
      <w:proofErr w:type="gramEnd"/>
      <w:r w:rsidR="007A0478" w:rsidRPr="00661645">
        <w:rPr>
          <w:u w:val="single"/>
        </w:rPr>
        <w:t xml:space="preserve"> Services</w:t>
      </w:r>
      <w:r w:rsidR="007A0478" w:rsidRPr="00661645">
        <w:t>.</w:t>
      </w:r>
    </w:p>
    <w:p w:rsidR="007A0478" w:rsidRPr="00A5676C" w:rsidRDefault="008344BF"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1.2.2</w:t>
      </w:r>
      <w:r w:rsidR="0011160B">
        <w:t>.1</w:t>
      </w:r>
      <w:r w:rsidR="0011160B">
        <w:tab/>
      </w:r>
      <w:r w:rsidR="007A0478" w:rsidRPr="00A5676C">
        <w:t xml:space="preserve">Exposure Identification and Evaluation </w:t>
      </w:r>
    </w:p>
    <w:p w:rsidR="007A0478" w:rsidRPr="0011160B" w:rsidRDefault="008344BF"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1.2.2</w:t>
      </w:r>
      <w:r w:rsidR="0011160B">
        <w:t>.2</w:t>
      </w:r>
      <w:r w:rsidR="0011160B">
        <w:tab/>
      </w:r>
      <w:r w:rsidR="007A0478" w:rsidRPr="00A5676C">
        <w:t>Insurance Program Audit (The Review of Existing Insurance Policies to Determine Adequacy of Coverage, Adequacy of Limits, Appropriate Deductible/Retention Levels, Significant Restrictions in Coverage, the Existence of Warranties, Concurrency of Coverage, Duplications or Gaps in Coverage, Suitability of Forms, Financial Stability of Insurers and Insurer Service Capability)</w:t>
      </w:r>
    </w:p>
    <w:p w:rsidR="007A0478" w:rsidRPr="00A5676C" w:rsidRDefault="008344BF"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1.2.2</w:t>
      </w:r>
      <w:r w:rsidR="0011160B">
        <w:t>.3</w:t>
      </w:r>
      <w:r w:rsidR="0011160B">
        <w:tab/>
      </w:r>
      <w:r w:rsidR="007A0478" w:rsidRPr="00A5676C">
        <w:t>Insurance Program Design (The Drafting of Insurance Policy Specifications to Address Exposures to Loss Confronting Client)</w:t>
      </w:r>
    </w:p>
    <w:p w:rsidR="007A0478" w:rsidRPr="00A5676C" w:rsidRDefault="008344BF"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1.2.2</w:t>
      </w:r>
      <w:r w:rsidR="0011160B">
        <w:t>.4</w:t>
      </w:r>
      <w:r w:rsidR="0011160B">
        <w:tab/>
      </w:r>
      <w:r w:rsidR="007A0478" w:rsidRPr="00A5676C">
        <w:t xml:space="preserve">Property, Casualty and Marine Marketing of </w:t>
      </w:r>
      <w:proofErr w:type="spellStart"/>
      <w:r w:rsidR="007A0478" w:rsidRPr="00A5676C">
        <w:t>Coverages</w:t>
      </w:r>
      <w:proofErr w:type="spellEnd"/>
      <w:r w:rsidR="007A0478" w:rsidRPr="00A5676C">
        <w:t xml:space="preserve"> and Related Services:</w:t>
      </w:r>
    </w:p>
    <w:p w:rsidR="007A0478" w:rsidRDefault="007A0478" w:rsidP="008344BF">
      <w:pPr>
        <w:widowControl w:val="0"/>
        <w:numPr>
          <w:ilvl w:val="0"/>
          <w:numId w:val="11"/>
        </w:numPr>
        <w:tabs>
          <w:tab w:val="left" w:pos="0"/>
          <w:tab w:val="left" w:pos="3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2160"/>
      </w:pPr>
      <w:r>
        <w:t xml:space="preserve">The Preparation of Appropriately Detailed Coverage Specifications </w:t>
      </w:r>
    </w:p>
    <w:p w:rsidR="007A0478" w:rsidRDefault="007A0478" w:rsidP="008344BF">
      <w:pPr>
        <w:widowControl w:val="0"/>
        <w:numPr>
          <w:ilvl w:val="0"/>
          <w:numId w:val="11"/>
        </w:numPr>
        <w:tabs>
          <w:tab w:val="left" w:pos="0"/>
          <w:tab w:val="left" w:pos="3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2160"/>
      </w:pPr>
      <w:r>
        <w:lastRenderedPageBreak/>
        <w:t>The Submission of Specifications to Selected Markets/Vendors</w:t>
      </w:r>
    </w:p>
    <w:p w:rsidR="007A0478" w:rsidRDefault="007A0478" w:rsidP="008344BF">
      <w:pPr>
        <w:widowControl w:val="0"/>
        <w:numPr>
          <w:ilvl w:val="0"/>
          <w:numId w:val="11"/>
        </w:numPr>
        <w:tabs>
          <w:tab w:val="left" w:pos="0"/>
          <w:tab w:val="left" w:pos="3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2160"/>
      </w:pPr>
      <w:r>
        <w:t>The Negotiation of Coverage and Pricing at Decision Making Level</w:t>
      </w:r>
    </w:p>
    <w:p w:rsidR="007A0478" w:rsidRDefault="007A0478" w:rsidP="008344BF">
      <w:pPr>
        <w:widowControl w:val="0"/>
        <w:numPr>
          <w:ilvl w:val="0"/>
          <w:numId w:val="11"/>
        </w:numPr>
        <w:tabs>
          <w:tab w:val="left" w:pos="0"/>
          <w:tab w:val="left" w:pos="3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2160"/>
      </w:pPr>
      <w:r>
        <w:t>The Evaluation of Alternatives in Accordance with Client Determined Priorities</w:t>
      </w:r>
    </w:p>
    <w:p w:rsidR="007A0478" w:rsidRDefault="007A0478" w:rsidP="008344BF">
      <w:pPr>
        <w:widowControl w:val="0"/>
        <w:numPr>
          <w:ilvl w:val="0"/>
          <w:numId w:val="11"/>
        </w:numPr>
        <w:tabs>
          <w:tab w:val="left" w:pos="0"/>
          <w:tab w:val="left" w:pos="3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2160"/>
      </w:pPr>
      <w:r>
        <w:t>The Preparation of Presentation and Recommendations to Client</w:t>
      </w:r>
    </w:p>
    <w:p w:rsidR="007A0478" w:rsidRDefault="008344BF"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1.2.2</w:t>
      </w:r>
      <w:r w:rsidR="0011160B">
        <w:t>.5</w:t>
      </w:r>
      <w:r w:rsidR="0011160B">
        <w:tab/>
      </w:r>
      <w:r w:rsidR="007A0478">
        <w:t>The Verification of all Requested New and Renewal Policy Terms, Conditions, Rates and Premiums</w:t>
      </w:r>
    </w:p>
    <w:p w:rsidR="007A0478" w:rsidRDefault="0011160B"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2</w:t>
      </w:r>
      <w:r>
        <w:t>.6</w:t>
      </w:r>
      <w:r>
        <w:tab/>
      </w:r>
      <w:r w:rsidR="007A0478">
        <w:t>The Verification of Insurance Company Audit Calculations if Applicable</w:t>
      </w:r>
    </w:p>
    <w:p w:rsidR="007A0478" w:rsidRDefault="0011160B"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2</w:t>
      </w:r>
      <w:r>
        <w:t>.7</w:t>
      </w:r>
      <w:r>
        <w:tab/>
      </w:r>
      <w:r w:rsidR="007A0478">
        <w:t>The Allocation of Premiums and Premium Adjustments</w:t>
      </w:r>
    </w:p>
    <w:p w:rsidR="007A0478" w:rsidRDefault="0011160B"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2</w:t>
      </w:r>
      <w:r>
        <w:t>.8</w:t>
      </w:r>
      <w:r>
        <w:tab/>
      </w:r>
      <w:r w:rsidR="007A0478">
        <w:t>The Review of Client’s Contracts (Indemnification Agreements and Insurance Requirements)</w:t>
      </w:r>
    </w:p>
    <w:p w:rsidR="007A0478" w:rsidRDefault="0011160B"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2</w:t>
      </w:r>
      <w:r>
        <w:t>.9</w:t>
      </w:r>
      <w:r>
        <w:tab/>
      </w:r>
      <w:r w:rsidR="007A0478">
        <w:t>Certificate of Insurance Review for Compliance</w:t>
      </w:r>
    </w:p>
    <w:p w:rsidR="007A0478" w:rsidRDefault="0011160B"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2</w:t>
      </w:r>
      <w:r>
        <w:t>.10</w:t>
      </w:r>
      <w:r>
        <w:tab/>
      </w:r>
      <w:proofErr w:type="gramStart"/>
      <w:r w:rsidR="007A0478">
        <w:t>The</w:t>
      </w:r>
      <w:proofErr w:type="gramEnd"/>
      <w:r w:rsidR="007A0478">
        <w:t xml:space="preserve"> Monitoring of Insurance Company Services</w:t>
      </w:r>
    </w:p>
    <w:p w:rsidR="007A0478" w:rsidRDefault="0011160B"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2</w:t>
      </w:r>
      <w:r>
        <w:t>.11</w:t>
      </w:r>
      <w:r>
        <w:tab/>
      </w:r>
      <w:proofErr w:type="gramStart"/>
      <w:r w:rsidR="007A0478">
        <w:t>The</w:t>
      </w:r>
      <w:proofErr w:type="gramEnd"/>
      <w:r w:rsidR="007A0478">
        <w:t xml:space="preserve"> Monitoring of Insurer Security</w:t>
      </w:r>
    </w:p>
    <w:p w:rsidR="007A0478" w:rsidRDefault="0011160B"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2</w:t>
      </w:r>
      <w:r>
        <w:t>.12</w:t>
      </w:r>
      <w:r>
        <w:tab/>
      </w:r>
      <w:r w:rsidR="007A0478">
        <w:t>Insurance Company Liaison Activities (Troubleshooting)</w:t>
      </w:r>
    </w:p>
    <w:p w:rsidR="007A0478" w:rsidRDefault="0011160B"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2</w:t>
      </w:r>
      <w:r>
        <w:t>.13</w:t>
      </w:r>
      <w:r>
        <w:tab/>
      </w:r>
      <w:r w:rsidR="007A0478">
        <w:t>Day-To-Day Insurance/Risk Management Advice and Counsel</w:t>
      </w:r>
    </w:p>
    <w:p w:rsidR="007A0478" w:rsidRDefault="0011160B"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2</w:t>
      </w:r>
      <w:r>
        <w:t>.14</w:t>
      </w:r>
      <w:r>
        <w:tab/>
      </w:r>
      <w:proofErr w:type="gramStart"/>
      <w:r w:rsidR="007A0478">
        <w:t>The</w:t>
      </w:r>
      <w:proofErr w:type="gramEnd"/>
      <w:r w:rsidR="007A0478">
        <w:t xml:space="preserve"> Preparation of Insurance Certificates</w:t>
      </w:r>
    </w:p>
    <w:p w:rsidR="007A0478" w:rsidRDefault="0011160B"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2</w:t>
      </w:r>
      <w:r>
        <w:t>.15</w:t>
      </w:r>
      <w:r>
        <w:tab/>
      </w:r>
      <w:r w:rsidR="007A0478">
        <w:t>The Preparation of Insurance Data for Client’s Audits</w:t>
      </w:r>
    </w:p>
    <w:p w:rsidR="007A0478" w:rsidRDefault="0011160B"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2</w:t>
      </w:r>
      <w:r>
        <w:t>.16</w:t>
      </w:r>
      <w:r>
        <w:tab/>
      </w:r>
      <w:proofErr w:type="gramStart"/>
      <w:r w:rsidR="007A0478">
        <w:t>The</w:t>
      </w:r>
      <w:proofErr w:type="gramEnd"/>
      <w:r w:rsidR="007A0478">
        <w:t xml:space="preserve"> Maintenance of Client Service Records</w:t>
      </w:r>
    </w:p>
    <w:p w:rsidR="007A0478" w:rsidRDefault="0011160B"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2</w:t>
      </w:r>
      <w:r>
        <w:t>.17</w:t>
      </w:r>
      <w:r>
        <w:tab/>
      </w:r>
      <w:r w:rsidR="007A0478">
        <w:t>Annual Service Planning</w:t>
      </w:r>
    </w:p>
    <w:p w:rsidR="007A0478" w:rsidRDefault="0011160B"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2</w:t>
      </w:r>
      <w:r>
        <w:t>.18</w:t>
      </w:r>
      <w:r>
        <w:tab/>
      </w:r>
      <w:proofErr w:type="gramStart"/>
      <w:r w:rsidR="007A0478">
        <w:t>In</w:t>
      </w:r>
      <w:proofErr w:type="gramEnd"/>
      <w:r w:rsidR="007A0478">
        <w:t xml:space="preserve"> Depth Annual Account Reviews</w:t>
      </w:r>
    </w:p>
    <w:p w:rsidR="007A0478" w:rsidRDefault="0011160B"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2</w:t>
      </w:r>
      <w:r>
        <w:t>.19</w:t>
      </w:r>
      <w:r>
        <w:tab/>
      </w:r>
      <w:r w:rsidR="007A0478">
        <w:t>Annual Stewardship Reports</w:t>
      </w:r>
    </w:p>
    <w:p w:rsidR="007A0478" w:rsidRDefault="0011160B"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2</w:t>
      </w:r>
      <w:r>
        <w:t>.20</w:t>
      </w:r>
      <w:r>
        <w:tab/>
      </w:r>
      <w:r w:rsidR="007A0478">
        <w:t>Provide a Certificate of Insurance Tracking Program</w:t>
      </w:r>
    </w:p>
    <w:p w:rsidR="007A0478" w:rsidRDefault="007A0478" w:rsidP="007A04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pPr>
    </w:p>
    <w:p w:rsidR="007A0478" w:rsidRPr="00661645" w:rsidRDefault="008344BF" w:rsidP="0011160B">
      <w:pPr>
        <w:pStyle w:val="ListParagraph"/>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tLeast"/>
      </w:pPr>
      <w:proofErr w:type="gramStart"/>
      <w:r>
        <w:rPr>
          <w:bCs/>
          <w:u w:val="single"/>
        </w:rPr>
        <w:t>1.2.3</w:t>
      </w:r>
      <w:r w:rsidR="0011160B" w:rsidRPr="00661645">
        <w:rPr>
          <w:bCs/>
          <w:u w:val="single"/>
        </w:rPr>
        <w:t xml:space="preserve">  </w:t>
      </w:r>
      <w:r w:rsidR="007A0478" w:rsidRPr="00661645">
        <w:rPr>
          <w:bCs/>
          <w:u w:val="single"/>
        </w:rPr>
        <w:t>Risk</w:t>
      </w:r>
      <w:proofErr w:type="gramEnd"/>
      <w:r w:rsidR="007A0478" w:rsidRPr="00661645">
        <w:rPr>
          <w:bCs/>
          <w:u w:val="single"/>
        </w:rPr>
        <w:t xml:space="preserve"> Management Services</w:t>
      </w:r>
      <w:r w:rsidR="007A0478" w:rsidRPr="00661645">
        <w:rPr>
          <w:bCs/>
        </w:rPr>
        <w:t>.</w:t>
      </w:r>
    </w:p>
    <w:p w:rsidR="007A0478" w:rsidRDefault="008344BF"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1.2.3</w:t>
      </w:r>
      <w:r w:rsidR="0011160B">
        <w:t>.1</w:t>
      </w:r>
      <w:r w:rsidR="0011160B">
        <w:tab/>
      </w:r>
      <w:r w:rsidR="007A0478">
        <w:t>Analysis of Pools and Self-Insurance Plan</w:t>
      </w:r>
    </w:p>
    <w:p w:rsidR="007A0478" w:rsidRDefault="0011160B"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3</w:t>
      </w:r>
      <w:r>
        <w:t>.2</w:t>
      </w:r>
      <w:r>
        <w:tab/>
      </w:r>
      <w:r w:rsidR="007A0478">
        <w:t>Periodic Evaluation of Loss Data with Appropriate Action Recommendations</w:t>
      </w:r>
    </w:p>
    <w:p w:rsidR="007A0478" w:rsidRDefault="0011160B"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3</w:t>
      </w:r>
      <w:r>
        <w:t>.3</w:t>
      </w:r>
      <w:r>
        <w:tab/>
      </w:r>
      <w:r w:rsidR="007A0478">
        <w:t>Monitoring of Insurance Company or Independent Risk Control Services</w:t>
      </w:r>
    </w:p>
    <w:p w:rsidR="007A0478" w:rsidRDefault="00F565BF"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3</w:t>
      </w:r>
      <w:r>
        <w:t>.4</w:t>
      </w:r>
      <w:r>
        <w:tab/>
      </w:r>
      <w:r w:rsidR="007A0478">
        <w:t>Review and Negotiation of Insurer Fire Protection Engineering Recommendations</w:t>
      </w:r>
    </w:p>
    <w:p w:rsidR="007A0478" w:rsidRDefault="00F565BF"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lastRenderedPageBreak/>
        <w:t>1.2.</w:t>
      </w:r>
      <w:r w:rsidR="008344BF">
        <w:t>3</w:t>
      </w:r>
      <w:r>
        <w:t>.5</w:t>
      </w:r>
      <w:r>
        <w:tab/>
      </w:r>
      <w:r w:rsidR="007A0478">
        <w:t>Assistance in Selecting Insurance Company/Independent Risk Control Service Providers</w:t>
      </w:r>
    </w:p>
    <w:p w:rsidR="007A0478" w:rsidRDefault="00F565BF"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3</w:t>
      </w:r>
      <w:r>
        <w:t>.6</w:t>
      </w:r>
      <w:r>
        <w:tab/>
      </w:r>
      <w:r w:rsidR="007A0478">
        <w:t>Day-to-Day Advice and Counsel on Risk Control Related Matters</w:t>
      </w:r>
    </w:p>
    <w:p w:rsidR="007A0478" w:rsidRDefault="00F565BF"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3</w:t>
      </w:r>
      <w:r>
        <w:t>.7</w:t>
      </w:r>
      <w:r>
        <w:tab/>
      </w:r>
      <w:r w:rsidR="007A0478">
        <w:t>Boiler and Machinery Surveys—Monitoring Carrier Services</w:t>
      </w:r>
    </w:p>
    <w:p w:rsidR="007A0478" w:rsidRDefault="00F565BF"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3</w:t>
      </w:r>
      <w:r>
        <w:t>.8</w:t>
      </w:r>
      <w:r>
        <w:tab/>
      </w:r>
      <w:r w:rsidR="007A0478">
        <w:t xml:space="preserve">Training to City Personnel on Insurance Coverage Issues and Obtaining Proper Certificates of Liability Insurance </w:t>
      </w:r>
    </w:p>
    <w:p w:rsidR="007A0478" w:rsidRDefault="00F565BF" w:rsidP="0011160B">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3</w:t>
      </w:r>
      <w:r>
        <w:t>.9</w:t>
      </w:r>
      <w:r>
        <w:tab/>
      </w:r>
      <w:r w:rsidR="007A0478">
        <w:t>Provide “Summit Training” Web-Based Safety and Compliance Training Tool accessible from City offices</w:t>
      </w:r>
    </w:p>
    <w:p w:rsidR="007A0478" w:rsidRPr="00661645" w:rsidRDefault="008344BF" w:rsidP="00F565B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tLeast"/>
      </w:pPr>
      <w:proofErr w:type="gramStart"/>
      <w:r>
        <w:rPr>
          <w:bCs/>
          <w:u w:val="single"/>
        </w:rPr>
        <w:t>1.2.4</w:t>
      </w:r>
      <w:r w:rsidR="00F565BF" w:rsidRPr="00661645">
        <w:rPr>
          <w:bCs/>
          <w:u w:val="single"/>
        </w:rPr>
        <w:t xml:space="preserve">  </w:t>
      </w:r>
      <w:r w:rsidR="007A0478" w:rsidRPr="00661645">
        <w:rPr>
          <w:bCs/>
          <w:u w:val="single"/>
        </w:rPr>
        <w:t>Claims</w:t>
      </w:r>
      <w:proofErr w:type="gramEnd"/>
      <w:r w:rsidR="007A0478" w:rsidRPr="00661645">
        <w:rPr>
          <w:bCs/>
          <w:u w:val="single"/>
        </w:rPr>
        <w:t xml:space="preserve"> Management Services</w:t>
      </w:r>
      <w:r w:rsidR="007A0478" w:rsidRPr="00661645">
        <w:rPr>
          <w:bCs/>
        </w:rPr>
        <w:t>.</w:t>
      </w:r>
    </w:p>
    <w:p w:rsidR="007A0478" w:rsidRDefault="00F565BF" w:rsidP="00F565BF">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4</w:t>
      </w:r>
      <w:r>
        <w:t>.1</w:t>
      </w:r>
      <w:r>
        <w:tab/>
      </w:r>
      <w:r w:rsidR="007A0478">
        <w:t>The Monitoring of Insurance Company or Independent Claims Services</w:t>
      </w:r>
    </w:p>
    <w:p w:rsidR="007A0478" w:rsidRDefault="00F565BF" w:rsidP="00F565BF">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4</w:t>
      </w:r>
      <w:r>
        <w:t>.2</w:t>
      </w:r>
      <w:r>
        <w:tab/>
      </w:r>
      <w:r w:rsidR="007A0478">
        <w:t>The Resolution of Coverage Questions/Disputes in a Timely and Amicable Fashion</w:t>
      </w:r>
    </w:p>
    <w:p w:rsidR="007A0478" w:rsidRDefault="00F565BF" w:rsidP="00F565BF">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4</w:t>
      </w:r>
      <w:r>
        <w:t>.3</w:t>
      </w:r>
      <w:r>
        <w:tab/>
      </w:r>
      <w:r w:rsidR="007A0478">
        <w:t xml:space="preserve">Assistance in Locating Qualified Defense Counsel when Special Expertise/Technical Experience is </w:t>
      </w:r>
      <w:proofErr w:type="gramStart"/>
      <w:r w:rsidR="007A0478">
        <w:t>Required</w:t>
      </w:r>
      <w:proofErr w:type="gramEnd"/>
      <w:r w:rsidR="007A0478">
        <w:t xml:space="preserve"> such as on Insurance Coverage Issues</w:t>
      </w:r>
    </w:p>
    <w:p w:rsidR="007A0478" w:rsidRDefault="00F565BF" w:rsidP="00F565BF">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4</w:t>
      </w:r>
      <w:r>
        <w:t>.4</w:t>
      </w:r>
      <w:r>
        <w:tab/>
      </w:r>
      <w:r w:rsidR="007A0478">
        <w:t>Day-to-Day Advice and Counsel on Claims Related Matters</w:t>
      </w:r>
    </w:p>
    <w:p w:rsidR="007A0478" w:rsidRPr="00F565BF" w:rsidRDefault="00F565BF" w:rsidP="00F565BF">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4</w:t>
      </w:r>
      <w:r>
        <w:t>.5</w:t>
      </w:r>
      <w:r>
        <w:tab/>
      </w:r>
      <w:r w:rsidR="007A0478">
        <w:t>Evaluating Insurance Company or Vendor Service Performance</w:t>
      </w:r>
    </w:p>
    <w:p w:rsidR="005F1F88" w:rsidRDefault="00F565BF" w:rsidP="00F565BF">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r>
        <w:t>1.2.</w:t>
      </w:r>
      <w:r w:rsidR="008344BF">
        <w:t>4</w:t>
      </w:r>
      <w:r>
        <w:t>.6</w:t>
      </w:r>
      <w:r>
        <w:tab/>
      </w:r>
      <w:r w:rsidR="007A0478">
        <w:t>Assistance in Preparation of Claims Reports for City Council if r</w:t>
      </w:r>
      <w:r w:rsidR="00661645">
        <w:t>equested</w:t>
      </w:r>
    </w:p>
    <w:p w:rsidR="00661645" w:rsidRPr="00F565BF" w:rsidRDefault="00661645" w:rsidP="00F565BF">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890" w:hanging="810"/>
      </w:pPr>
    </w:p>
    <w:p w:rsidR="00BA7E58" w:rsidRPr="00661645" w:rsidRDefault="00BA7E58" w:rsidP="00661645">
      <w:pPr>
        <w:pStyle w:val="Heading2"/>
      </w:pPr>
      <w:r w:rsidRPr="00661645">
        <w:t>1.3</w:t>
      </w:r>
      <w:r w:rsidRPr="00661645">
        <w:tab/>
        <w:t>Background and Current Operations</w:t>
      </w:r>
    </w:p>
    <w:p w:rsidR="009F2B21" w:rsidRPr="00A00DF3" w:rsidRDefault="009F2B21" w:rsidP="00E930EB">
      <w:pPr>
        <w:spacing w:after="0"/>
        <w:jc w:val="both"/>
        <w:outlineLvl w:val="1"/>
        <w:rPr>
          <w:rFonts w:cstheme="minorHAnsi"/>
          <w:b/>
          <w:szCs w:val="22"/>
        </w:rPr>
      </w:pPr>
    </w:p>
    <w:p w:rsidR="009F2B21" w:rsidRPr="00D84899" w:rsidRDefault="009F2B21" w:rsidP="00661645">
      <w:pPr>
        <w:autoSpaceDE w:val="0"/>
        <w:autoSpaceDN w:val="0"/>
        <w:adjustRightInd w:val="0"/>
        <w:spacing w:after="0"/>
        <w:ind w:left="720"/>
        <w:jc w:val="both"/>
        <w:rPr>
          <w:rFonts w:cstheme="minorHAnsi"/>
          <w:sz w:val="20"/>
        </w:rPr>
      </w:pPr>
      <w:r w:rsidRPr="00D84899">
        <w:rPr>
          <w:rFonts w:cstheme="minorHAnsi"/>
          <w:b/>
          <w:bCs/>
          <w:sz w:val="20"/>
        </w:rPr>
        <w:t xml:space="preserve">ABOUT THE </w:t>
      </w:r>
      <w:r w:rsidR="00AF7E87" w:rsidRPr="00D84899">
        <w:rPr>
          <w:rFonts w:cstheme="minorHAnsi"/>
          <w:b/>
          <w:bCs/>
          <w:sz w:val="20"/>
        </w:rPr>
        <w:t>OWNER</w:t>
      </w:r>
      <w:r w:rsidRPr="00D84899">
        <w:rPr>
          <w:rFonts w:cstheme="minorHAnsi"/>
          <w:b/>
          <w:bCs/>
          <w:sz w:val="20"/>
        </w:rPr>
        <w:t xml:space="preserve"> </w:t>
      </w:r>
    </w:p>
    <w:p w:rsidR="009F2B21" w:rsidRPr="00D84899" w:rsidRDefault="009F2B21" w:rsidP="00661645">
      <w:pPr>
        <w:ind w:left="720"/>
        <w:jc w:val="both"/>
      </w:pPr>
      <w:r w:rsidRPr="00D84899">
        <w:t xml:space="preserve">The </w:t>
      </w:r>
      <w:r w:rsidR="00AF7E87" w:rsidRPr="00D84899">
        <w:t>City</w:t>
      </w:r>
      <w:r w:rsidRPr="00D84899">
        <w:t xml:space="preserve"> of Yakima, county seat of Yakima County, was incorporated in 1886 and is located in central Washington State. It encompasses 28.7 square miles in an area of rich volcanic soil. The City is 145 miles southeast of Seattle, </w:t>
      </w:r>
      <w:r w:rsidR="00D46776">
        <w:t xml:space="preserve">and </w:t>
      </w:r>
      <w:r w:rsidRPr="00D84899">
        <w:t xml:space="preserve">200 miles southwest of Spokane, Washington. The region is served by rail, highway and air transportation facilities, which have helped develop the City as the commercial and business center of Central Washington. With a 2012 population of 91,930 Yakima is the ninth largest city in the State of Washington. </w:t>
      </w:r>
    </w:p>
    <w:p w:rsidR="009F2B21" w:rsidRPr="00D84899" w:rsidRDefault="009F2B21" w:rsidP="00661645">
      <w:pPr>
        <w:ind w:left="720"/>
        <w:jc w:val="both"/>
      </w:pPr>
      <w:r w:rsidRPr="00D84899">
        <w:t xml:space="preserve">The City provides the full range of municipal services contemplated by charter or statute. These include public safety (police, fire, and building), public improvements (streets, traffic signals), sanitation (solid waste disposal, sanitary wastewater utility), water and irrigation utilities, transit, community development, parks and recreation, and general administrative services. </w:t>
      </w:r>
    </w:p>
    <w:p w:rsidR="009F2B21" w:rsidRPr="00D84899" w:rsidRDefault="009F2B21" w:rsidP="00661645">
      <w:pPr>
        <w:ind w:left="720"/>
        <w:jc w:val="both"/>
      </w:pPr>
      <w:r w:rsidRPr="00D84899">
        <w:t xml:space="preserve">The City of Yakima lies within Yakima County in the fertile Yakima River Valley. Apples, cherries, pears, grapes, and other fruits, plus a wide variety of field crops and vegetables make the Yakima Valley one of the top agricultural producing areas of the nation. There are over 400,000 acres of Agriculture zoned land within the County which produce over thirty types of fruits and vegetables. With its farm production base, the Yakima area is a major food processing region. </w:t>
      </w:r>
    </w:p>
    <w:p w:rsidR="009F2B21" w:rsidRPr="00A00DF3" w:rsidRDefault="009F2B21" w:rsidP="00661645">
      <w:pPr>
        <w:ind w:left="720"/>
        <w:jc w:val="both"/>
      </w:pPr>
      <w:r w:rsidRPr="00D84899">
        <w:t xml:space="preserve">Adding to the area’s economy are over 250 manufacturing firms </w:t>
      </w:r>
      <w:r w:rsidR="00D46776">
        <w:t>in the Yakima area that produce</w:t>
      </w:r>
      <w:r w:rsidRPr="00D84899">
        <w:t xml:space="preserve"> a variety of products including wood products, packaging, plastic products, produce and aircraft parts.</w:t>
      </w:r>
    </w:p>
    <w:p w:rsidR="00BB1ABD" w:rsidRDefault="00BB1ABD" w:rsidP="00661645">
      <w:pPr>
        <w:autoSpaceDE w:val="0"/>
        <w:autoSpaceDN w:val="0"/>
        <w:adjustRightInd w:val="0"/>
        <w:spacing w:after="0"/>
        <w:ind w:left="720"/>
        <w:jc w:val="both"/>
        <w:rPr>
          <w:rFonts w:ascii="Palatino Linotype" w:hAnsi="Palatino Linotype" w:cs="Palatino Linotype"/>
          <w:b/>
          <w:bCs/>
          <w:sz w:val="20"/>
        </w:rPr>
      </w:pPr>
    </w:p>
    <w:p w:rsidR="008344BF" w:rsidRPr="00A00DF3" w:rsidRDefault="008344BF" w:rsidP="00661645">
      <w:pPr>
        <w:autoSpaceDE w:val="0"/>
        <w:autoSpaceDN w:val="0"/>
        <w:adjustRightInd w:val="0"/>
        <w:spacing w:after="0"/>
        <w:ind w:left="720"/>
        <w:jc w:val="both"/>
        <w:rPr>
          <w:rFonts w:ascii="Palatino Linotype" w:hAnsi="Palatino Linotype" w:cs="Palatino Linotype"/>
          <w:b/>
          <w:bCs/>
          <w:sz w:val="20"/>
        </w:rPr>
      </w:pPr>
    </w:p>
    <w:p w:rsidR="009F2B21" w:rsidRPr="00661645" w:rsidRDefault="009F2B21" w:rsidP="00661645">
      <w:pPr>
        <w:autoSpaceDE w:val="0"/>
        <w:autoSpaceDN w:val="0"/>
        <w:adjustRightInd w:val="0"/>
        <w:spacing w:after="0"/>
        <w:ind w:left="720"/>
        <w:jc w:val="both"/>
        <w:rPr>
          <w:rFonts w:cstheme="minorHAnsi"/>
          <w:b/>
          <w:bCs/>
          <w:sz w:val="20"/>
        </w:rPr>
      </w:pPr>
      <w:r w:rsidRPr="00661645">
        <w:rPr>
          <w:rFonts w:cstheme="minorHAnsi"/>
          <w:b/>
          <w:bCs/>
          <w:sz w:val="20"/>
        </w:rPr>
        <w:t>BACKGROUND</w:t>
      </w:r>
    </w:p>
    <w:p w:rsidR="007A0478" w:rsidRPr="00D46776" w:rsidRDefault="007A0478" w:rsidP="00661645">
      <w:pPr>
        <w:spacing w:after="0"/>
        <w:ind w:left="720"/>
        <w:jc w:val="both"/>
        <w:rPr>
          <w:rFonts w:cstheme="minorHAnsi"/>
          <w:szCs w:val="22"/>
        </w:rPr>
      </w:pPr>
      <w:r w:rsidRPr="00D46776">
        <w:rPr>
          <w:rFonts w:cstheme="minorHAnsi"/>
          <w:szCs w:val="22"/>
        </w:rPr>
        <w:t>Since 1986, the City of Yakima has been self-insured.  The City currently is self-insured up to a certain amount that depends on the excess liability policy in effect at the time of the occurrence.</w:t>
      </w:r>
      <w:r w:rsidR="007F344D" w:rsidRPr="00D46776">
        <w:rPr>
          <w:rFonts w:cstheme="minorHAnsi"/>
          <w:szCs w:val="22"/>
        </w:rPr>
        <w:t xml:space="preserve">  See Section 10, “City of Yakima Insurance and Premiums” for historical usage.</w:t>
      </w:r>
    </w:p>
    <w:p w:rsidR="00CC7601" w:rsidRPr="00A00DF3" w:rsidRDefault="00CC7601" w:rsidP="00661645">
      <w:pPr>
        <w:pStyle w:val="ListParagraph"/>
        <w:spacing w:after="0"/>
        <w:jc w:val="both"/>
        <w:outlineLvl w:val="1"/>
        <w:rPr>
          <w:rFonts w:cstheme="minorHAnsi"/>
          <w:szCs w:val="22"/>
        </w:rPr>
      </w:pPr>
    </w:p>
    <w:p w:rsidR="00CE117D" w:rsidRPr="00A00DF3" w:rsidRDefault="00661645" w:rsidP="00E930EB">
      <w:pPr>
        <w:spacing w:after="0"/>
        <w:jc w:val="both"/>
        <w:rPr>
          <w:b/>
          <w:szCs w:val="22"/>
        </w:rPr>
      </w:pPr>
      <w:r>
        <w:rPr>
          <w:b/>
          <w:szCs w:val="22"/>
        </w:rPr>
        <w:t>1.4</w:t>
      </w:r>
      <w:r w:rsidR="00A4000B" w:rsidRPr="00A00DF3">
        <w:rPr>
          <w:b/>
          <w:szCs w:val="22"/>
        </w:rPr>
        <w:tab/>
      </w:r>
      <w:r w:rsidR="00FB30F1">
        <w:rPr>
          <w:b/>
          <w:szCs w:val="22"/>
        </w:rPr>
        <w:t>Contracting Agency and Point of Contact</w:t>
      </w:r>
    </w:p>
    <w:p w:rsidR="00A4000B" w:rsidRPr="00A00DF3" w:rsidRDefault="00A4000B" w:rsidP="00E930EB">
      <w:pPr>
        <w:pStyle w:val="ListParagraph"/>
        <w:spacing w:after="0"/>
        <w:jc w:val="both"/>
        <w:rPr>
          <w:szCs w:val="22"/>
        </w:rPr>
      </w:pPr>
    </w:p>
    <w:p w:rsidR="00E12C19" w:rsidRPr="007C4F82" w:rsidRDefault="00D96CDE" w:rsidP="00661645">
      <w:pPr>
        <w:spacing w:after="0"/>
        <w:ind w:left="720"/>
        <w:contextualSpacing/>
        <w:jc w:val="both"/>
        <w:rPr>
          <w:rFonts w:cstheme="minorHAnsi"/>
          <w:szCs w:val="22"/>
        </w:rPr>
      </w:pPr>
      <w:r w:rsidRPr="00A00DF3">
        <w:rPr>
          <w:rFonts w:cstheme="minorHAnsi"/>
          <w:szCs w:val="22"/>
        </w:rPr>
        <w:t xml:space="preserve">This </w:t>
      </w:r>
      <w:r w:rsidR="00D808D8" w:rsidRPr="00A00DF3">
        <w:rPr>
          <w:rFonts w:cstheme="minorHAnsi"/>
          <w:szCs w:val="22"/>
        </w:rPr>
        <w:t>RFP</w:t>
      </w:r>
      <w:r w:rsidRPr="00A00DF3">
        <w:rPr>
          <w:rFonts w:cstheme="minorHAnsi"/>
          <w:szCs w:val="22"/>
        </w:rPr>
        <w:t xml:space="preserve"> </w:t>
      </w:r>
      <w:r w:rsidR="00303CBA" w:rsidRPr="00A00DF3">
        <w:rPr>
          <w:rFonts w:cstheme="minorHAnsi"/>
          <w:szCs w:val="22"/>
        </w:rPr>
        <w:t xml:space="preserve">is issued by the </w:t>
      </w:r>
      <w:r w:rsidR="008640DA" w:rsidRPr="00A00DF3">
        <w:rPr>
          <w:rFonts w:cstheme="minorHAnsi"/>
          <w:szCs w:val="22"/>
        </w:rPr>
        <w:t>City of Yakima</w:t>
      </w:r>
      <w:r w:rsidR="00000F31">
        <w:rPr>
          <w:rFonts w:cstheme="minorHAnsi"/>
          <w:szCs w:val="22"/>
        </w:rPr>
        <w:t>/Yakima County</w:t>
      </w:r>
      <w:r w:rsidR="008640DA" w:rsidRPr="00A00DF3">
        <w:rPr>
          <w:rFonts w:cstheme="minorHAnsi"/>
          <w:szCs w:val="22"/>
        </w:rPr>
        <w:t xml:space="preserve"> </w:t>
      </w:r>
      <w:r w:rsidR="003A1A1D" w:rsidRPr="00A00DF3">
        <w:rPr>
          <w:rFonts w:cstheme="minorHAnsi"/>
          <w:szCs w:val="22"/>
        </w:rPr>
        <w:t>Purchasing Division</w:t>
      </w:r>
      <w:r w:rsidR="003A3627" w:rsidRPr="00A00DF3">
        <w:rPr>
          <w:rFonts w:cstheme="minorHAnsi"/>
          <w:szCs w:val="22"/>
        </w:rPr>
        <w:t xml:space="preserve">, which </w:t>
      </w:r>
      <w:r w:rsidR="00FB30F1">
        <w:rPr>
          <w:rFonts w:cstheme="minorHAnsi"/>
          <w:szCs w:val="22"/>
        </w:rPr>
        <w:t xml:space="preserve">has served both the </w:t>
      </w:r>
      <w:r w:rsidR="008640DA" w:rsidRPr="007C4F82">
        <w:rPr>
          <w:rFonts w:cstheme="minorHAnsi"/>
          <w:szCs w:val="22"/>
        </w:rPr>
        <w:t>Ci</w:t>
      </w:r>
      <w:r w:rsidR="00FB30F1">
        <w:rPr>
          <w:rFonts w:cstheme="minorHAnsi"/>
          <w:szCs w:val="22"/>
        </w:rPr>
        <w:t>ty and County Purchasing functions since 2009</w:t>
      </w:r>
      <w:r w:rsidR="008640DA" w:rsidRPr="007C4F82">
        <w:rPr>
          <w:rFonts w:cstheme="minorHAnsi"/>
          <w:szCs w:val="22"/>
        </w:rPr>
        <w:t xml:space="preserve">.  </w:t>
      </w:r>
      <w:r w:rsidR="00303CBA" w:rsidRPr="007C4F82">
        <w:rPr>
          <w:rFonts w:cstheme="minorHAnsi"/>
          <w:szCs w:val="22"/>
        </w:rPr>
        <w:t>The per</w:t>
      </w:r>
      <w:r w:rsidR="003A1A1D" w:rsidRPr="007C4F82">
        <w:rPr>
          <w:rFonts w:cstheme="minorHAnsi"/>
          <w:szCs w:val="22"/>
        </w:rPr>
        <w:t>son responsible for managing this</w:t>
      </w:r>
      <w:r w:rsidR="008640DA" w:rsidRPr="007C4F82">
        <w:rPr>
          <w:rFonts w:cstheme="minorHAnsi"/>
          <w:szCs w:val="22"/>
        </w:rPr>
        <w:t xml:space="preserve"> </w:t>
      </w:r>
      <w:r w:rsidR="008C5CF6">
        <w:rPr>
          <w:rFonts w:cstheme="minorHAnsi"/>
          <w:szCs w:val="22"/>
        </w:rPr>
        <w:t>RFP</w:t>
      </w:r>
      <w:r w:rsidR="008640DA" w:rsidRPr="007C4F82">
        <w:rPr>
          <w:rFonts w:cstheme="minorHAnsi"/>
          <w:szCs w:val="22"/>
        </w:rPr>
        <w:t xml:space="preserve"> </w:t>
      </w:r>
      <w:r w:rsidR="0070471E">
        <w:rPr>
          <w:rFonts w:cstheme="minorHAnsi"/>
          <w:szCs w:val="22"/>
        </w:rPr>
        <w:t xml:space="preserve">process </w:t>
      </w:r>
      <w:r w:rsidR="008640DA" w:rsidRPr="007C4F82">
        <w:rPr>
          <w:rFonts w:cstheme="minorHAnsi"/>
          <w:szCs w:val="22"/>
        </w:rPr>
        <w:t xml:space="preserve">from beginning to end is </w:t>
      </w:r>
      <w:r w:rsidR="00000F31">
        <w:rPr>
          <w:rFonts w:cstheme="minorHAnsi"/>
          <w:szCs w:val="22"/>
        </w:rPr>
        <w:t xml:space="preserve">the Buyer </w:t>
      </w:r>
      <w:r w:rsidR="008640DA" w:rsidRPr="007C4F82">
        <w:rPr>
          <w:rFonts w:cstheme="minorHAnsi"/>
          <w:szCs w:val="22"/>
        </w:rPr>
        <w:t xml:space="preserve">listed on page 2 of this </w:t>
      </w:r>
      <w:r w:rsidR="0070471E">
        <w:rPr>
          <w:rFonts w:cstheme="minorHAnsi"/>
          <w:szCs w:val="22"/>
        </w:rPr>
        <w:t>solicitation</w:t>
      </w:r>
      <w:r w:rsidR="008640DA" w:rsidRPr="007C4F82">
        <w:rPr>
          <w:rFonts w:cstheme="minorHAnsi"/>
          <w:szCs w:val="22"/>
        </w:rPr>
        <w:t>.</w:t>
      </w:r>
      <w:r w:rsidR="00FB30F1" w:rsidRPr="00FB30F1">
        <w:rPr>
          <w:rFonts w:cstheme="minorHAnsi"/>
          <w:szCs w:val="22"/>
        </w:rPr>
        <w:t xml:space="preserve"> </w:t>
      </w:r>
      <w:r w:rsidR="00FB30F1" w:rsidRPr="007C4F82">
        <w:rPr>
          <w:rFonts w:cstheme="minorHAnsi"/>
          <w:szCs w:val="22"/>
        </w:rPr>
        <w:t xml:space="preserve">From the date of release of this RFP until a </w:t>
      </w:r>
      <w:r w:rsidR="00FB30F1">
        <w:rPr>
          <w:rFonts w:cstheme="minorHAnsi"/>
          <w:szCs w:val="22"/>
        </w:rPr>
        <w:t>Notice of Intent to A</w:t>
      </w:r>
      <w:r w:rsidR="00FB30F1" w:rsidRPr="007C4F82">
        <w:rPr>
          <w:rFonts w:cstheme="minorHAnsi"/>
          <w:szCs w:val="22"/>
        </w:rPr>
        <w:t>ward the Contract is issued, all contacts with Owner</w:t>
      </w:r>
      <w:r w:rsidR="00FB30F1">
        <w:rPr>
          <w:rFonts w:cstheme="minorHAnsi"/>
          <w:szCs w:val="22"/>
        </w:rPr>
        <w:t>s</w:t>
      </w:r>
      <w:r w:rsidR="00FB30F1" w:rsidRPr="007C4F82">
        <w:rPr>
          <w:rFonts w:cstheme="minorHAnsi"/>
          <w:szCs w:val="22"/>
        </w:rPr>
        <w:t xml:space="preserve"> employees, and other personnel performing official business for the </w:t>
      </w:r>
      <w:r w:rsidR="00FB30F1">
        <w:rPr>
          <w:rFonts w:cstheme="minorHAnsi"/>
          <w:szCs w:val="22"/>
        </w:rPr>
        <w:t>Owner</w:t>
      </w:r>
      <w:r w:rsidR="00FB30F1" w:rsidRPr="00A00DF3">
        <w:rPr>
          <w:rFonts w:cstheme="minorHAnsi"/>
          <w:szCs w:val="22"/>
        </w:rPr>
        <w:t xml:space="preserve"> regarding this RFP shall be made through the Buyer listed on page 2.  Contact with other </w:t>
      </w:r>
      <w:r w:rsidR="00AF7E87">
        <w:rPr>
          <w:rFonts w:cstheme="minorHAnsi"/>
          <w:szCs w:val="22"/>
        </w:rPr>
        <w:t>Owner</w:t>
      </w:r>
      <w:r w:rsidR="00FB30F1" w:rsidRPr="00A00DF3">
        <w:rPr>
          <w:rFonts w:cstheme="minorHAnsi"/>
          <w:szCs w:val="22"/>
        </w:rPr>
        <w:t xml:space="preserve"> personnel regarding this RFP is not permitted during the procurement process and violation of these conditions may be considered sufficient cause for rejection of a Proposal</w:t>
      </w:r>
      <w:r w:rsidR="00FB30F1">
        <w:rPr>
          <w:rFonts w:cstheme="minorHAnsi"/>
          <w:szCs w:val="22"/>
        </w:rPr>
        <w:t xml:space="preserve"> and disqualification of the Proposer</w:t>
      </w:r>
      <w:r w:rsidR="00FB30F1" w:rsidRPr="00A00DF3">
        <w:rPr>
          <w:rFonts w:cstheme="minorHAnsi"/>
          <w:szCs w:val="22"/>
        </w:rPr>
        <w:t>.</w:t>
      </w:r>
    </w:p>
    <w:p w:rsidR="00E12C19" w:rsidRPr="007C4F82" w:rsidRDefault="00E12C19" w:rsidP="00661645">
      <w:pPr>
        <w:spacing w:after="0"/>
        <w:ind w:left="720"/>
        <w:contextualSpacing/>
        <w:jc w:val="both"/>
        <w:rPr>
          <w:rFonts w:cstheme="minorHAnsi"/>
          <w:szCs w:val="22"/>
        </w:rPr>
      </w:pPr>
    </w:p>
    <w:p w:rsidR="00CE117D" w:rsidRPr="00661645" w:rsidRDefault="00661645" w:rsidP="00661645">
      <w:pPr>
        <w:spacing w:after="0"/>
        <w:jc w:val="both"/>
        <w:rPr>
          <w:b/>
          <w:szCs w:val="22"/>
        </w:rPr>
      </w:pPr>
      <w:bookmarkStart w:id="13" w:name="_Toc348087821"/>
      <w:bookmarkStart w:id="14" w:name="_Toc129597630"/>
      <w:bookmarkStart w:id="15" w:name="_Toc215452005"/>
      <w:r>
        <w:rPr>
          <w:b/>
          <w:szCs w:val="22"/>
        </w:rPr>
        <w:t>1.5</w:t>
      </w:r>
      <w:r w:rsidR="00CE117D" w:rsidRPr="00661645">
        <w:rPr>
          <w:b/>
          <w:szCs w:val="22"/>
        </w:rPr>
        <w:tab/>
      </w:r>
      <w:r w:rsidR="00557D2D" w:rsidRPr="00661645">
        <w:rPr>
          <w:b/>
          <w:szCs w:val="22"/>
        </w:rPr>
        <w:t>Clarifications and/or Revisions to Specification and Requirements</w:t>
      </w:r>
      <w:bookmarkEnd w:id="13"/>
    </w:p>
    <w:p w:rsidR="00A4000B" w:rsidRPr="007C4F82" w:rsidRDefault="00A4000B" w:rsidP="00661645">
      <w:pPr>
        <w:spacing w:after="0"/>
        <w:ind w:left="720"/>
        <w:contextualSpacing/>
        <w:jc w:val="both"/>
      </w:pPr>
    </w:p>
    <w:p w:rsidR="00557D2D" w:rsidRPr="007C4F82" w:rsidRDefault="00557D2D" w:rsidP="00661645">
      <w:pPr>
        <w:spacing w:after="0"/>
        <w:ind w:left="720"/>
        <w:contextualSpacing/>
        <w:jc w:val="both"/>
        <w:rPr>
          <w:rFonts w:cstheme="minorHAnsi"/>
          <w:szCs w:val="22"/>
        </w:rPr>
      </w:pPr>
      <w:r w:rsidRPr="007C4F82">
        <w:rPr>
          <w:rFonts w:cstheme="minorHAnsi"/>
          <w:szCs w:val="22"/>
        </w:rPr>
        <w:t xml:space="preserve">If a </w:t>
      </w:r>
      <w:r w:rsidR="002B7937" w:rsidRPr="007C4F82">
        <w:rPr>
          <w:rFonts w:cstheme="minorHAnsi"/>
          <w:szCs w:val="22"/>
        </w:rPr>
        <w:t>Proposer</w:t>
      </w:r>
      <w:r w:rsidRPr="007C4F82">
        <w:rPr>
          <w:rFonts w:cstheme="minorHAnsi"/>
          <w:szCs w:val="22"/>
        </w:rPr>
        <w:t xml:space="preserve"> discovers any significant ambiguity, error, conflict, discrepancy, omission, or other deficiency in this </w:t>
      </w:r>
      <w:r w:rsidR="0070471E">
        <w:rPr>
          <w:rFonts w:cstheme="minorHAnsi"/>
          <w:szCs w:val="22"/>
        </w:rPr>
        <w:t>solicitation</w:t>
      </w:r>
      <w:r w:rsidRPr="007C4F82">
        <w:rPr>
          <w:rFonts w:cstheme="minorHAnsi"/>
          <w:szCs w:val="22"/>
        </w:rPr>
        <w:t xml:space="preserve">, the </w:t>
      </w:r>
      <w:r w:rsidR="002B7937" w:rsidRPr="007C4F82">
        <w:rPr>
          <w:rFonts w:cstheme="minorHAnsi"/>
          <w:szCs w:val="22"/>
        </w:rPr>
        <w:t>Proposer</w:t>
      </w:r>
      <w:r w:rsidRPr="007C4F82">
        <w:rPr>
          <w:rFonts w:cstheme="minorHAnsi"/>
          <w:szCs w:val="22"/>
        </w:rPr>
        <w:t xml:space="preserve"> </w:t>
      </w:r>
      <w:r w:rsidR="00B16823" w:rsidRPr="007C4F82">
        <w:rPr>
          <w:rFonts w:cstheme="minorHAnsi"/>
          <w:szCs w:val="22"/>
        </w:rPr>
        <w:t>has an affirmative duty to</w:t>
      </w:r>
      <w:r w:rsidRPr="007C4F82">
        <w:rPr>
          <w:rFonts w:cstheme="minorHAnsi"/>
          <w:szCs w:val="22"/>
        </w:rPr>
        <w:t xml:space="preserve"> immediately notify the </w:t>
      </w:r>
      <w:r w:rsidR="0070471E">
        <w:rPr>
          <w:rFonts w:cstheme="minorHAnsi"/>
          <w:szCs w:val="22"/>
        </w:rPr>
        <w:t xml:space="preserve">Buyer </w:t>
      </w:r>
      <w:r w:rsidRPr="007C4F82">
        <w:rPr>
          <w:rFonts w:cstheme="minorHAnsi"/>
          <w:szCs w:val="22"/>
        </w:rPr>
        <w:t xml:space="preserve">of such </w:t>
      </w:r>
      <w:r w:rsidR="00510D35">
        <w:rPr>
          <w:rFonts w:cstheme="minorHAnsi"/>
          <w:szCs w:val="22"/>
        </w:rPr>
        <w:t>concern</w:t>
      </w:r>
      <w:r w:rsidRPr="007C4F82">
        <w:rPr>
          <w:rFonts w:cstheme="minorHAnsi"/>
          <w:szCs w:val="22"/>
        </w:rPr>
        <w:t xml:space="preserve"> and request modification or clarification of the RFP document.</w:t>
      </w:r>
    </w:p>
    <w:p w:rsidR="003A3627" w:rsidRPr="007C4F82" w:rsidRDefault="003A3627" w:rsidP="00661645">
      <w:pPr>
        <w:spacing w:after="0"/>
        <w:ind w:left="720"/>
        <w:contextualSpacing/>
        <w:jc w:val="both"/>
        <w:rPr>
          <w:rFonts w:cstheme="minorHAnsi"/>
          <w:szCs w:val="22"/>
        </w:rPr>
      </w:pPr>
    </w:p>
    <w:p w:rsidR="00557D2D" w:rsidRPr="008C5CF6" w:rsidRDefault="00557D2D" w:rsidP="00661645">
      <w:pPr>
        <w:spacing w:after="0"/>
        <w:ind w:left="720"/>
        <w:contextualSpacing/>
        <w:jc w:val="both"/>
        <w:rPr>
          <w:rFonts w:cstheme="minorHAnsi"/>
          <w:szCs w:val="22"/>
        </w:rPr>
      </w:pPr>
      <w:r w:rsidRPr="007C4F82">
        <w:rPr>
          <w:rFonts w:cstheme="minorHAnsi"/>
          <w:szCs w:val="22"/>
        </w:rPr>
        <w:t>Any questions, exceptions, or additions concerning the subject matter of the RFP document</w:t>
      </w:r>
      <w:r w:rsidR="00820381" w:rsidRPr="007C4F82">
        <w:rPr>
          <w:rFonts w:cstheme="minorHAnsi"/>
          <w:szCs w:val="22"/>
        </w:rPr>
        <w:t>(s)</w:t>
      </w:r>
      <w:r w:rsidRPr="007C4F82">
        <w:rPr>
          <w:rFonts w:cstheme="minorHAnsi"/>
          <w:szCs w:val="22"/>
        </w:rPr>
        <w:t xml:space="preserve"> shall not be considered unless submitted via e-mail (no phone calls) </w:t>
      </w:r>
      <w:r w:rsidR="00987C13" w:rsidRPr="007C4F82">
        <w:rPr>
          <w:rFonts w:cstheme="minorHAnsi"/>
          <w:szCs w:val="22"/>
        </w:rPr>
        <w:t xml:space="preserve">to the Buyer listed </w:t>
      </w:r>
      <w:r w:rsidR="008640DA" w:rsidRPr="007C4F82">
        <w:rPr>
          <w:rFonts w:cstheme="minorHAnsi"/>
          <w:szCs w:val="22"/>
        </w:rPr>
        <w:t>on page 2</w:t>
      </w:r>
      <w:r w:rsidR="00987C13" w:rsidRPr="007C4F82">
        <w:rPr>
          <w:rFonts w:cstheme="minorHAnsi"/>
          <w:szCs w:val="22"/>
        </w:rPr>
        <w:t xml:space="preserve">, </w:t>
      </w:r>
      <w:r w:rsidR="00B95CB5">
        <w:rPr>
          <w:rFonts w:cstheme="minorHAnsi"/>
          <w:szCs w:val="22"/>
        </w:rPr>
        <w:t xml:space="preserve">a minimum of </w:t>
      </w:r>
      <w:r w:rsidR="00987C13" w:rsidRPr="008C5CF6">
        <w:rPr>
          <w:rFonts w:cstheme="minorHAnsi"/>
          <w:szCs w:val="22"/>
        </w:rPr>
        <w:t>five (5) days prior to the submittal due date.</w:t>
      </w:r>
    </w:p>
    <w:p w:rsidR="003A3627" w:rsidRPr="007C4F82" w:rsidRDefault="003A3627" w:rsidP="00661645">
      <w:pPr>
        <w:spacing w:after="0"/>
        <w:ind w:left="720"/>
        <w:contextualSpacing/>
        <w:jc w:val="both"/>
        <w:rPr>
          <w:rFonts w:cstheme="minorHAnsi"/>
          <w:szCs w:val="22"/>
        </w:rPr>
      </w:pPr>
    </w:p>
    <w:p w:rsidR="008D274C" w:rsidRDefault="00557D2D" w:rsidP="00661645">
      <w:pPr>
        <w:spacing w:after="0"/>
        <w:ind w:left="720"/>
        <w:contextualSpacing/>
        <w:jc w:val="both"/>
        <w:rPr>
          <w:rFonts w:cstheme="minorHAnsi"/>
          <w:szCs w:val="22"/>
        </w:rPr>
      </w:pPr>
      <w:r w:rsidRPr="007C4F82">
        <w:rPr>
          <w:rFonts w:cstheme="minorHAnsi"/>
          <w:szCs w:val="22"/>
        </w:rPr>
        <w:t xml:space="preserve">In the event that it becomes necessary to provide additional clarifying data or information, or to revise any part of this RFP, supplements or revisions will be </w:t>
      </w:r>
      <w:r w:rsidR="00066850" w:rsidRPr="007C4F82">
        <w:rPr>
          <w:rFonts w:cstheme="minorHAnsi"/>
          <w:szCs w:val="22"/>
        </w:rPr>
        <w:t xml:space="preserve">provided to all </w:t>
      </w:r>
      <w:r w:rsidR="00000F31">
        <w:rPr>
          <w:rFonts w:cstheme="minorHAnsi"/>
          <w:szCs w:val="22"/>
        </w:rPr>
        <w:t xml:space="preserve">known </w:t>
      </w:r>
      <w:r w:rsidR="00066850" w:rsidRPr="007C4F82">
        <w:rPr>
          <w:rFonts w:cstheme="minorHAnsi"/>
          <w:szCs w:val="22"/>
        </w:rPr>
        <w:t>Proposers</w:t>
      </w:r>
      <w:r w:rsidR="00000F31">
        <w:rPr>
          <w:rFonts w:cstheme="minorHAnsi"/>
          <w:szCs w:val="22"/>
        </w:rPr>
        <w:t xml:space="preserve"> in the form of an Addendum</w:t>
      </w:r>
      <w:r w:rsidR="00066850" w:rsidRPr="007C4F82">
        <w:rPr>
          <w:rFonts w:cstheme="minorHAnsi"/>
          <w:szCs w:val="22"/>
        </w:rPr>
        <w:t>.</w:t>
      </w:r>
      <w:bookmarkStart w:id="16" w:name="_Toc348087822"/>
      <w:r w:rsidR="009F2B21" w:rsidRPr="007C4F82">
        <w:rPr>
          <w:rFonts w:cstheme="minorHAnsi"/>
          <w:szCs w:val="22"/>
        </w:rPr>
        <w:t xml:space="preserve">  All Addenda are posted on </w:t>
      </w:r>
      <w:hyperlink r:id="rId14" w:history="1">
        <w:r w:rsidR="009F2B21" w:rsidRPr="007C4F82">
          <w:rPr>
            <w:rStyle w:val="Hyperlink"/>
            <w:rFonts w:cstheme="minorHAnsi"/>
            <w:color w:val="auto"/>
            <w:szCs w:val="22"/>
          </w:rPr>
          <w:t>www.yakimawa.gov/services/purchasing</w:t>
        </w:r>
      </w:hyperlink>
      <w:r w:rsidR="00B95CB5">
        <w:rPr>
          <w:rFonts w:cstheme="minorHAnsi"/>
          <w:szCs w:val="22"/>
        </w:rPr>
        <w:t xml:space="preserve"> and sent</w:t>
      </w:r>
      <w:r w:rsidR="008640DA" w:rsidRPr="007C4F82">
        <w:rPr>
          <w:rFonts w:cstheme="minorHAnsi"/>
          <w:szCs w:val="22"/>
        </w:rPr>
        <w:t xml:space="preserve"> directly to </w:t>
      </w:r>
      <w:r w:rsidR="00000F31">
        <w:rPr>
          <w:rFonts w:cstheme="minorHAnsi"/>
          <w:szCs w:val="22"/>
        </w:rPr>
        <w:t>interested parties</w:t>
      </w:r>
      <w:r w:rsidR="008640DA" w:rsidRPr="007C4F82">
        <w:rPr>
          <w:rFonts w:cstheme="minorHAnsi"/>
          <w:szCs w:val="22"/>
        </w:rPr>
        <w:t xml:space="preserve"> who have registered for updates to this RFP.</w:t>
      </w:r>
    </w:p>
    <w:p w:rsidR="00510D35" w:rsidRDefault="00510D35" w:rsidP="00661645">
      <w:pPr>
        <w:spacing w:after="0"/>
        <w:ind w:left="720"/>
        <w:contextualSpacing/>
        <w:jc w:val="both"/>
        <w:rPr>
          <w:rFonts w:cstheme="minorHAnsi"/>
          <w:szCs w:val="22"/>
        </w:rPr>
      </w:pPr>
    </w:p>
    <w:p w:rsidR="00510D35" w:rsidRPr="007C4F82" w:rsidRDefault="00510D35" w:rsidP="00661645">
      <w:pPr>
        <w:spacing w:after="0"/>
        <w:ind w:left="720"/>
        <w:contextualSpacing/>
        <w:jc w:val="both"/>
        <w:rPr>
          <w:rFonts w:cstheme="minorHAnsi"/>
          <w:szCs w:val="22"/>
        </w:rPr>
      </w:pPr>
      <w:r>
        <w:rPr>
          <w:rFonts w:cstheme="minorHAnsi"/>
          <w:szCs w:val="22"/>
        </w:rPr>
        <w:t>If any requirements of the RFP are unacceptable to any prospective Proposer, they may choose not to submit a proposal.</w:t>
      </w:r>
    </w:p>
    <w:p w:rsidR="008D274C" w:rsidRPr="007C4F82" w:rsidRDefault="008D274C" w:rsidP="00661645">
      <w:pPr>
        <w:spacing w:after="0"/>
        <w:ind w:left="720"/>
        <w:contextualSpacing/>
        <w:jc w:val="both"/>
        <w:rPr>
          <w:rFonts w:cstheme="minorHAnsi"/>
          <w:szCs w:val="22"/>
        </w:rPr>
      </w:pPr>
    </w:p>
    <w:p w:rsidR="00CE117D" w:rsidRPr="00661645" w:rsidRDefault="00661645" w:rsidP="00661645">
      <w:pPr>
        <w:pStyle w:val="Heading2"/>
      </w:pPr>
      <w:bookmarkStart w:id="17" w:name="_Toc129597646"/>
      <w:bookmarkStart w:id="18" w:name="_Toc215452025"/>
      <w:bookmarkStart w:id="19" w:name="_Toc348087823"/>
      <w:bookmarkEnd w:id="16"/>
      <w:r>
        <w:t>1.6</w:t>
      </w:r>
      <w:r w:rsidR="00CE117D" w:rsidRPr="00661645">
        <w:tab/>
      </w:r>
      <w:r w:rsidR="00557D2D" w:rsidRPr="00661645">
        <w:t>News Releases</w:t>
      </w:r>
      <w:bookmarkEnd w:id="17"/>
      <w:bookmarkEnd w:id="18"/>
      <w:bookmarkEnd w:id="19"/>
    </w:p>
    <w:p w:rsidR="00A4000B" w:rsidRPr="00A00DF3" w:rsidRDefault="00A4000B" w:rsidP="00661645">
      <w:pPr>
        <w:spacing w:after="0"/>
        <w:ind w:left="720"/>
        <w:contextualSpacing/>
        <w:jc w:val="both"/>
      </w:pPr>
    </w:p>
    <w:p w:rsidR="00557D2D" w:rsidRPr="00A00DF3" w:rsidRDefault="00557D2D" w:rsidP="00661645">
      <w:pPr>
        <w:spacing w:after="0"/>
        <w:ind w:left="720"/>
        <w:contextualSpacing/>
        <w:jc w:val="both"/>
        <w:rPr>
          <w:rFonts w:cstheme="minorHAnsi"/>
          <w:szCs w:val="22"/>
        </w:rPr>
      </w:pPr>
      <w:r w:rsidRPr="00A00DF3">
        <w:rPr>
          <w:rFonts w:cstheme="minorHAnsi"/>
          <w:szCs w:val="22"/>
        </w:rPr>
        <w:t xml:space="preserve">News releases pertaining to the RFP or to the acceptance, rejection, or evaluation of Proposals shall not be made without the prior written approval of the </w:t>
      </w:r>
      <w:r w:rsidR="008640DA" w:rsidRPr="00A00DF3">
        <w:rPr>
          <w:rFonts w:cstheme="minorHAnsi"/>
          <w:szCs w:val="22"/>
        </w:rPr>
        <w:t>Buyer listed on page 2.</w:t>
      </w:r>
    </w:p>
    <w:p w:rsidR="009007C6" w:rsidRPr="00A00DF3" w:rsidRDefault="009007C6" w:rsidP="00661645">
      <w:pPr>
        <w:spacing w:after="0"/>
        <w:ind w:left="720"/>
        <w:contextualSpacing/>
        <w:jc w:val="both"/>
        <w:rPr>
          <w:rFonts w:cstheme="minorHAnsi"/>
          <w:szCs w:val="22"/>
        </w:rPr>
      </w:pPr>
    </w:p>
    <w:p w:rsidR="00CE117D" w:rsidRPr="00A00DF3" w:rsidRDefault="000C5B45" w:rsidP="00661645">
      <w:pPr>
        <w:pStyle w:val="Heading2"/>
      </w:pPr>
      <w:bookmarkStart w:id="20" w:name="_Toc348087825"/>
      <w:r>
        <w:t>1.7</w:t>
      </w:r>
      <w:r w:rsidR="00CE117D" w:rsidRPr="00A00DF3">
        <w:tab/>
      </w:r>
      <w:bookmarkEnd w:id="20"/>
      <w:r w:rsidR="00370CDC" w:rsidRPr="00A00DF3">
        <w:t>Examining Documents &amp; Facilities</w:t>
      </w:r>
    </w:p>
    <w:p w:rsidR="00A4000B" w:rsidRPr="00A00DF3" w:rsidRDefault="00A4000B" w:rsidP="00661645">
      <w:pPr>
        <w:spacing w:after="0"/>
        <w:ind w:left="720"/>
        <w:contextualSpacing/>
        <w:jc w:val="both"/>
      </w:pPr>
    </w:p>
    <w:p w:rsidR="00370CDC" w:rsidRPr="00A00DF3" w:rsidRDefault="00000F31" w:rsidP="00661645">
      <w:pPr>
        <w:spacing w:after="0"/>
        <w:ind w:left="720"/>
        <w:contextualSpacing/>
        <w:jc w:val="both"/>
      </w:pPr>
      <w:r>
        <w:t>The Proposer is hereby advised that by submitting a Proposal, he/she is deemed to</w:t>
      </w:r>
      <w:r w:rsidR="00370CDC" w:rsidRPr="00A00DF3">
        <w:t xml:space="preserve"> have studied and examined all facilities and all relevant documents </w:t>
      </w:r>
      <w:r>
        <w:t xml:space="preserve">and acknowledged all requirements contained herein </w:t>
      </w:r>
      <w:r w:rsidR="00370CDC" w:rsidRPr="00A00DF3">
        <w:t>before proposing.</w:t>
      </w:r>
    </w:p>
    <w:p w:rsidR="00370CDC" w:rsidRDefault="00370CDC" w:rsidP="00661645">
      <w:pPr>
        <w:spacing w:after="0"/>
        <w:ind w:left="720"/>
        <w:contextualSpacing/>
        <w:jc w:val="both"/>
        <w:rPr>
          <w:rFonts w:cstheme="minorHAnsi"/>
          <w:szCs w:val="22"/>
        </w:rPr>
      </w:pPr>
    </w:p>
    <w:p w:rsidR="00B62FD7" w:rsidRDefault="00B62FD7" w:rsidP="00661645">
      <w:pPr>
        <w:spacing w:after="0"/>
        <w:ind w:left="720"/>
        <w:contextualSpacing/>
        <w:jc w:val="both"/>
        <w:rPr>
          <w:rFonts w:cstheme="minorHAnsi"/>
          <w:szCs w:val="22"/>
        </w:rPr>
      </w:pPr>
    </w:p>
    <w:p w:rsidR="00B62FD7" w:rsidRDefault="00B62FD7" w:rsidP="00661645">
      <w:pPr>
        <w:spacing w:after="0"/>
        <w:ind w:left="720"/>
        <w:contextualSpacing/>
        <w:jc w:val="both"/>
        <w:rPr>
          <w:rFonts w:cstheme="minorHAnsi"/>
          <w:szCs w:val="22"/>
        </w:rPr>
      </w:pPr>
    </w:p>
    <w:p w:rsidR="00B62FD7" w:rsidRDefault="00B62FD7" w:rsidP="00661645">
      <w:pPr>
        <w:spacing w:after="0"/>
        <w:ind w:left="720"/>
        <w:contextualSpacing/>
        <w:jc w:val="both"/>
        <w:rPr>
          <w:rFonts w:cstheme="minorHAnsi"/>
          <w:szCs w:val="22"/>
        </w:rPr>
      </w:pPr>
    </w:p>
    <w:p w:rsidR="00B62FD7" w:rsidRPr="00A00DF3" w:rsidRDefault="00B62FD7" w:rsidP="00661645">
      <w:pPr>
        <w:spacing w:after="0"/>
        <w:ind w:left="720"/>
        <w:contextualSpacing/>
        <w:jc w:val="both"/>
        <w:rPr>
          <w:rFonts w:cstheme="minorHAnsi"/>
          <w:szCs w:val="22"/>
        </w:rPr>
      </w:pPr>
    </w:p>
    <w:p w:rsidR="00CE117D" w:rsidRPr="00A00DF3" w:rsidRDefault="000C5B45" w:rsidP="00661645">
      <w:pPr>
        <w:pStyle w:val="Heading2"/>
      </w:pPr>
      <w:bookmarkStart w:id="21" w:name="_Toc348087826"/>
      <w:r>
        <w:t>1.8</w:t>
      </w:r>
      <w:r w:rsidR="00CE117D" w:rsidRPr="00A00DF3">
        <w:tab/>
      </w:r>
      <w:r w:rsidR="00557D2D" w:rsidRPr="00A00DF3">
        <w:t>Calendar of Events</w:t>
      </w:r>
      <w:bookmarkEnd w:id="21"/>
    </w:p>
    <w:p w:rsidR="00A4000B" w:rsidRPr="00A00DF3" w:rsidRDefault="00A4000B" w:rsidP="00661645">
      <w:pPr>
        <w:spacing w:after="0"/>
        <w:ind w:left="720"/>
        <w:contextualSpacing/>
        <w:jc w:val="both"/>
      </w:pPr>
    </w:p>
    <w:p w:rsidR="00557D2D" w:rsidRPr="00A00DF3" w:rsidRDefault="00557D2D" w:rsidP="00661645">
      <w:pPr>
        <w:spacing w:after="0"/>
        <w:ind w:left="720"/>
        <w:contextualSpacing/>
        <w:jc w:val="both"/>
        <w:rPr>
          <w:rFonts w:cstheme="minorHAnsi"/>
          <w:szCs w:val="22"/>
        </w:rPr>
      </w:pPr>
      <w:r w:rsidRPr="00A00DF3">
        <w:rPr>
          <w:rFonts w:cstheme="minorHAnsi"/>
          <w:szCs w:val="22"/>
        </w:rPr>
        <w:t xml:space="preserve">Listed </w:t>
      </w:r>
      <w:r w:rsidRPr="007C4F82">
        <w:rPr>
          <w:rFonts w:cstheme="minorHAnsi"/>
          <w:szCs w:val="22"/>
        </w:rPr>
        <w:t>below are important dates and times by which actions related to this RF</w:t>
      </w:r>
      <w:r w:rsidR="009007C6" w:rsidRPr="007C4F82">
        <w:rPr>
          <w:rFonts w:cstheme="minorHAnsi"/>
          <w:szCs w:val="22"/>
        </w:rPr>
        <w:t>P</w:t>
      </w:r>
      <w:r w:rsidRPr="007C4F82">
        <w:rPr>
          <w:rFonts w:cstheme="minorHAnsi"/>
          <w:szCs w:val="22"/>
        </w:rPr>
        <w:t xml:space="preserve"> </w:t>
      </w:r>
      <w:r w:rsidR="00000F31">
        <w:rPr>
          <w:rFonts w:cstheme="minorHAnsi"/>
          <w:szCs w:val="22"/>
        </w:rPr>
        <w:t>may</w:t>
      </w:r>
      <w:r w:rsidRPr="007C4F82">
        <w:rPr>
          <w:rFonts w:cstheme="minorHAnsi"/>
          <w:szCs w:val="22"/>
        </w:rPr>
        <w:t xml:space="preserve"> be completed.  In the event that the </w:t>
      </w:r>
      <w:r w:rsidR="00BE1002" w:rsidRPr="007C4F82">
        <w:rPr>
          <w:rFonts w:cstheme="minorHAnsi"/>
          <w:szCs w:val="22"/>
        </w:rPr>
        <w:t>Owner</w:t>
      </w:r>
      <w:r w:rsidR="008C7305" w:rsidRPr="007C4F82">
        <w:rPr>
          <w:rFonts w:cstheme="minorHAnsi"/>
          <w:szCs w:val="22"/>
        </w:rPr>
        <w:t xml:space="preserve"> </w:t>
      </w:r>
      <w:r w:rsidRPr="007C4F82">
        <w:rPr>
          <w:rFonts w:cstheme="minorHAnsi"/>
          <w:szCs w:val="22"/>
        </w:rPr>
        <w:t>finds it necessary</w:t>
      </w:r>
      <w:r w:rsidRPr="00A00DF3">
        <w:rPr>
          <w:rFonts w:cstheme="minorHAnsi"/>
          <w:szCs w:val="22"/>
        </w:rPr>
        <w:t xml:space="preserve"> to change any of these dates and t</w:t>
      </w:r>
      <w:r w:rsidR="00000F31">
        <w:rPr>
          <w:rFonts w:cstheme="minorHAnsi"/>
          <w:szCs w:val="22"/>
        </w:rPr>
        <w:t xml:space="preserve">imes it will do so by issuing an addendum </w:t>
      </w:r>
      <w:r w:rsidRPr="00A00DF3">
        <w:rPr>
          <w:rFonts w:cstheme="minorHAnsi"/>
          <w:szCs w:val="22"/>
        </w:rPr>
        <w:t>to this RFP.</w:t>
      </w:r>
    </w:p>
    <w:p w:rsidR="00557D2D" w:rsidRPr="00A00DF3" w:rsidRDefault="00557D2D" w:rsidP="00661645">
      <w:pPr>
        <w:spacing w:after="0"/>
        <w:ind w:left="720"/>
        <w:contextualSpacing/>
        <w:jc w:val="both"/>
        <w:rPr>
          <w:rFonts w:cstheme="minorHAnsi"/>
          <w:szCs w:val="22"/>
        </w:rPr>
      </w:pPr>
    </w:p>
    <w:tbl>
      <w:tblPr>
        <w:tblW w:w="9360"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10"/>
        <w:gridCol w:w="4950"/>
      </w:tblGrid>
      <w:tr w:rsidR="00731CEA" w:rsidRPr="00A00DF3" w:rsidTr="00661645">
        <w:tc>
          <w:tcPr>
            <w:tcW w:w="4410" w:type="dxa"/>
            <w:shd w:val="clear" w:color="auto" w:fill="D9D9D9" w:themeFill="background1" w:themeFillShade="D9"/>
          </w:tcPr>
          <w:p w:rsidR="00557D2D" w:rsidRPr="00A00DF3" w:rsidRDefault="00557D2D" w:rsidP="00E930EB">
            <w:pPr>
              <w:spacing w:after="0"/>
              <w:contextualSpacing/>
              <w:jc w:val="both"/>
              <w:rPr>
                <w:rFonts w:cstheme="minorHAnsi"/>
                <w:b/>
                <w:szCs w:val="22"/>
              </w:rPr>
            </w:pPr>
            <w:r w:rsidRPr="00A00DF3">
              <w:rPr>
                <w:rFonts w:cstheme="minorHAnsi"/>
                <w:b/>
                <w:szCs w:val="22"/>
              </w:rPr>
              <w:t>DATE</w:t>
            </w:r>
          </w:p>
        </w:tc>
        <w:tc>
          <w:tcPr>
            <w:tcW w:w="4950" w:type="dxa"/>
            <w:shd w:val="clear" w:color="auto" w:fill="D9D9D9" w:themeFill="background1" w:themeFillShade="D9"/>
          </w:tcPr>
          <w:p w:rsidR="00557D2D" w:rsidRPr="00A00DF3" w:rsidRDefault="00557D2D" w:rsidP="00E930EB">
            <w:pPr>
              <w:spacing w:after="0"/>
              <w:contextualSpacing/>
              <w:jc w:val="both"/>
              <w:rPr>
                <w:rFonts w:cstheme="minorHAnsi"/>
                <w:b/>
                <w:szCs w:val="22"/>
              </w:rPr>
            </w:pPr>
            <w:r w:rsidRPr="00A00DF3">
              <w:rPr>
                <w:rFonts w:cstheme="minorHAnsi"/>
                <w:b/>
                <w:szCs w:val="22"/>
              </w:rPr>
              <w:t>EVENT</w:t>
            </w:r>
          </w:p>
        </w:tc>
      </w:tr>
      <w:tr w:rsidR="00731CEA" w:rsidRPr="000C5B45" w:rsidTr="00661645">
        <w:tc>
          <w:tcPr>
            <w:tcW w:w="4410" w:type="dxa"/>
          </w:tcPr>
          <w:p w:rsidR="00557D2D" w:rsidRPr="000C5B45" w:rsidRDefault="000C5B45" w:rsidP="00E930EB">
            <w:pPr>
              <w:pStyle w:val="StyleStyleStyleBookmanOldStyle11ptLeft05Right055"/>
              <w:spacing w:after="0"/>
              <w:contextualSpacing/>
              <w:jc w:val="both"/>
              <w:rPr>
                <w:rFonts w:cstheme="minorHAnsi"/>
              </w:rPr>
            </w:pPr>
            <w:r w:rsidRPr="000C5B45">
              <w:rPr>
                <w:rFonts w:cstheme="minorHAnsi"/>
              </w:rPr>
              <w:t>June 19, 2014</w:t>
            </w:r>
          </w:p>
        </w:tc>
        <w:tc>
          <w:tcPr>
            <w:tcW w:w="4950" w:type="dxa"/>
          </w:tcPr>
          <w:p w:rsidR="00557D2D" w:rsidRPr="000C5B45" w:rsidRDefault="009007C6" w:rsidP="00E930EB">
            <w:pPr>
              <w:pStyle w:val="StyleStyleStyleBookmanOldStyle11ptLeft05Right055"/>
              <w:spacing w:after="0"/>
              <w:contextualSpacing/>
              <w:jc w:val="both"/>
              <w:rPr>
                <w:rFonts w:cstheme="minorHAnsi"/>
              </w:rPr>
            </w:pPr>
            <w:r w:rsidRPr="000C5B45">
              <w:rPr>
                <w:rFonts w:cstheme="minorHAnsi"/>
              </w:rPr>
              <w:t>RFP Issuance</w:t>
            </w:r>
          </w:p>
        </w:tc>
      </w:tr>
      <w:tr w:rsidR="00731CEA" w:rsidRPr="000C5B45" w:rsidTr="00661645">
        <w:tc>
          <w:tcPr>
            <w:tcW w:w="4410" w:type="dxa"/>
          </w:tcPr>
          <w:p w:rsidR="00557D2D" w:rsidRPr="000C5B45" w:rsidRDefault="000C5B45" w:rsidP="00E930EB">
            <w:pPr>
              <w:pStyle w:val="StyleStyleStyleBookmanOldStyle11ptLeft05Right055"/>
              <w:spacing w:after="0"/>
              <w:contextualSpacing/>
              <w:jc w:val="both"/>
              <w:rPr>
                <w:rFonts w:cstheme="minorHAnsi"/>
              </w:rPr>
            </w:pPr>
            <w:r w:rsidRPr="000C5B45">
              <w:rPr>
                <w:rFonts w:cstheme="minorHAnsi"/>
              </w:rPr>
              <w:t>June 27, 2014</w:t>
            </w:r>
          </w:p>
        </w:tc>
        <w:tc>
          <w:tcPr>
            <w:tcW w:w="4950" w:type="dxa"/>
          </w:tcPr>
          <w:p w:rsidR="00557D2D" w:rsidRPr="000C5B45" w:rsidRDefault="00557D2D" w:rsidP="00E930EB">
            <w:pPr>
              <w:pStyle w:val="StyleStyleStyleBookmanOldStyle11ptLeft05Right055"/>
              <w:spacing w:after="0"/>
              <w:contextualSpacing/>
              <w:jc w:val="both"/>
              <w:rPr>
                <w:rFonts w:cstheme="minorHAnsi"/>
              </w:rPr>
            </w:pPr>
            <w:r w:rsidRPr="000C5B45">
              <w:rPr>
                <w:rFonts w:cstheme="minorHAnsi"/>
              </w:rPr>
              <w:t>D</w:t>
            </w:r>
            <w:r w:rsidR="00A92DFA" w:rsidRPr="000C5B45">
              <w:rPr>
                <w:rFonts w:cstheme="minorHAnsi"/>
              </w:rPr>
              <w:t xml:space="preserve">ue date for written </w:t>
            </w:r>
            <w:r w:rsidRPr="000C5B45">
              <w:rPr>
                <w:rFonts w:cstheme="minorHAnsi"/>
              </w:rPr>
              <w:t>questions</w:t>
            </w:r>
          </w:p>
        </w:tc>
      </w:tr>
      <w:tr w:rsidR="00731CEA" w:rsidRPr="000C5B45" w:rsidTr="00661645">
        <w:tc>
          <w:tcPr>
            <w:tcW w:w="4410" w:type="dxa"/>
          </w:tcPr>
          <w:p w:rsidR="006049B7" w:rsidRPr="000C5B45" w:rsidRDefault="000C5B45" w:rsidP="00FB30F1">
            <w:pPr>
              <w:pStyle w:val="StyleStyleStyleBookmanOldStyle11ptLeft05Right055"/>
              <w:spacing w:after="0"/>
              <w:contextualSpacing/>
              <w:jc w:val="both"/>
              <w:rPr>
                <w:rFonts w:cstheme="minorHAnsi"/>
              </w:rPr>
            </w:pPr>
            <w:r w:rsidRPr="000C5B45">
              <w:rPr>
                <w:rFonts w:cstheme="minorHAnsi"/>
              </w:rPr>
              <w:t>July 1, 2014</w:t>
            </w:r>
          </w:p>
        </w:tc>
        <w:tc>
          <w:tcPr>
            <w:tcW w:w="4950" w:type="dxa"/>
          </w:tcPr>
          <w:p w:rsidR="006049B7" w:rsidRPr="000C5B45" w:rsidRDefault="00FB30F1" w:rsidP="00E930EB">
            <w:pPr>
              <w:pStyle w:val="StyleStyleStyleBookmanOldStyle11ptLeft05Right055"/>
              <w:spacing w:after="0"/>
              <w:contextualSpacing/>
              <w:jc w:val="both"/>
              <w:rPr>
                <w:rFonts w:cstheme="minorHAnsi"/>
              </w:rPr>
            </w:pPr>
            <w:r w:rsidRPr="000C5B45">
              <w:rPr>
                <w:rFonts w:cstheme="minorHAnsi"/>
              </w:rPr>
              <w:t>Addenda -</w:t>
            </w:r>
            <w:r w:rsidR="00A92DFA" w:rsidRPr="000C5B45">
              <w:rPr>
                <w:rFonts w:cstheme="minorHAnsi"/>
              </w:rPr>
              <w:t xml:space="preserve">Written answers </w:t>
            </w:r>
            <w:r w:rsidR="00066850" w:rsidRPr="000C5B45">
              <w:rPr>
                <w:rFonts w:cstheme="minorHAnsi"/>
              </w:rPr>
              <w:t xml:space="preserve">provided </w:t>
            </w:r>
            <w:r w:rsidR="00F004D6" w:rsidRPr="000C5B45">
              <w:rPr>
                <w:rFonts w:cstheme="minorHAnsi"/>
              </w:rPr>
              <w:t>(t</w:t>
            </w:r>
            <w:r w:rsidR="009007C6" w:rsidRPr="000C5B45">
              <w:rPr>
                <w:rFonts w:cstheme="minorHAnsi"/>
              </w:rPr>
              <w:t>arget)</w:t>
            </w:r>
          </w:p>
        </w:tc>
      </w:tr>
      <w:tr w:rsidR="00731CEA" w:rsidRPr="00A00DF3" w:rsidTr="00661645">
        <w:trPr>
          <w:trHeight w:val="70"/>
        </w:trPr>
        <w:tc>
          <w:tcPr>
            <w:tcW w:w="4410" w:type="dxa"/>
          </w:tcPr>
          <w:p w:rsidR="00557D2D" w:rsidRPr="000C5B45" w:rsidRDefault="000C5B45" w:rsidP="00FB30F1">
            <w:pPr>
              <w:pStyle w:val="StyleStyleStyleBookmanOldStyle11ptLeft05Right055"/>
              <w:spacing w:after="0"/>
              <w:contextualSpacing/>
              <w:jc w:val="both"/>
              <w:rPr>
                <w:rFonts w:cstheme="minorHAnsi"/>
                <w:b/>
              </w:rPr>
            </w:pPr>
            <w:r w:rsidRPr="000C5B45">
              <w:rPr>
                <w:rFonts w:cstheme="minorHAnsi"/>
                <w:b/>
              </w:rPr>
              <w:t>July 10</w:t>
            </w:r>
            <w:r w:rsidR="004F7F8A" w:rsidRPr="000C5B45">
              <w:rPr>
                <w:rFonts w:cstheme="minorHAnsi"/>
                <w:b/>
              </w:rPr>
              <w:t xml:space="preserve">, </w:t>
            </w:r>
            <w:r w:rsidRPr="000C5B45">
              <w:rPr>
                <w:rFonts w:cstheme="minorHAnsi"/>
                <w:b/>
              </w:rPr>
              <w:t>2014</w:t>
            </w:r>
            <w:r w:rsidR="008C7305" w:rsidRPr="000C5B45">
              <w:rPr>
                <w:rFonts w:cstheme="minorHAnsi"/>
                <w:b/>
              </w:rPr>
              <w:t xml:space="preserve"> at 2:00:</w:t>
            </w:r>
            <w:r w:rsidR="008C7305" w:rsidRPr="000C5B45">
              <w:rPr>
                <w:rFonts w:cstheme="minorHAnsi"/>
                <w:b/>
                <w:sz w:val="18"/>
                <w:szCs w:val="18"/>
              </w:rPr>
              <w:t>00</w:t>
            </w:r>
            <w:r w:rsidR="008C7305" w:rsidRPr="000C5B45">
              <w:rPr>
                <w:rFonts w:cstheme="minorHAnsi"/>
                <w:b/>
              </w:rPr>
              <w:t xml:space="preserve"> PM PS</w:t>
            </w:r>
            <w:r w:rsidR="009007C6" w:rsidRPr="000C5B45">
              <w:rPr>
                <w:rFonts w:cstheme="minorHAnsi"/>
                <w:b/>
              </w:rPr>
              <w:t>T</w:t>
            </w:r>
          </w:p>
        </w:tc>
        <w:tc>
          <w:tcPr>
            <w:tcW w:w="4950" w:type="dxa"/>
          </w:tcPr>
          <w:p w:rsidR="00557D2D" w:rsidRPr="00A00DF3" w:rsidRDefault="00863D4B" w:rsidP="00E930EB">
            <w:pPr>
              <w:pStyle w:val="StyleStyleStyleBookmanOldStyle11ptLeft05Right055"/>
              <w:spacing w:after="0"/>
              <w:contextualSpacing/>
              <w:jc w:val="both"/>
              <w:rPr>
                <w:rFonts w:cstheme="minorHAnsi"/>
              </w:rPr>
            </w:pPr>
            <w:r w:rsidRPr="000C5B45">
              <w:rPr>
                <w:rFonts w:cstheme="minorHAnsi"/>
              </w:rPr>
              <w:t>Proposal</w:t>
            </w:r>
            <w:r w:rsidR="00557D2D" w:rsidRPr="000C5B45">
              <w:rPr>
                <w:rFonts w:cstheme="minorHAnsi"/>
              </w:rPr>
              <w:t>s Due</w:t>
            </w:r>
            <w:r w:rsidR="00557D2D" w:rsidRPr="00A00DF3">
              <w:rPr>
                <w:rFonts w:cstheme="minorHAnsi"/>
              </w:rPr>
              <w:t xml:space="preserve"> </w:t>
            </w:r>
          </w:p>
        </w:tc>
      </w:tr>
      <w:tr w:rsidR="000C5B45" w:rsidRPr="00A00DF3" w:rsidTr="00661645">
        <w:trPr>
          <w:trHeight w:val="70"/>
        </w:trPr>
        <w:tc>
          <w:tcPr>
            <w:tcW w:w="4410" w:type="dxa"/>
          </w:tcPr>
          <w:p w:rsidR="000C5B45" w:rsidRPr="000C5B45" w:rsidRDefault="000C5B45" w:rsidP="00FB30F1">
            <w:pPr>
              <w:pStyle w:val="StyleStyleStyleBookmanOldStyle11ptLeft05Right055"/>
              <w:spacing w:after="0"/>
              <w:contextualSpacing/>
              <w:jc w:val="both"/>
              <w:rPr>
                <w:rFonts w:cstheme="minorHAnsi"/>
              </w:rPr>
            </w:pPr>
            <w:r w:rsidRPr="000C5B45">
              <w:rPr>
                <w:rFonts w:cstheme="minorHAnsi"/>
              </w:rPr>
              <w:t>September 1, 2014</w:t>
            </w:r>
          </w:p>
        </w:tc>
        <w:tc>
          <w:tcPr>
            <w:tcW w:w="4950" w:type="dxa"/>
          </w:tcPr>
          <w:p w:rsidR="000C5B45" w:rsidRPr="000C5B45" w:rsidRDefault="000C5B45" w:rsidP="00E930EB">
            <w:pPr>
              <w:pStyle w:val="StyleStyleStyleBookmanOldStyle11ptLeft05Right055"/>
              <w:spacing w:after="0"/>
              <w:contextualSpacing/>
              <w:jc w:val="both"/>
              <w:rPr>
                <w:rFonts w:cstheme="minorHAnsi"/>
              </w:rPr>
            </w:pPr>
            <w:r>
              <w:rPr>
                <w:rFonts w:cstheme="minorHAnsi"/>
              </w:rPr>
              <w:t>Contract Start Date</w:t>
            </w:r>
          </w:p>
        </w:tc>
      </w:tr>
    </w:tbl>
    <w:p w:rsidR="009007C6" w:rsidRPr="00A00DF3" w:rsidRDefault="009007C6" w:rsidP="00661645">
      <w:pPr>
        <w:pStyle w:val="Heading2"/>
        <w:ind w:left="720"/>
      </w:pPr>
    </w:p>
    <w:p w:rsidR="00082749" w:rsidRPr="00A00DF3" w:rsidRDefault="00082749" w:rsidP="00661645">
      <w:pPr>
        <w:ind w:left="720"/>
        <w:jc w:val="both"/>
      </w:pPr>
      <w:r w:rsidRPr="00A00DF3">
        <w:t xml:space="preserve">The schedule of events after </w:t>
      </w:r>
      <w:r w:rsidR="00094ED2" w:rsidRPr="00A00DF3">
        <w:t xml:space="preserve">the </w:t>
      </w:r>
      <w:r w:rsidRPr="00A00DF3">
        <w:t>Proposal</w:t>
      </w:r>
      <w:r w:rsidR="00094ED2" w:rsidRPr="00A00DF3">
        <w:t xml:space="preserve"> due date </w:t>
      </w:r>
      <w:r w:rsidRPr="00A00DF3">
        <w:t>will be handled as expeditiously as po</w:t>
      </w:r>
      <w:r w:rsidR="00000F31">
        <w:t xml:space="preserve">ssible, but </w:t>
      </w:r>
      <w:r w:rsidR="00FB30F1">
        <w:t>there is not a set schedule</w:t>
      </w:r>
      <w:r w:rsidR="00094ED2" w:rsidRPr="00A00DF3">
        <w:t xml:space="preserve">.  An </w:t>
      </w:r>
      <w:r w:rsidRPr="00A00DF3">
        <w:t xml:space="preserve">Evaluation </w:t>
      </w:r>
      <w:r w:rsidR="0070471E">
        <w:t>Committee</w:t>
      </w:r>
      <w:r w:rsidRPr="00A00DF3">
        <w:t xml:space="preserve"> will be formed to </w:t>
      </w:r>
      <w:r w:rsidR="0070471E">
        <w:t>evaluate</w:t>
      </w:r>
      <w:r w:rsidRPr="00A00DF3">
        <w:t xml:space="preserve"> proposals and may choose to interview Proposers</w:t>
      </w:r>
      <w:r w:rsidR="00094ED2" w:rsidRPr="00A00DF3">
        <w:t xml:space="preserve"> or make site visits</w:t>
      </w:r>
      <w:r w:rsidRPr="00A00DF3">
        <w:t>.</w:t>
      </w:r>
      <w:r w:rsidR="00094ED2" w:rsidRPr="00A00DF3">
        <w:t xml:space="preserve"> </w:t>
      </w:r>
      <w:r w:rsidRPr="00A00DF3">
        <w:t xml:space="preserve"> </w:t>
      </w:r>
      <w:r w:rsidR="00094ED2" w:rsidRPr="00A00DF3">
        <w:t>Every effort will be made to notify short-listed proposers of important post-opening dates.</w:t>
      </w:r>
    </w:p>
    <w:p w:rsidR="00557D2D" w:rsidRPr="00A00DF3" w:rsidRDefault="007C4614" w:rsidP="00661645">
      <w:pPr>
        <w:pStyle w:val="Heading2"/>
      </w:pPr>
      <w:bookmarkStart w:id="22" w:name="_Toc348087827"/>
      <w:r w:rsidRPr="00A00DF3">
        <w:t>1</w:t>
      </w:r>
      <w:r w:rsidR="000C5B45">
        <w:t>.9</w:t>
      </w:r>
      <w:r w:rsidR="00CE117D" w:rsidRPr="00A00DF3">
        <w:tab/>
      </w:r>
      <w:r w:rsidR="00557D2D" w:rsidRPr="00A00DF3">
        <w:t>Contract Term</w:t>
      </w:r>
      <w:bookmarkEnd w:id="22"/>
    </w:p>
    <w:p w:rsidR="00A4000B" w:rsidRPr="00A00DF3" w:rsidRDefault="00A4000B" w:rsidP="000C5B45">
      <w:pPr>
        <w:spacing w:after="0"/>
        <w:ind w:left="720"/>
        <w:contextualSpacing/>
        <w:jc w:val="both"/>
      </w:pPr>
    </w:p>
    <w:p w:rsidR="0084097B" w:rsidRPr="000C5B45" w:rsidRDefault="00E717CA" w:rsidP="000C5B45">
      <w:pPr>
        <w:spacing w:after="0"/>
        <w:ind w:left="720"/>
        <w:contextualSpacing/>
        <w:jc w:val="both"/>
      </w:pPr>
      <w:r w:rsidRPr="000C5B45">
        <w:t>See Section 2 of Contract.</w:t>
      </w:r>
    </w:p>
    <w:p w:rsidR="00E717CA" w:rsidRPr="000C5B45" w:rsidRDefault="00E717CA" w:rsidP="000C5B45">
      <w:pPr>
        <w:spacing w:after="0"/>
        <w:ind w:left="720"/>
        <w:contextualSpacing/>
        <w:jc w:val="both"/>
      </w:pPr>
    </w:p>
    <w:p w:rsidR="00CE117D" w:rsidRPr="007C4F82" w:rsidRDefault="000C5B45" w:rsidP="00661645">
      <w:pPr>
        <w:pStyle w:val="Heading2"/>
      </w:pPr>
      <w:bookmarkStart w:id="23" w:name="_Toc348087829"/>
      <w:r>
        <w:t>1.10</w:t>
      </w:r>
      <w:r w:rsidR="00CE117D" w:rsidRPr="007C4F82">
        <w:tab/>
      </w:r>
      <w:r w:rsidR="00C026E5" w:rsidRPr="007C4F82">
        <w:t>Incurring Costs</w:t>
      </w:r>
      <w:bookmarkEnd w:id="23"/>
    </w:p>
    <w:p w:rsidR="00A4000B" w:rsidRPr="007C4F82" w:rsidRDefault="00A4000B" w:rsidP="000C5B45">
      <w:pPr>
        <w:spacing w:after="0"/>
        <w:ind w:left="720"/>
        <w:contextualSpacing/>
        <w:jc w:val="both"/>
      </w:pPr>
    </w:p>
    <w:p w:rsidR="00C026E5" w:rsidRPr="00A00DF3" w:rsidRDefault="00C026E5" w:rsidP="000C5B45">
      <w:pPr>
        <w:spacing w:after="0"/>
        <w:ind w:left="720"/>
        <w:contextualSpacing/>
        <w:jc w:val="both"/>
        <w:rPr>
          <w:rFonts w:cstheme="minorHAnsi"/>
          <w:szCs w:val="22"/>
        </w:rPr>
      </w:pPr>
      <w:r w:rsidRPr="007C4F82">
        <w:rPr>
          <w:rFonts w:cstheme="minorHAnsi"/>
          <w:szCs w:val="22"/>
        </w:rPr>
        <w:t xml:space="preserve">The </w:t>
      </w:r>
      <w:r w:rsidR="00BE1002" w:rsidRPr="007C4F82">
        <w:rPr>
          <w:rFonts w:cstheme="minorHAnsi"/>
          <w:szCs w:val="22"/>
        </w:rPr>
        <w:t>Owner</w:t>
      </w:r>
      <w:r w:rsidR="007F4E42" w:rsidRPr="007C4F82">
        <w:rPr>
          <w:rFonts w:cstheme="minorHAnsi"/>
          <w:szCs w:val="22"/>
        </w:rPr>
        <w:t xml:space="preserve"> </w:t>
      </w:r>
      <w:r w:rsidRPr="007C4F82">
        <w:rPr>
          <w:rFonts w:cstheme="minorHAnsi"/>
          <w:szCs w:val="22"/>
        </w:rPr>
        <w:t>is not liab</w:t>
      </w:r>
      <w:r w:rsidRPr="00A00DF3">
        <w:rPr>
          <w:rFonts w:cstheme="minorHAnsi"/>
          <w:szCs w:val="22"/>
        </w:rPr>
        <w:t xml:space="preserve">le for any cost incurred by a </w:t>
      </w:r>
      <w:r w:rsidR="002B7937" w:rsidRPr="00A00DF3">
        <w:rPr>
          <w:rFonts w:cstheme="minorHAnsi"/>
          <w:szCs w:val="22"/>
        </w:rPr>
        <w:t>Proposer</w:t>
      </w:r>
      <w:r w:rsidRPr="00A00DF3">
        <w:rPr>
          <w:rFonts w:cstheme="minorHAnsi"/>
          <w:szCs w:val="22"/>
        </w:rPr>
        <w:t xml:space="preserve"> in the pr</w:t>
      </w:r>
      <w:r w:rsidR="001B564D">
        <w:rPr>
          <w:rFonts w:cstheme="minorHAnsi"/>
          <w:szCs w:val="22"/>
        </w:rPr>
        <w:t xml:space="preserve">ocess of responding to this RFP </w:t>
      </w:r>
      <w:r w:rsidR="001B564D" w:rsidRPr="001B564D">
        <w:rPr>
          <w:rFonts w:cstheme="minorHAnsi"/>
          <w:szCs w:val="22"/>
        </w:rPr>
        <w:t>including but not limited to the cost of preparing and submitting a response, in the conduct of a presentation, in facilitating site visits or any other activities related to responding to this RFP</w:t>
      </w:r>
      <w:r w:rsidR="001B564D" w:rsidRPr="00A00DF3">
        <w:rPr>
          <w:rFonts w:cstheme="minorHAnsi"/>
          <w:szCs w:val="22"/>
        </w:rPr>
        <w:t>.</w:t>
      </w:r>
    </w:p>
    <w:p w:rsidR="00AC3EEC" w:rsidRPr="00A00DF3" w:rsidRDefault="00AC3EEC" w:rsidP="000C5B45">
      <w:pPr>
        <w:spacing w:after="0"/>
        <w:ind w:left="720"/>
        <w:contextualSpacing/>
        <w:jc w:val="both"/>
        <w:rPr>
          <w:rFonts w:cstheme="minorHAnsi"/>
          <w:szCs w:val="22"/>
        </w:rPr>
      </w:pPr>
    </w:p>
    <w:p w:rsidR="00C026E5" w:rsidRPr="00A00DF3" w:rsidRDefault="000C5B45" w:rsidP="00661645">
      <w:pPr>
        <w:pStyle w:val="Heading2"/>
      </w:pPr>
      <w:bookmarkStart w:id="24" w:name="_Toc348087830"/>
      <w:r>
        <w:t>1.11</w:t>
      </w:r>
      <w:r w:rsidR="00CE117D" w:rsidRPr="00A00DF3">
        <w:tab/>
      </w:r>
      <w:r w:rsidR="00C026E5" w:rsidRPr="00A00DF3">
        <w:t>No Obligation to Contract</w:t>
      </w:r>
      <w:bookmarkEnd w:id="24"/>
    </w:p>
    <w:p w:rsidR="00A4000B" w:rsidRPr="00A00DF3" w:rsidRDefault="00A4000B" w:rsidP="000C5B45">
      <w:pPr>
        <w:spacing w:after="0"/>
        <w:ind w:left="720"/>
        <w:contextualSpacing/>
        <w:jc w:val="both"/>
      </w:pPr>
    </w:p>
    <w:p w:rsidR="003D198A" w:rsidRPr="000C5B45" w:rsidRDefault="001B564D" w:rsidP="000C5B45">
      <w:pPr>
        <w:spacing w:after="0"/>
        <w:ind w:left="720"/>
        <w:contextualSpacing/>
        <w:jc w:val="both"/>
      </w:pPr>
      <w:r w:rsidRPr="000C5B45">
        <w:t xml:space="preserve">This RFP does not obligate the Owner to contract for service(s), or product(s) specified herein.  </w:t>
      </w:r>
      <w:r w:rsidR="00BE1002" w:rsidRPr="000C5B45">
        <w:t>Owner</w:t>
      </w:r>
      <w:r w:rsidR="007F4E42" w:rsidRPr="000C5B45">
        <w:t xml:space="preserve"> </w:t>
      </w:r>
      <w:r w:rsidR="000B00E2" w:rsidRPr="000C5B45">
        <w:t xml:space="preserve">reserves the right to cancel </w:t>
      </w:r>
      <w:r w:rsidRPr="000C5B45">
        <w:t xml:space="preserve">or reissue </w:t>
      </w:r>
      <w:r w:rsidR="000B00E2" w:rsidRPr="000C5B45">
        <w:t xml:space="preserve">this </w:t>
      </w:r>
      <w:r w:rsidR="00C026E5" w:rsidRPr="000C5B45">
        <w:t>RFP</w:t>
      </w:r>
      <w:r w:rsidRPr="000C5B45">
        <w:t xml:space="preserve"> in whole or in part,</w:t>
      </w:r>
      <w:r w:rsidR="00C026E5" w:rsidRPr="000C5B45">
        <w:t xml:space="preserve"> </w:t>
      </w:r>
      <w:r w:rsidR="0070471E" w:rsidRPr="000C5B45">
        <w:t>for any reason prior to the i</w:t>
      </w:r>
      <w:r w:rsidR="004E1C79" w:rsidRPr="000C5B45">
        <w:t>ssuance of a</w:t>
      </w:r>
      <w:r w:rsidR="00AC3EEC" w:rsidRPr="000C5B45">
        <w:t xml:space="preserve"> </w:t>
      </w:r>
      <w:r w:rsidR="0070471E" w:rsidRPr="000C5B45">
        <w:t>N</w:t>
      </w:r>
      <w:r w:rsidR="00AC3EEC" w:rsidRPr="000C5B45">
        <w:t>otice of</w:t>
      </w:r>
      <w:r w:rsidR="0070471E" w:rsidRPr="000C5B45">
        <w:t xml:space="preserve"> I</w:t>
      </w:r>
      <w:r w:rsidR="00F118A1" w:rsidRPr="000C5B45">
        <w:t>ntent to A</w:t>
      </w:r>
      <w:r w:rsidR="004E1C79" w:rsidRPr="000C5B45">
        <w:t>ward.</w:t>
      </w:r>
      <w:r w:rsidR="00066850" w:rsidRPr="000C5B45">
        <w:t xml:space="preserve"> </w:t>
      </w:r>
      <w:r w:rsidR="003D198A" w:rsidRPr="000C5B45">
        <w:t xml:space="preserve">The </w:t>
      </w:r>
      <w:r w:rsidR="00BE1002" w:rsidRPr="000C5B45">
        <w:t>Owner</w:t>
      </w:r>
      <w:r w:rsidR="007F4E42" w:rsidRPr="000C5B45">
        <w:t xml:space="preserve"> </w:t>
      </w:r>
      <w:r w:rsidR="003D198A" w:rsidRPr="000C5B45">
        <w:t xml:space="preserve">does not guarantee to purchase any specific quantity or dollar amount. Proposals that stipulate that the </w:t>
      </w:r>
      <w:r w:rsidR="00BE1002" w:rsidRPr="000C5B45">
        <w:t>Owner</w:t>
      </w:r>
      <w:r w:rsidR="007F4E42" w:rsidRPr="000C5B45">
        <w:t xml:space="preserve"> </w:t>
      </w:r>
      <w:r w:rsidR="003D198A" w:rsidRPr="000C5B45">
        <w:t>shall guarantee a specific quantity or dollar amount will be disqualified</w:t>
      </w:r>
      <w:r w:rsidR="00B60994" w:rsidRPr="000C5B45">
        <w:t xml:space="preserve"> (e.g. “all-or-none”.)</w:t>
      </w:r>
    </w:p>
    <w:p w:rsidR="00AC3EEC" w:rsidRPr="000C5B45" w:rsidRDefault="00AC3EEC" w:rsidP="000C5B45">
      <w:pPr>
        <w:spacing w:after="0"/>
        <w:ind w:left="720"/>
        <w:contextualSpacing/>
        <w:jc w:val="both"/>
      </w:pPr>
    </w:p>
    <w:p w:rsidR="00557D2D" w:rsidRPr="007C4F82" w:rsidRDefault="000C5B45" w:rsidP="00661645">
      <w:pPr>
        <w:pStyle w:val="Heading2"/>
      </w:pPr>
      <w:bookmarkStart w:id="25" w:name="_Toc348087832"/>
      <w:r>
        <w:t>1.12</w:t>
      </w:r>
      <w:r w:rsidR="00CE117D" w:rsidRPr="007C4F82">
        <w:tab/>
      </w:r>
      <w:r w:rsidR="00557D2D" w:rsidRPr="007C4F82">
        <w:t>Retention of Rights</w:t>
      </w:r>
      <w:bookmarkEnd w:id="25"/>
    </w:p>
    <w:p w:rsidR="00A4000B" w:rsidRPr="007C4F82" w:rsidRDefault="00A4000B" w:rsidP="000C5B45">
      <w:pPr>
        <w:spacing w:after="0"/>
        <w:ind w:left="720"/>
        <w:contextualSpacing/>
        <w:jc w:val="both"/>
      </w:pPr>
    </w:p>
    <w:p w:rsidR="00557D2D" w:rsidRPr="000C5B45" w:rsidRDefault="00557D2D" w:rsidP="000C5B45">
      <w:pPr>
        <w:spacing w:after="0"/>
        <w:ind w:left="720"/>
        <w:contextualSpacing/>
        <w:jc w:val="both"/>
      </w:pPr>
      <w:r w:rsidRPr="000C5B45">
        <w:t xml:space="preserve">The </w:t>
      </w:r>
      <w:r w:rsidR="00BE1002" w:rsidRPr="000C5B45">
        <w:t>Owner</w:t>
      </w:r>
      <w:r w:rsidR="007F4E42" w:rsidRPr="000C5B45">
        <w:t xml:space="preserve"> </w:t>
      </w:r>
      <w:r w:rsidRPr="000C5B45">
        <w:t xml:space="preserve">retains the right to accept or reject any or all proposals if deemed to be in </w:t>
      </w:r>
      <w:r w:rsidR="00BD0FE4" w:rsidRPr="000C5B45">
        <w:t xml:space="preserve">its </w:t>
      </w:r>
      <w:r w:rsidRPr="000C5B45">
        <w:t xml:space="preserve">best interests. </w:t>
      </w:r>
    </w:p>
    <w:p w:rsidR="008A33BE" w:rsidRPr="000C5B45" w:rsidRDefault="008A33BE" w:rsidP="000C5B45">
      <w:pPr>
        <w:spacing w:after="0"/>
        <w:ind w:left="720"/>
        <w:contextualSpacing/>
        <w:jc w:val="both"/>
      </w:pPr>
    </w:p>
    <w:p w:rsidR="00970308" w:rsidRPr="000C5B45" w:rsidRDefault="00557D2D" w:rsidP="000C5B45">
      <w:pPr>
        <w:spacing w:after="0"/>
        <w:ind w:left="720"/>
        <w:contextualSpacing/>
        <w:jc w:val="both"/>
      </w:pPr>
      <w:r w:rsidRPr="000C5B45">
        <w:t xml:space="preserve">All proposals become the property of </w:t>
      </w:r>
      <w:r w:rsidR="00BE1002" w:rsidRPr="000C5B45">
        <w:t>Owner</w:t>
      </w:r>
      <w:r w:rsidR="007F4E42" w:rsidRPr="000C5B45">
        <w:t xml:space="preserve"> </w:t>
      </w:r>
      <w:r w:rsidRPr="000C5B45">
        <w:t xml:space="preserve">upon receipt.  All rights, title and interest in all materials and ideas prepared by the </w:t>
      </w:r>
      <w:r w:rsidR="002B7937" w:rsidRPr="000C5B45">
        <w:t>proposer</w:t>
      </w:r>
      <w:r w:rsidRPr="000C5B45">
        <w:t xml:space="preserve"> for the proposal to </w:t>
      </w:r>
      <w:r w:rsidR="00BE1002" w:rsidRPr="000C5B45">
        <w:t>Owner</w:t>
      </w:r>
      <w:r w:rsidR="007F4E42" w:rsidRPr="000C5B45">
        <w:t xml:space="preserve"> </w:t>
      </w:r>
      <w:r w:rsidRPr="000C5B45">
        <w:t xml:space="preserve">shall be the exclusive property of </w:t>
      </w:r>
      <w:r w:rsidR="00BE1002" w:rsidRPr="000C5B45">
        <w:t>Owner</w:t>
      </w:r>
      <w:r w:rsidR="007F4E42" w:rsidRPr="000C5B45">
        <w:t xml:space="preserve"> </w:t>
      </w:r>
      <w:r w:rsidRPr="000C5B45">
        <w:t xml:space="preserve">and may be used by the </w:t>
      </w:r>
      <w:r w:rsidR="00BE1002" w:rsidRPr="000C5B45">
        <w:t>Owner</w:t>
      </w:r>
      <w:r w:rsidR="007F4E42" w:rsidRPr="000C5B45">
        <w:t xml:space="preserve"> </w:t>
      </w:r>
      <w:r w:rsidRPr="000C5B45">
        <w:t>at its option.</w:t>
      </w:r>
    </w:p>
    <w:p w:rsidR="00E640E7" w:rsidRPr="006C7FE0" w:rsidRDefault="00BD1819" w:rsidP="00E930EB">
      <w:pPr>
        <w:pStyle w:val="Heading1"/>
        <w:jc w:val="both"/>
      </w:pPr>
      <w:bookmarkStart w:id="26" w:name="_Ref243894292"/>
      <w:bookmarkStart w:id="27" w:name="_Toc348087833"/>
      <w:bookmarkEnd w:id="14"/>
      <w:bookmarkEnd w:id="15"/>
      <w:r w:rsidRPr="006C7FE0">
        <w:t>2.0</w:t>
      </w:r>
      <w:r w:rsidRPr="006C7FE0">
        <w:tab/>
      </w:r>
      <w:r w:rsidR="00E640E7" w:rsidRPr="006C7FE0">
        <w:t>PREPARING AND SUBMITTING A PROPOSAL</w:t>
      </w:r>
      <w:bookmarkEnd w:id="26"/>
      <w:bookmarkEnd w:id="27"/>
    </w:p>
    <w:p w:rsidR="008A33BE" w:rsidRPr="007C4F82" w:rsidRDefault="008A33BE" w:rsidP="00E930EB">
      <w:pPr>
        <w:spacing w:after="0"/>
        <w:contextualSpacing/>
        <w:jc w:val="both"/>
        <w:rPr>
          <w:rFonts w:cstheme="minorHAnsi"/>
          <w:sz w:val="24"/>
          <w:szCs w:val="24"/>
        </w:rPr>
      </w:pPr>
    </w:p>
    <w:p w:rsidR="00E640E7" w:rsidRPr="007C4F82" w:rsidRDefault="00BD1819" w:rsidP="00661645">
      <w:pPr>
        <w:pStyle w:val="Heading2"/>
      </w:pPr>
      <w:bookmarkStart w:id="28" w:name="_Toc348087834"/>
      <w:r w:rsidRPr="007C4F82">
        <w:lastRenderedPageBreak/>
        <w:t>2.1</w:t>
      </w:r>
      <w:r w:rsidRPr="007C4F82">
        <w:tab/>
      </w:r>
      <w:r w:rsidR="00E640E7" w:rsidRPr="007C4F82">
        <w:t>General Instructions</w:t>
      </w:r>
      <w:bookmarkEnd w:id="28"/>
    </w:p>
    <w:p w:rsidR="00542249" w:rsidRPr="007C4F82" w:rsidRDefault="00542249" w:rsidP="000C5B45">
      <w:pPr>
        <w:spacing w:after="0"/>
        <w:ind w:left="720"/>
        <w:contextualSpacing/>
        <w:jc w:val="both"/>
      </w:pPr>
    </w:p>
    <w:p w:rsidR="008A33BE" w:rsidRPr="000C5B45" w:rsidRDefault="007A702B" w:rsidP="000C5B45">
      <w:pPr>
        <w:spacing w:after="0"/>
        <w:ind w:left="720"/>
        <w:contextualSpacing/>
        <w:jc w:val="both"/>
      </w:pPr>
      <w:r w:rsidRPr="000C5B45">
        <w:t xml:space="preserve">The evaluation and selection of a </w:t>
      </w:r>
      <w:r w:rsidR="007747E5" w:rsidRPr="000C5B45">
        <w:t>C</w:t>
      </w:r>
      <w:r w:rsidRPr="000C5B45">
        <w:t>ontractor will be based on t</w:t>
      </w:r>
      <w:r w:rsidR="00BD0FE4" w:rsidRPr="000C5B45">
        <w:t>he information submitted in the P</w:t>
      </w:r>
      <w:r w:rsidRPr="000C5B45">
        <w:t xml:space="preserve">roposal plus references, and any </w:t>
      </w:r>
      <w:r w:rsidR="00BD0FE4" w:rsidRPr="000C5B45">
        <w:t>on-site visits or best and final offers (BAFOs) where requested</w:t>
      </w:r>
      <w:r w:rsidRPr="000C5B45">
        <w:t xml:space="preserve">.  Failure to respond to each of the requirements in the RFP may be the basis for rejecting a </w:t>
      </w:r>
      <w:r w:rsidR="00B60994" w:rsidRPr="000C5B45">
        <w:t>Proposal</w:t>
      </w:r>
      <w:r w:rsidRPr="000C5B45">
        <w:t>.</w:t>
      </w:r>
    </w:p>
    <w:p w:rsidR="008A33BE" w:rsidRPr="00A00DF3" w:rsidRDefault="008A33BE" w:rsidP="000C5B45">
      <w:pPr>
        <w:spacing w:after="0"/>
        <w:ind w:left="720"/>
        <w:contextualSpacing/>
        <w:jc w:val="both"/>
      </w:pPr>
      <w:bookmarkStart w:id="29" w:name="_Ref241467646"/>
    </w:p>
    <w:p w:rsidR="00F91CB6" w:rsidRPr="00A00DF3" w:rsidRDefault="00BD1819" w:rsidP="00661645">
      <w:pPr>
        <w:pStyle w:val="Heading2"/>
      </w:pPr>
      <w:bookmarkStart w:id="30" w:name="_Toc348087835"/>
      <w:r w:rsidRPr="00A00DF3">
        <w:t>2.2</w:t>
      </w:r>
      <w:r w:rsidRPr="00A00DF3">
        <w:tab/>
      </w:r>
      <w:r w:rsidR="00F91CB6" w:rsidRPr="00A00DF3">
        <w:t>Submitting a Proposal</w:t>
      </w:r>
      <w:bookmarkEnd w:id="29"/>
      <w:bookmarkEnd w:id="30"/>
    </w:p>
    <w:p w:rsidR="00542249" w:rsidRPr="00A00DF3" w:rsidRDefault="00542249" w:rsidP="000C5B45">
      <w:pPr>
        <w:spacing w:after="0"/>
        <w:ind w:left="720"/>
        <w:contextualSpacing/>
        <w:jc w:val="both"/>
      </w:pPr>
    </w:p>
    <w:p w:rsidR="001A06AD" w:rsidRPr="000C5B45" w:rsidRDefault="008A33BE" w:rsidP="000C5B45">
      <w:pPr>
        <w:spacing w:after="0"/>
        <w:ind w:left="720"/>
        <w:contextualSpacing/>
        <w:jc w:val="both"/>
      </w:pPr>
      <w:r w:rsidRPr="000C5B45">
        <w:t xml:space="preserve">Proposers </w:t>
      </w:r>
      <w:r w:rsidR="001A06AD" w:rsidRPr="000C5B45">
        <w:t>shall submit</w:t>
      </w:r>
      <w:r w:rsidR="00AF0624" w:rsidRPr="000C5B45">
        <w:t xml:space="preserve"> </w:t>
      </w:r>
      <w:r w:rsidR="008C735D" w:rsidRPr="000C5B45">
        <w:t xml:space="preserve">one original (so marked) and </w:t>
      </w:r>
      <w:r w:rsidR="007A0478" w:rsidRPr="00B62FD7">
        <w:rPr>
          <w:b/>
        </w:rPr>
        <w:t>three (3</w:t>
      </w:r>
      <w:r w:rsidR="007F4E42" w:rsidRPr="00B62FD7">
        <w:rPr>
          <w:b/>
        </w:rPr>
        <w:t>) paper copies</w:t>
      </w:r>
      <w:r w:rsidR="001B564D" w:rsidRPr="00B62FD7">
        <w:rPr>
          <w:b/>
        </w:rPr>
        <w:t>,</w:t>
      </w:r>
      <w:r w:rsidR="008640DA" w:rsidRPr="00B62FD7">
        <w:rPr>
          <w:b/>
        </w:rPr>
        <w:t xml:space="preserve"> </w:t>
      </w:r>
      <w:r w:rsidR="001B564D" w:rsidRPr="00B62FD7">
        <w:rPr>
          <w:b/>
        </w:rPr>
        <w:t>along with</w:t>
      </w:r>
      <w:r w:rsidR="007F4E42" w:rsidRPr="00B62FD7">
        <w:rPr>
          <w:b/>
        </w:rPr>
        <w:t xml:space="preserve"> </w:t>
      </w:r>
      <w:r w:rsidR="00AF0624" w:rsidRPr="00B62FD7">
        <w:rPr>
          <w:b/>
        </w:rPr>
        <w:t>o</w:t>
      </w:r>
      <w:r w:rsidRPr="00B62FD7">
        <w:rPr>
          <w:b/>
        </w:rPr>
        <w:t xml:space="preserve">ne (1) </w:t>
      </w:r>
      <w:r w:rsidR="00A7247A" w:rsidRPr="00B62FD7">
        <w:rPr>
          <w:b/>
        </w:rPr>
        <w:t>electronic version</w:t>
      </w:r>
      <w:r w:rsidR="00A7247A" w:rsidRPr="000C5B45">
        <w:t xml:space="preserve"> of </w:t>
      </w:r>
      <w:r w:rsidRPr="000C5B45">
        <w:t xml:space="preserve">all </w:t>
      </w:r>
      <w:r w:rsidR="00A7247A" w:rsidRPr="000C5B45">
        <w:t xml:space="preserve">files </w:t>
      </w:r>
      <w:r w:rsidR="00AF0624" w:rsidRPr="000C5B45">
        <w:t xml:space="preserve">via USB drive or CD. </w:t>
      </w:r>
      <w:r w:rsidR="00B95CB5" w:rsidRPr="000C5B45">
        <w:t xml:space="preserve">Any sections deemed by proposer to be confidential per </w:t>
      </w:r>
      <w:r w:rsidR="00E405B6" w:rsidRPr="000C5B45">
        <w:t xml:space="preserve">Washington State Public Disclosure Act (RCW 42.56 et seq.) shall be separated from the main </w:t>
      </w:r>
      <w:r w:rsidR="00B60994" w:rsidRPr="000C5B45">
        <w:t>document</w:t>
      </w:r>
      <w:r w:rsidR="00E405B6" w:rsidRPr="000C5B45">
        <w:t xml:space="preserve"> and marked </w:t>
      </w:r>
      <w:r w:rsidR="00B60994" w:rsidRPr="000C5B45">
        <w:t>“</w:t>
      </w:r>
      <w:r w:rsidR="00E405B6" w:rsidRPr="000C5B45">
        <w:t>confidential</w:t>
      </w:r>
      <w:r w:rsidR="00B60994" w:rsidRPr="000C5B45">
        <w:t>”</w:t>
      </w:r>
      <w:r w:rsidR="00E405B6" w:rsidRPr="000C5B45">
        <w:t xml:space="preserve">.  All other sections of the response shall be made available to the public immediately after contract signing.  </w:t>
      </w:r>
      <w:r w:rsidRPr="000C5B45">
        <w:t xml:space="preserve">All </w:t>
      </w:r>
      <w:r w:rsidR="001F623D" w:rsidRPr="000C5B45">
        <w:t xml:space="preserve">materials required for acceptance of the Proposal by the deadline </w:t>
      </w:r>
      <w:r w:rsidR="00F77741" w:rsidRPr="000C5B45">
        <w:t>must be sent to</w:t>
      </w:r>
      <w:r w:rsidR="00B36029" w:rsidRPr="000C5B45">
        <w:t xml:space="preserve"> the address </w:t>
      </w:r>
      <w:r w:rsidR="00A23279" w:rsidRPr="000C5B45">
        <w:t xml:space="preserve">listed </w:t>
      </w:r>
      <w:r w:rsidR="00B36029" w:rsidRPr="000C5B45">
        <w:t xml:space="preserve">on </w:t>
      </w:r>
      <w:r w:rsidR="008640DA" w:rsidRPr="000C5B45">
        <w:t>page 2</w:t>
      </w:r>
      <w:r w:rsidR="00B36029" w:rsidRPr="000C5B45">
        <w:t xml:space="preserve"> of this RFP.</w:t>
      </w:r>
    </w:p>
    <w:p w:rsidR="008A33BE" w:rsidRPr="000C5B45" w:rsidRDefault="008A33BE" w:rsidP="000C5B45">
      <w:pPr>
        <w:spacing w:after="0"/>
        <w:ind w:left="720"/>
        <w:contextualSpacing/>
        <w:jc w:val="both"/>
      </w:pPr>
    </w:p>
    <w:p w:rsidR="004E1C79" w:rsidRPr="000C5B45" w:rsidRDefault="001A06AD" w:rsidP="000C5B45">
      <w:pPr>
        <w:spacing w:after="0"/>
        <w:ind w:left="720"/>
        <w:contextualSpacing/>
        <w:jc w:val="both"/>
      </w:pPr>
      <w:r w:rsidRPr="000C5B45">
        <w:t xml:space="preserve">Proposals shall be received </w:t>
      </w:r>
      <w:r w:rsidR="007F4E42" w:rsidRPr="000C5B45">
        <w:t>no later than th</w:t>
      </w:r>
      <w:r w:rsidR="008640DA" w:rsidRPr="000C5B45">
        <w:t>e date and time listed on Page 2</w:t>
      </w:r>
      <w:r w:rsidR="007F4E42" w:rsidRPr="000C5B45">
        <w:t xml:space="preserve"> of this RFP</w:t>
      </w:r>
      <w:r w:rsidR="00F77741" w:rsidRPr="000C5B45">
        <w:t xml:space="preserve">.  </w:t>
      </w:r>
      <w:r w:rsidR="004E1C79" w:rsidRPr="000C5B45">
        <w:t xml:space="preserve">Late proposals will not be </w:t>
      </w:r>
      <w:r w:rsidR="00843CBD" w:rsidRPr="000C5B45">
        <w:t xml:space="preserve">accepted or </w:t>
      </w:r>
      <w:r w:rsidR="004E1C79" w:rsidRPr="000C5B45">
        <w:t xml:space="preserve">evaluated and </w:t>
      </w:r>
      <w:r w:rsidR="001F7B4D" w:rsidRPr="000C5B45">
        <w:t>will</w:t>
      </w:r>
      <w:r w:rsidR="00BE0DF3" w:rsidRPr="000C5B45">
        <w:t xml:space="preserve"> </w:t>
      </w:r>
      <w:r w:rsidR="004E1C79" w:rsidRPr="000C5B45">
        <w:t xml:space="preserve">be returned to the </w:t>
      </w:r>
      <w:r w:rsidR="002B7937" w:rsidRPr="000C5B45">
        <w:t>proposer</w:t>
      </w:r>
      <w:r w:rsidR="001F7B4D" w:rsidRPr="000C5B45">
        <w:t>,</w:t>
      </w:r>
      <w:r w:rsidR="004E1C79" w:rsidRPr="000C5B45">
        <w:t xml:space="preserve"> unopened</w:t>
      </w:r>
      <w:r w:rsidR="001F7B4D" w:rsidRPr="000C5B45">
        <w:t xml:space="preserve">, unless it can be proved the </w:t>
      </w:r>
      <w:r w:rsidR="00843CBD" w:rsidRPr="000C5B45">
        <w:t>proposal</w:t>
      </w:r>
      <w:r w:rsidR="001F7B4D" w:rsidRPr="000C5B45">
        <w:t xml:space="preserve"> was in the hands of a </w:t>
      </w:r>
      <w:r w:rsidR="00843CBD" w:rsidRPr="000C5B45">
        <w:t xml:space="preserve">third-party </w:t>
      </w:r>
      <w:r w:rsidR="001F7B4D" w:rsidRPr="000C5B45">
        <w:t xml:space="preserve">package delivery company and should have been delivered on time, thus showing no </w:t>
      </w:r>
      <w:r w:rsidR="00843CBD" w:rsidRPr="000C5B45">
        <w:t>advantage over the other Proposers</w:t>
      </w:r>
      <w:r w:rsidR="004E1C79" w:rsidRPr="000C5B45">
        <w:t>.</w:t>
      </w:r>
    </w:p>
    <w:p w:rsidR="008A33BE" w:rsidRPr="000C5B45" w:rsidRDefault="008A33BE" w:rsidP="000C5B45">
      <w:pPr>
        <w:spacing w:after="0"/>
        <w:ind w:left="720"/>
        <w:contextualSpacing/>
        <w:jc w:val="both"/>
      </w:pPr>
    </w:p>
    <w:p w:rsidR="001A06AD" w:rsidRPr="000C5B45" w:rsidRDefault="001A06AD" w:rsidP="000C5B45">
      <w:pPr>
        <w:spacing w:after="0"/>
        <w:ind w:left="720"/>
        <w:contextualSpacing/>
        <w:jc w:val="both"/>
      </w:pPr>
      <w:r w:rsidRPr="000C5B45">
        <w:t xml:space="preserve">All </w:t>
      </w:r>
      <w:r w:rsidR="00EA169D" w:rsidRPr="000C5B45">
        <w:t>Proposals</w:t>
      </w:r>
      <w:r w:rsidRPr="000C5B45">
        <w:t xml:space="preserve"> shall </w:t>
      </w:r>
      <w:r w:rsidR="0075274D" w:rsidRPr="000C5B45">
        <w:t>list</w:t>
      </w:r>
      <w:r w:rsidRPr="000C5B45">
        <w:t xml:space="preserve"> the informatio</w:t>
      </w:r>
      <w:r w:rsidR="007F4E42" w:rsidRPr="000C5B45">
        <w:t>n on the outside of the pa</w:t>
      </w:r>
      <w:r w:rsidR="00B36029" w:rsidRPr="000C5B45">
        <w:t>ckage</w:t>
      </w:r>
      <w:r w:rsidR="008640DA" w:rsidRPr="000C5B45">
        <w:t xml:space="preserve"> </w:t>
      </w:r>
      <w:r w:rsidR="0075274D" w:rsidRPr="000C5B45">
        <w:t>as specified</w:t>
      </w:r>
      <w:r w:rsidR="008640DA" w:rsidRPr="000C5B45">
        <w:t xml:space="preserve"> on Page 2</w:t>
      </w:r>
      <w:r w:rsidR="007F4E42" w:rsidRPr="000C5B45">
        <w:t xml:space="preserve"> of this RFP.</w:t>
      </w:r>
    </w:p>
    <w:p w:rsidR="00012555" w:rsidRPr="000C5B45" w:rsidRDefault="00012555" w:rsidP="000C5B45">
      <w:pPr>
        <w:spacing w:after="0"/>
        <w:ind w:left="720"/>
        <w:contextualSpacing/>
        <w:jc w:val="both"/>
      </w:pPr>
    </w:p>
    <w:p w:rsidR="00283F34" w:rsidRPr="00A00DF3" w:rsidRDefault="00BD1819" w:rsidP="00661645">
      <w:pPr>
        <w:pStyle w:val="Heading2"/>
      </w:pPr>
      <w:bookmarkStart w:id="31" w:name="_Ref241467404"/>
      <w:bookmarkStart w:id="32" w:name="_Toc348087836"/>
      <w:r w:rsidRPr="00A00DF3">
        <w:t>2.3</w:t>
      </w:r>
      <w:r w:rsidRPr="00A00DF3">
        <w:tab/>
      </w:r>
      <w:bookmarkEnd w:id="31"/>
      <w:bookmarkEnd w:id="32"/>
      <w:r w:rsidR="001B564D">
        <w:t>Organization and Format of Required Proposal Elements</w:t>
      </w:r>
    </w:p>
    <w:p w:rsidR="00542249" w:rsidRPr="00A00DF3" w:rsidRDefault="00542249" w:rsidP="000C5B45">
      <w:pPr>
        <w:spacing w:after="0"/>
        <w:ind w:left="720"/>
        <w:contextualSpacing/>
        <w:jc w:val="both"/>
      </w:pPr>
    </w:p>
    <w:p w:rsidR="00BB4327" w:rsidRPr="000C5B45" w:rsidRDefault="00BB4327" w:rsidP="000C5B45">
      <w:pPr>
        <w:spacing w:after="0"/>
        <w:ind w:left="720"/>
        <w:contextualSpacing/>
        <w:jc w:val="both"/>
      </w:pPr>
      <w:r w:rsidRPr="000C5B45">
        <w:t xml:space="preserve">Proposers responding to this RFP must comply with the following format requirements.  The </w:t>
      </w:r>
      <w:r w:rsidR="00BE1002" w:rsidRPr="000C5B45">
        <w:t>Owner</w:t>
      </w:r>
      <w:r w:rsidR="007F4E42" w:rsidRPr="000C5B45">
        <w:t xml:space="preserve"> </w:t>
      </w:r>
      <w:r w:rsidRPr="000C5B45">
        <w:t>reserves the right to exclude any responses from consideration that do not follow the required format as instructed below.</w:t>
      </w:r>
    </w:p>
    <w:p w:rsidR="008A33BE" w:rsidRPr="000C5B45" w:rsidRDefault="008A33BE" w:rsidP="000C5B45">
      <w:pPr>
        <w:spacing w:after="0"/>
        <w:ind w:left="720"/>
        <w:contextualSpacing/>
        <w:jc w:val="both"/>
      </w:pPr>
    </w:p>
    <w:p w:rsidR="00BB4327" w:rsidRPr="000C5B45" w:rsidRDefault="00BB4327" w:rsidP="000C5B45">
      <w:pPr>
        <w:spacing w:after="0"/>
        <w:ind w:left="720"/>
        <w:contextualSpacing/>
        <w:jc w:val="both"/>
      </w:pPr>
      <w:r w:rsidRPr="000C5B45">
        <w:t xml:space="preserve">Proposals </w:t>
      </w:r>
      <w:r w:rsidR="008A33BE" w:rsidRPr="000C5B45">
        <w:t xml:space="preserve">shall </w:t>
      </w:r>
      <w:r w:rsidRPr="000C5B45">
        <w:t>be organized and presented in the order and by the numbers assigned in the RFP</w:t>
      </w:r>
      <w:r w:rsidR="00CC1DF9" w:rsidRPr="000C5B45">
        <w:t xml:space="preserve"> with e</w:t>
      </w:r>
      <w:r w:rsidRPr="000C5B45">
        <w:t>ach heading and subheading should be separated by tabs or otherwise clearly marked.</w:t>
      </w:r>
      <w:r w:rsidR="00EA169D" w:rsidRPr="000C5B45">
        <w:t xml:space="preserve">  </w:t>
      </w:r>
    </w:p>
    <w:p w:rsidR="008A33BE" w:rsidRPr="000C5B45" w:rsidRDefault="008A33BE" w:rsidP="000C5B45">
      <w:pPr>
        <w:spacing w:after="0"/>
        <w:ind w:left="720"/>
        <w:contextualSpacing/>
        <w:jc w:val="both"/>
      </w:pPr>
    </w:p>
    <w:p w:rsidR="00012555" w:rsidRPr="00A00DF3" w:rsidRDefault="00283F34" w:rsidP="00E930EB">
      <w:pPr>
        <w:pStyle w:val="StyleStyleStyleBookmanOldStyle11ptLeft05Right055"/>
        <w:spacing w:after="0"/>
        <w:ind w:left="720"/>
        <w:contextualSpacing/>
        <w:jc w:val="both"/>
        <w:rPr>
          <w:rFonts w:cstheme="minorHAnsi"/>
          <w:b/>
        </w:rPr>
      </w:pPr>
      <w:r w:rsidRPr="00A00DF3">
        <w:rPr>
          <w:rFonts w:cstheme="minorHAnsi"/>
          <w:b/>
        </w:rPr>
        <w:t>Tab 1 - Table of Contents</w:t>
      </w:r>
      <w:r w:rsidR="00012555" w:rsidRPr="00A00DF3">
        <w:rPr>
          <w:rFonts w:cstheme="minorHAnsi"/>
          <w:b/>
        </w:rPr>
        <w:t xml:space="preserve"> </w:t>
      </w:r>
    </w:p>
    <w:p w:rsidR="00283F34" w:rsidRPr="00A00DF3" w:rsidRDefault="00283F34" w:rsidP="00E930EB">
      <w:pPr>
        <w:pStyle w:val="StyleStyleStyleBookmanOldStyle11ptLeft05Right055"/>
        <w:spacing w:after="0"/>
        <w:ind w:left="720"/>
        <w:contextualSpacing/>
        <w:jc w:val="both"/>
        <w:rPr>
          <w:rFonts w:cstheme="minorHAnsi"/>
        </w:rPr>
      </w:pPr>
      <w:r w:rsidRPr="00A00DF3">
        <w:rPr>
          <w:rFonts w:cstheme="minorHAnsi"/>
        </w:rPr>
        <w:t xml:space="preserve">Provide a table of contents </w:t>
      </w:r>
      <w:r w:rsidR="0070471E">
        <w:rPr>
          <w:rFonts w:cstheme="minorHAnsi"/>
        </w:rPr>
        <w:t>for the P</w:t>
      </w:r>
      <w:r w:rsidR="00CC1DF9" w:rsidRPr="00A00DF3">
        <w:rPr>
          <w:rFonts w:cstheme="minorHAnsi"/>
        </w:rPr>
        <w:t>roposal.</w:t>
      </w:r>
    </w:p>
    <w:p w:rsidR="005A0EC8" w:rsidRPr="00A00DF3" w:rsidRDefault="005A0EC8" w:rsidP="00E930EB">
      <w:pPr>
        <w:pStyle w:val="StyleStyleStyleBookmanOldStyle11ptLeft05Right055"/>
        <w:spacing w:after="0"/>
        <w:ind w:left="720"/>
        <w:contextualSpacing/>
        <w:jc w:val="both"/>
        <w:rPr>
          <w:rFonts w:cstheme="minorHAnsi"/>
        </w:rPr>
      </w:pPr>
    </w:p>
    <w:p w:rsidR="00012555" w:rsidRPr="00A00DF3" w:rsidRDefault="00283F34" w:rsidP="00E930EB">
      <w:pPr>
        <w:pStyle w:val="StyleStyleStyleBookmanOldStyle11ptLeft05Right055"/>
        <w:spacing w:after="0"/>
        <w:ind w:left="720"/>
        <w:contextualSpacing/>
        <w:jc w:val="both"/>
        <w:rPr>
          <w:rFonts w:cstheme="minorHAnsi"/>
          <w:b/>
        </w:rPr>
      </w:pPr>
      <w:r w:rsidRPr="00A00DF3">
        <w:rPr>
          <w:rFonts w:cstheme="minorHAnsi"/>
          <w:b/>
        </w:rPr>
        <w:t xml:space="preserve">Tab 2 </w:t>
      </w:r>
      <w:r w:rsidR="00012555" w:rsidRPr="00A00DF3">
        <w:rPr>
          <w:rFonts w:cstheme="minorHAnsi"/>
          <w:b/>
        </w:rPr>
        <w:t>-</w:t>
      </w:r>
      <w:r w:rsidRPr="00A00DF3">
        <w:rPr>
          <w:rFonts w:cstheme="minorHAnsi"/>
          <w:b/>
        </w:rPr>
        <w:t xml:space="preserve"> RFP Cover Sheet</w:t>
      </w:r>
      <w:r w:rsidR="00012555" w:rsidRPr="00A00DF3">
        <w:rPr>
          <w:rFonts w:cstheme="minorHAnsi"/>
          <w:b/>
        </w:rPr>
        <w:t xml:space="preserve"> </w:t>
      </w:r>
    </w:p>
    <w:p w:rsidR="00283F34" w:rsidRPr="00A00DF3" w:rsidRDefault="00283F34" w:rsidP="00E930EB">
      <w:pPr>
        <w:pStyle w:val="StyleStyleStyleBookmanOldStyle11ptLeft05Right055"/>
        <w:spacing w:after="0"/>
        <w:ind w:left="720"/>
        <w:contextualSpacing/>
        <w:jc w:val="both"/>
        <w:rPr>
          <w:rFonts w:cstheme="minorHAnsi"/>
        </w:rPr>
      </w:pPr>
      <w:r w:rsidRPr="00A00DF3">
        <w:rPr>
          <w:rFonts w:cstheme="minorHAnsi"/>
        </w:rPr>
        <w:t>Complete and sign</w:t>
      </w:r>
      <w:r w:rsidR="005A0EC8" w:rsidRPr="00A00DF3">
        <w:rPr>
          <w:rFonts w:cstheme="minorHAnsi"/>
        </w:rPr>
        <w:t xml:space="preserve"> the</w:t>
      </w:r>
      <w:r w:rsidRPr="00A00DF3">
        <w:rPr>
          <w:rFonts w:cstheme="minorHAnsi"/>
        </w:rPr>
        <w:t xml:space="preserve"> C</w:t>
      </w:r>
      <w:r w:rsidR="007F4E42" w:rsidRPr="00A00DF3">
        <w:rPr>
          <w:rFonts w:cstheme="minorHAnsi"/>
        </w:rPr>
        <w:t>over Sheet</w:t>
      </w:r>
      <w:r w:rsidR="001F2654" w:rsidRPr="00A00DF3">
        <w:rPr>
          <w:rFonts w:cstheme="minorHAnsi"/>
        </w:rPr>
        <w:t>, which is page 2 of this RFP</w:t>
      </w:r>
      <w:r w:rsidR="0070471E">
        <w:rPr>
          <w:rFonts w:cstheme="minorHAnsi"/>
        </w:rPr>
        <w:t xml:space="preserve"> solicitation</w:t>
      </w:r>
      <w:r w:rsidR="007F4E42" w:rsidRPr="00A00DF3">
        <w:rPr>
          <w:rFonts w:cstheme="minorHAnsi"/>
        </w:rPr>
        <w:t>.</w:t>
      </w:r>
    </w:p>
    <w:p w:rsidR="00E81630" w:rsidRPr="00A00DF3" w:rsidRDefault="00E81630" w:rsidP="00E930EB">
      <w:pPr>
        <w:pStyle w:val="StyleStyleStyleBookmanOldStyle11ptLeft05Right055"/>
        <w:spacing w:after="0"/>
        <w:ind w:left="720"/>
        <w:contextualSpacing/>
        <w:jc w:val="both"/>
        <w:rPr>
          <w:rFonts w:cstheme="minorHAnsi"/>
        </w:rPr>
      </w:pPr>
    </w:p>
    <w:p w:rsidR="00012555" w:rsidRPr="00A00DF3" w:rsidRDefault="00283F34" w:rsidP="00E930EB">
      <w:pPr>
        <w:pStyle w:val="StyleStyleStyleBookmanOldStyle11ptLeft05Right055"/>
        <w:spacing w:after="0"/>
        <w:ind w:left="720"/>
        <w:contextualSpacing/>
        <w:jc w:val="both"/>
        <w:rPr>
          <w:rFonts w:cstheme="minorHAnsi"/>
          <w:b/>
        </w:rPr>
      </w:pPr>
      <w:r w:rsidRPr="00A00DF3">
        <w:rPr>
          <w:rFonts w:cstheme="minorHAnsi"/>
          <w:b/>
        </w:rPr>
        <w:t>Tab 3 - Transmittal Letter</w:t>
      </w:r>
      <w:r w:rsidR="005A0EC8" w:rsidRPr="00A00DF3">
        <w:rPr>
          <w:rFonts w:cstheme="minorHAnsi"/>
          <w:b/>
        </w:rPr>
        <w:t xml:space="preserve"> </w:t>
      </w:r>
    </w:p>
    <w:p w:rsidR="00283F34" w:rsidRPr="00A00DF3" w:rsidRDefault="00283F34" w:rsidP="00E930EB">
      <w:pPr>
        <w:pStyle w:val="StyleStyleStyleBookmanOldStyle11ptLeft05Right055"/>
        <w:spacing w:after="0"/>
        <w:ind w:left="720"/>
        <w:contextualSpacing/>
        <w:jc w:val="both"/>
        <w:rPr>
          <w:rFonts w:cstheme="minorHAnsi"/>
        </w:rPr>
      </w:pPr>
      <w:r w:rsidRPr="00A00DF3">
        <w:rPr>
          <w:rFonts w:cstheme="minorHAnsi"/>
        </w:rPr>
        <w:t xml:space="preserve">The transmittal letter must be written on the </w:t>
      </w:r>
      <w:r w:rsidR="002B7937" w:rsidRPr="00A00DF3">
        <w:rPr>
          <w:rFonts w:cstheme="minorHAnsi"/>
        </w:rPr>
        <w:t>Proposer</w:t>
      </w:r>
      <w:r w:rsidRPr="00A00DF3">
        <w:rPr>
          <w:rFonts w:cstheme="minorHAnsi"/>
        </w:rPr>
        <w:t xml:space="preserve">’s official business stationery and signed by an official authorized to </w:t>
      </w:r>
      <w:r w:rsidR="00CC1DF9" w:rsidRPr="00A00DF3">
        <w:rPr>
          <w:rFonts w:cstheme="minorHAnsi"/>
        </w:rPr>
        <w:t xml:space="preserve">legally bind </w:t>
      </w:r>
      <w:r w:rsidRPr="00A00DF3">
        <w:rPr>
          <w:rFonts w:cstheme="minorHAnsi"/>
        </w:rPr>
        <w:t xml:space="preserve">the </w:t>
      </w:r>
      <w:r w:rsidR="005A0EC8" w:rsidRPr="00A00DF3">
        <w:rPr>
          <w:rFonts w:cstheme="minorHAnsi"/>
        </w:rPr>
        <w:t>Proposer</w:t>
      </w:r>
      <w:r w:rsidRPr="00A00DF3">
        <w:rPr>
          <w:rFonts w:cstheme="minorHAnsi"/>
        </w:rPr>
        <w:t>.  Include in the letter:</w:t>
      </w:r>
    </w:p>
    <w:p w:rsidR="0038527B" w:rsidRPr="00A00DF3" w:rsidRDefault="0038527B" w:rsidP="00E930EB">
      <w:pPr>
        <w:pStyle w:val="StyleStyleStyleBookmanOldStyle11ptLeft05Right055"/>
        <w:spacing w:after="0"/>
        <w:contextualSpacing/>
        <w:jc w:val="both"/>
        <w:rPr>
          <w:rFonts w:cstheme="minorHAnsi"/>
        </w:rPr>
      </w:pPr>
    </w:p>
    <w:p w:rsidR="00D12B5D" w:rsidRPr="00A00DF3" w:rsidRDefault="00D12B5D" w:rsidP="0007625B">
      <w:pPr>
        <w:pStyle w:val="ListParagraph"/>
        <w:numPr>
          <w:ilvl w:val="0"/>
          <w:numId w:val="4"/>
        </w:numPr>
        <w:ind w:left="1800"/>
        <w:jc w:val="both"/>
      </w:pPr>
      <w:r w:rsidRPr="00A00DF3">
        <w:t xml:space="preserve">Name and title of </w:t>
      </w:r>
      <w:r w:rsidR="002B7937" w:rsidRPr="00A00DF3">
        <w:t>Proposer</w:t>
      </w:r>
      <w:r w:rsidRPr="00A00DF3">
        <w:t xml:space="preserve"> representative;</w:t>
      </w:r>
    </w:p>
    <w:p w:rsidR="00D12B5D" w:rsidRPr="00A00DF3" w:rsidRDefault="00D12B5D" w:rsidP="0007625B">
      <w:pPr>
        <w:pStyle w:val="ListParagraph"/>
        <w:numPr>
          <w:ilvl w:val="0"/>
          <w:numId w:val="4"/>
        </w:numPr>
        <w:ind w:left="1800"/>
        <w:jc w:val="both"/>
      </w:pPr>
      <w:r w:rsidRPr="00A00DF3">
        <w:t>Name</w:t>
      </w:r>
      <w:r w:rsidR="001B564D">
        <w:t xml:space="preserve">, physical and mailing </w:t>
      </w:r>
      <w:r w:rsidRPr="00A00DF3">
        <w:t>address of company;</w:t>
      </w:r>
    </w:p>
    <w:p w:rsidR="00D12B5D" w:rsidRPr="00A00DF3" w:rsidRDefault="00D12B5D" w:rsidP="0007625B">
      <w:pPr>
        <w:pStyle w:val="ListParagraph"/>
        <w:numPr>
          <w:ilvl w:val="0"/>
          <w:numId w:val="4"/>
        </w:numPr>
        <w:ind w:left="1800"/>
        <w:jc w:val="both"/>
      </w:pPr>
      <w:r w:rsidRPr="00A00DF3">
        <w:t>Telephone number, fax number, and email address;</w:t>
      </w:r>
    </w:p>
    <w:p w:rsidR="00D12B5D" w:rsidRPr="00A00DF3" w:rsidRDefault="00D12B5D" w:rsidP="0007625B">
      <w:pPr>
        <w:pStyle w:val="ListParagraph"/>
        <w:numPr>
          <w:ilvl w:val="0"/>
          <w:numId w:val="4"/>
        </w:numPr>
        <w:ind w:left="1800"/>
        <w:jc w:val="both"/>
      </w:pPr>
      <w:r w:rsidRPr="00A00DF3">
        <w:t>RFP number and title;</w:t>
      </w:r>
    </w:p>
    <w:p w:rsidR="00D12B5D" w:rsidRPr="00A00DF3" w:rsidRDefault="00736621" w:rsidP="0007625B">
      <w:pPr>
        <w:pStyle w:val="ListParagraph"/>
        <w:numPr>
          <w:ilvl w:val="0"/>
          <w:numId w:val="4"/>
        </w:numPr>
        <w:ind w:left="1800"/>
        <w:jc w:val="both"/>
      </w:pPr>
      <w:r w:rsidRPr="00A00DF3">
        <w:t>Acknowledge any Addenda</w:t>
      </w:r>
      <w:r w:rsidR="00D12B5D" w:rsidRPr="00A00DF3">
        <w:t>;</w:t>
      </w:r>
    </w:p>
    <w:p w:rsidR="00BB427D" w:rsidRPr="00A00DF3" w:rsidRDefault="00D12B5D" w:rsidP="0007625B">
      <w:pPr>
        <w:pStyle w:val="ListParagraph"/>
        <w:numPr>
          <w:ilvl w:val="0"/>
          <w:numId w:val="4"/>
        </w:numPr>
        <w:ind w:left="1800"/>
        <w:jc w:val="both"/>
      </w:pPr>
      <w:r w:rsidRPr="00A00DF3">
        <w:t xml:space="preserve">A statement that the </w:t>
      </w:r>
      <w:r w:rsidR="002B7937" w:rsidRPr="00A00DF3">
        <w:t>Proposer</w:t>
      </w:r>
      <w:r w:rsidRPr="00A00DF3">
        <w:t xml:space="preserve"> believes its Proposal meets all the requirements set forth in the RFP;</w:t>
      </w:r>
    </w:p>
    <w:p w:rsidR="00D12B5D" w:rsidRPr="007C4F82" w:rsidRDefault="00D12B5D" w:rsidP="0007625B">
      <w:pPr>
        <w:pStyle w:val="ListParagraph"/>
        <w:numPr>
          <w:ilvl w:val="0"/>
          <w:numId w:val="4"/>
        </w:numPr>
        <w:ind w:left="1800"/>
        <w:jc w:val="both"/>
      </w:pPr>
      <w:r w:rsidRPr="007C4F82">
        <w:t xml:space="preserve">A statement acknowledging the Proposal conforms to </w:t>
      </w:r>
      <w:r w:rsidR="0075274D">
        <w:t>all</w:t>
      </w:r>
      <w:r w:rsidRPr="007C4F82">
        <w:t xml:space="preserve"> procurement rules and procedures articulated in this RFP, all rights terms and conditions specified in this RFP;</w:t>
      </w:r>
    </w:p>
    <w:p w:rsidR="00D12B5D" w:rsidRPr="00A00DF3" w:rsidRDefault="00D12B5D" w:rsidP="0007625B">
      <w:pPr>
        <w:pStyle w:val="ListParagraph"/>
        <w:numPr>
          <w:ilvl w:val="0"/>
          <w:numId w:val="4"/>
        </w:numPr>
        <w:ind w:left="1800"/>
        <w:jc w:val="both"/>
      </w:pPr>
      <w:r w:rsidRPr="00A00DF3">
        <w:lastRenderedPageBreak/>
        <w:t>A statement that the individual signing the Proposal is authorized to make decisions as to the prices quoted and that she/he has not participated and will not participate in any action contrary to the RFP,</w:t>
      </w:r>
    </w:p>
    <w:p w:rsidR="002E2F33" w:rsidRDefault="00A56EBF" w:rsidP="0007625B">
      <w:pPr>
        <w:pStyle w:val="ListParagraph"/>
        <w:numPr>
          <w:ilvl w:val="0"/>
          <w:numId w:val="4"/>
        </w:numPr>
        <w:ind w:left="1800"/>
        <w:jc w:val="both"/>
      </w:pPr>
      <w:r w:rsidRPr="00A00DF3">
        <w:t xml:space="preserve">A statement </w:t>
      </w:r>
      <w:r w:rsidR="00F916AE" w:rsidRPr="00A00DF3">
        <w:t>that t</w:t>
      </w:r>
      <w:r w:rsidR="005A0EC8" w:rsidRPr="00A00DF3">
        <w:t>he Proposer</w:t>
      </w:r>
      <w:r w:rsidR="002E2F33" w:rsidRPr="00A00DF3">
        <w:t xml:space="preserve"> will be making a number of representations outside of its formal Proposal document in, possibly, discussions, presentations, negotiations, demonstrations, sales or reference material and other information-providing interactions</w:t>
      </w:r>
      <w:r w:rsidR="005A0EC8" w:rsidRPr="00A00DF3">
        <w:t xml:space="preserve"> and as such</w:t>
      </w:r>
      <w:r w:rsidR="002E2F33" w:rsidRPr="00A00DF3">
        <w:t xml:space="preserve"> hereby warrants that </w:t>
      </w:r>
      <w:r w:rsidR="002E2F33" w:rsidRPr="007C4F82">
        <w:t xml:space="preserve">the </w:t>
      </w:r>
      <w:r w:rsidR="00BE1002" w:rsidRPr="007C4F82">
        <w:t>Owner</w:t>
      </w:r>
      <w:r w:rsidR="0005315E" w:rsidRPr="007C4F82">
        <w:t xml:space="preserve"> </w:t>
      </w:r>
      <w:r w:rsidR="002E2F33" w:rsidRPr="007C4F82">
        <w:t>can rely on these as inducements into any subsequent contract, and be made a part</w:t>
      </w:r>
      <w:r w:rsidR="001B564D">
        <w:t xml:space="preserve"> thereof;</w:t>
      </w:r>
    </w:p>
    <w:p w:rsidR="00860ECD" w:rsidRPr="00A00DF3" w:rsidRDefault="00860ECD" w:rsidP="00E930EB">
      <w:pPr>
        <w:pStyle w:val="ListParagraph"/>
        <w:spacing w:after="0"/>
        <w:ind w:left="1080" w:right="936" w:hanging="360"/>
        <w:jc w:val="both"/>
        <w:rPr>
          <w:rFonts w:cstheme="minorHAnsi"/>
          <w:b/>
          <w:szCs w:val="22"/>
        </w:rPr>
      </w:pPr>
    </w:p>
    <w:p w:rsidR="00012555" w:rsidRPr="00A00DF3" w:rsidRDefault="00A92DFA" w:rsidP="00E930EB">
      <w:pPr>
        <w:pStyle w:val="StyleStyleStyleBookmanOldStyle11ptLeft05Right055"/>
        <w:spacing w:after="0"/>
        <w:ind w:left="720"/>
        <w:contextualSpacing/>
        <w:jc w:val="both"/>
        <w:rPr>
          <w:rFonts w:cstheme="minorHAnsi"/>
          <w:b/>
        </w:rPr>
      </w:pPr>
      <w:r w:rsidRPr="00A00DF3">
        <w:rPr>
          <w:rFonts w:cstheme="minorHAnsi"/>
          <w:b/>
        </w:rPr>
        <w:t>Tab 4 - Response t</w:t>
      </w:r>
      <w:r w:rsidR="00283F34" w:rsidRPr="00A00DF3">
        <w:rPr>
          <w:rFonts w:cstheme="minorHAnsi"/>
          <w:b/>
        </w:rPr>
        <w:t xml:space="preserve">o </w:t>
      </w:r>
      <w:r w:rsidR="00D75A46" w:rsidRPr="00E878E4">
        <w:rPr>
          <w:rFonts w:cstheme="minorHAnsi"/>
          <w:b/>
          <w:u w:val="single"/>
        </w:rPr>
        <w:t>Mandatory</w:t>
      </w:r>
      <w:r w:rsidR="00283F34" w:rsidRPr="00A00DF3">
        <w:rPr>
          <w:rFonts w:cstheme="minorHAnsi"/>
          <w:b/>
        </w:rPr>
        <w:t xml:space="preserve"> Requirements</w:t>
      </w:r>
    </w:p>
    <w:p w:rsidR="00283F34" w:rsidRPr="00A00DF3" w:rsidRDefault="00283F34" w:rsidP="00E930EB">
      <w:pPr>
        <w:pStyle w:val="StyleStyleStyleBookmanOldStyle11ptLeft05Right055"/>
        <w:spacing w:after="0"/>
        <w:ind w:left="720"/>
        <w:contextualSpacing/>
        <w:jc w:val="both"/>
        <w:rPr>
          <w:rFonts w:cstheme="minorHAnsi"/>
        </w:rPr>
      </w:pPr>
      <w:r w:rsidRPr="00A00DF3">
        <w:rPr>
          <w:rFonts w:cstheme="minorHAnsi"/>
        </w:rPr>
        <w:t>Provide a point-by-point response to each requirement specified in Section</w:t>
      </w:r>
      <w:r w:rsidR="00486205">
        <w:rPr>
          <w:rFonts w:cstheme="minorHAnsi"/>
        </w:rPr>
        <w:t xml:space="preserve"> 4 </w:t>
      </w:r>
      <w:r w:rsidRPr="00A00DF3">
        <w:rPr>
          <w:rFonts w:cstheme="minorHAnsi"/>
        </w:rPr>
        <w:t xml:space="preserve">of this RFP.  </w:t>
      </w:r>
      <w:r w:rsidR="00BE0DF3" w:rsidRPr="00A00DF3">
        <w:rPr>
          <w:rFonts w:cstheme="minorHAnsi"/>
        </w:rPr>
        <w:t>Responses that fail to meet the mandatory requirements</w:t>
      </w:r>
      <w:r w:rsidR="00454AC0" w:rsidRPr="00A00DF3">
        <w:rPr>
          <w:rFonts w:cstheme="minorHAnsi"/>
        </w:rPr>
        <w:t xml:space="preserve"> shall be </w:t>
      </w:r>
      <w:r w:rsidR="00CC1DF9" w:rsidRPr="00A00DF3">
        <w:rPr>
          <w:rFonts w:cstheme="minorHAnsi"/>
        </w:rPr>
        <w:t>rejected</w:t>
      </w:r>
      <w:r w:rsidR="00454AC0" w:rsidRPr="00A00DF3">
        <w:rPr>
          <w:rFonts w:cstheme="minorHAnsi"/>
        </w:rPr>
        <w:t>.</w:t>
      </w:r>
    </w:p>
    <w:p w:rsidR="004E4DCA" w:rsidRPr="00A00DF3" w:rsidRDefault="004E4DCA" w:rsidP="00E930EB">
      <w:pPr>
        <w:pStyle w:val="StyleStyleStyleBookmanOldStyle11ptLeft05Right055"/>
        <w:spacing w:after="0"/>
        <w:ind w:left="720"/>
        <w:contextualSpacing/>
        <w:jc w:val="both"/>
        <w:rPr>
          <w:rFonts w:cstheme="minorHAnsi"/>
          <w:b/>
        </w:rPr>
      </w:pPr>
    </w:p>
    <w:p w:rsidR="00012555" w:rsidRPr="00A00DF3" w:rsidRDefault="00283F34" w:rsidP="00E930EB">
      <w:pPr>
        <w:pStyle w:val="StyleStyleStyleBookmanOldStyle11ptLeft05Right055"/>
        <w:spacing w:after="0"/>
        <w:ind w:left="720"/>
        <w:contextualSpacing/>
        <w:jc w:val="both"/>
        <w:rPr>
          <w:rFonts w:cstheme="minorHAnsi"/>
          <w:b/>
        </w:rPr>
      </w:pPr>
      <w:r w:rsidRPr="00A00DF3">
        <w:rPr>
          <w:rFonts w:cstheme="minorHAnsi"/>
          <w:b/>
        </w:rPr>
        <w:t xml:space="preserve">Tab 5- Response to </w:t>
      </w:r>
      <w:r w:rsidR="00B8387F" w:rsidRPr="00A00DF3">
        <w:rPr>
          <w:rFonts w:cstheme="minorHAnsi"/>
          <w:b/>
        </w:rPr>
        <w:t>General</w:t>
      </w:r>
      <w:r w:rsidRPr="00A00DF3">
        <w:rPr>
          <w:rFonts w:cstheme="minorHAnsi"/>
          <w:b/>
        </w:rPr>
        <w:t xml:space="preserve"> Requirements</w:t>
      </w:r>
    </w:p>
    <w:p w:rsidR="004E4DCA" w:rsidRDefault="00283F34" w:rsidP="00E930EB">
      <w:pPr>
        <w:pStyle w:val="StyleStyleStyleBookmanOldStyle11ptLeft05Right055"/>
        <w:spacing w:after="0"/>
        <w:ind w:left="720"/>
        <w:contextualSpacing/>
        <w:jc w:val="both"/>
        <w:rPr>
          <w:rFonts w:cstheme="minorHAnsi"/>
        </w:rPr>
      </w:pPr>
      <w:r w:rsidRPr="00B62FD7">
        <w:rPr>
          <w:rFonts w:cstheme="minorHAnsi"/>
        </w:rPr>
        <w:t xml:space="preserve">Provide a point-by-point response to each requirement specified in Section </w:t>
      </w:r>
      <w:r w:rsidR="00B62FD7" w:rsidRPr="00B62FD7">
        <w:rPr>
          <w:rFonts w:cstheme="minorHAnsi"/>
        </w:rPr>
        <w:t>4</w:t>
      </w:r>
      <w:r w:rsidR="004E4DCA" w:rsidRPr="00B62FD7">
        <w:rPr>
          <w:rFonts w:cstheme="minorHAnsi"/>
        </w:rPr>
        <w:t xml:space="preserve"> </w:t>
      </w:r>
      <w:r w:rsidRPr="00B62FD7">
        <w:rPr>
          <w:rFonts w:cstheme="minorHAnsi"/>
        </w:rPr>
        <w:t>of this RFP.  Responses to</w:t>
      </w:r>
      <w:r w:rsidRPr="00A00DF3">
        <w:rPr>
          <w:rFonts w:cstheme="minorHAnsi"/>
        </w:rPr>
        <w:t xml:space="preserve"> requirements must be in the same sequence and numbered as they appear in this RFP.  </w:t>
      </w:r>
    </w:p>
    <w:p w:rsidR="001B564D" w:rsidRDefault="001B564D" w:rsidP="00E930EB">
      <w:pPr>
        <w:pStyle w:val="StyleStyleStyleBookmanOldStyle11ptLeft05Right055"/>
        <w:spacing w:after="0"/>
        <w:ind w:left="720"/>
        <w:contextualSpacing/>
        <w:jc w:val="both"/>
        <w:rPr>
          <w:rFonts w:cstheme="minorHAnsi"/>
        </w:rPr>
      </w:pPr>
    </w:p>
    <w:p w:rsidR="00012555" w:rsidRPr="00A00DF3" w:rsidRDefault="00CC1DF9" w:rsidP="00E930EB">
      <w:pPr>
        <w:pStyle w:val="StyleStyleStyleBookmanOldStyle11ptLeft05Right055"/>
        <w:spacing w:after="0"/>
        <w:ind w:left="720"/>
        <w:contextualSpacing/>
        <w:jc w:val="both"/>
        <w:rPr>
          <w:rFonts w:cstheme="minorHAnsi"/>
          <w:b/>
        </w:rPr>
      </w:pPr>
      <w:r w:rsidRPr="00E878E4">
        <w:rPr>
          <w:rFonts w:cstheme="minorHAnsi"/>
          <w:b/>
        </w:rPr>
        <w:t>Tab</w:t>
      </w:r>
      <w:r w:rsidR="00283F34" w:rsidRPr="00E878E4">
        <w:rPr>
          <w:rFonts w:cstheme="minorHAnsi"/>
          <w:b/>
        </w:rPr>
        <w:t xml:space="preserve"> </w:t>
      </w:r>
      <w:r w:rsidR="000C5B45">
        <w:rPr>
          <w:rFonts w:cstheme="minorHAnsi"/>
          <w:b/>
        </w:rPr>
        <w:t>6</w:t>
      </w:r>
      <w:r w:rsidR="00283F34" w:rsidRPr="00E878E4">
        <w:rPr>
          <w:rFonts w:cstheme="minorHAnsi"/>
          <w:b/>
        </w:rPr>
        <w:t xml:space="preserve">– </w:t>
      </w:r>
      <w:r w:rsidR="00E878E4" w:rsidRPr="00E878E4">
        <w:rPr>
          <w:rFonts w:cstheme="minorHAnsi"/>
          <w:b/>
        </w:rPr>
        <w:t>Sample Contract and Terms and Conditions</w:t>
      </w:r>
    </w:p>
    <w:p w:rsidR="008D05A9" w:rsidRPr="00A00DF3" w:rsidRDefault="00E878E4" w:rsidP="00E930EB">
      <w:pPr>
        <w:pStyle w:val="StyleStyleStyleBookmanOldStyle11ptLeft05Right055"/>
        <w:spacing w:after="0"/>
        <w:ind w:left="720"/>
        <w:contextualSpacing/>
        <w:jc w:val="both"/>
        <w:rPr>
          <w:rFonts w:cstheme="minorHAnsi"/>
        </w:rPr>
      </w:pPr>
      <w:r>
        <w:rPr>
          <w:rFonts w:cstheme="minorHAnsi"/>
        </w:rPr>
        <w:t>The Sample Contract, General and</w:t>
      </w:r>
      <w:r w:rsidR="0005315E" w:rsidRPr="00A00DF3">
        <w:rPr>
          <w:rFonts w:cstheme="minorHAnsi"/>
        </w:rPr>
        <w:t xml:space="preserve"> </w:t>
      </w:r>
      <w:r w:rsidR="00A861FB">
        <w:rPr>
          <w:rFonts w:cstheme="minorHAnsi"/>
        </w:rPr>
        <w:t>Special</w:t>
      </w:r>
      <w:r w:rsidR="00DA4993" w:rsidRPr="00A00DF3">
        <w:rPr>
          <w:rFonts w:cstheme="minorHAnsi"/>
        </w:rPr>
        <w:t xml:space="preserve"> Ter</w:t>
      </w:r>
      <w:r w:rsidR="0075274D">
        <w:rPr>
          <w:rFonts w:cstheme="minorHAnsi"/>
        </w:rPr>
        <w:t>ms and Conditions</w:t>
      </w:r>
      <w:r w:rsidR="0005315E" w:rsidRPr="00A00DF3">
        <w:rPr>
          <w:rFonts w:cstheme="minorHAnsi"/>
        </w:rPr>
        <w:t xml:space="preserve"> </w:t>
      </w:r>
      <w:r w:rsidR="00283F34" w:rsidRPr="00A00DF3">
        <w:rPr>
          <w:rFonts w:cstheme="minorHAnsi"/>
        </w:rPr>
        <w:t>p</w:t>
      </w:r>
      <w:r w:rsidR="00DA4993" w:rsidRPr="00A00DF3">
        <w:rPr>
          <w:rFonts w:cstheme="minorHAnsi"/>
        </w:rPr>
        <w:t xml:space="preserve">rovided </w:t>
      </w:r>
      <w:r w:rsidR="00DA4993" w:rsidRPr="007C4F82">
        <w:rPr>
          <w:rFonts w:cstheme="minorHAnsi"/>
        </w:rPr>
        <w:t>with this RFP represent</w:t>
      </w:r>
      <w:r w:rsidR="00283F34" w:rsidRPr="007C4F82">
        <w:rPr>
          <w:rFonts w:cstheme="minorHAnsi"/>
        </w:rPr>
        <w:t xml:space="preserve"> the terms and conditions which the </w:t>
      </w:r>
      <w:r w:rsidR="00BE1002" w:rsidRPr="007C4F82">
        <w:rPr>
          <w:rFonts w:cstheme="minorHAnsi"/>
        </w:rPr>
        <w:t>Owner</w:t>
      </w:r>
      <w:r w:rsidR="0005315E" w:rsidRPr="007C4F82">
        <w:rPr>
          <w:rFonts w:cstheme="minorHAnsi"/>
        </w:rPr>
        <w:t xml:space="preserve"> </w:t>
      </w:r>
      <w:r w:rsidR="00283F34" w:rsidRPr="007C4F82">
        <w:rPr>
          <w:rFonts w:cstheme="minorHAnsi"/>
        </w:rPr>
        <w:t xml:space="preserve">expects to execute in a contract with the successful </w:t>
      </w:r>
      <w:r w:rsidR="002B7937" w:rsidRPr="007C4F82">
        <w:rPr>
          <w:rFonts w:cstheme="minorHAnsi"/>
        </w:rPr>
        <w:t>Proposer</w:t>
      </w:r>
      <w:r w:rsidR="00283F34" w:rsidRPr="007C4F82">
        <w:rPr>
          <w:rFonts w:cstheme="minorHAnsi"/>
        </w:rPr>
        <w:t xml:space="preserve">.  </w:t>
      </w:r>
      <w:r w:rsidR="002B7937" w:rsidRPr="007C4F82">
        <w:rPr>
          <w:rFonts w:cstheme="minorHAnsi"/>
        </w:rPr>
        <w:t>Proposer</w:t>
      </w:r>
      <w:r w:rsidR="00283F34" w:rsidRPr="007C4F82">
        <w:rPr>
          <w:rFonts w:cstheme="minorHAnsi"/>
        </w:rPr>
        <w:t xml:space="preserve">s must </w:t>
      </w:r>
      <w:r w:rsidR="005767C1" w:rsidRPr="007C4F82">
        <w:rPr>
          <w:rFonts w:cstheme="minorHAnsi"/>
        </w:rPr>
        <w:t xml:space="preserve">accept or submit point-by-point exceptions along with proposed alternative or additional language for each point.  The </w:t>
      </w:r>
      <w:r w:rsidR="00BE1002" w:rsidRPr="007C4F82">
        <w:rPr>
          <w:rFonts w:cstheme="minorHAnsi"/>
        </w:rPr>
        <w:t>Owner</w:t>
      </w:r>
      <w:r w:rsidR="0005315E" w:rsidRPr="007C4F82">
        <w:rPr>
          <w:rFonts w:cstheme="minorHAnsi"/>
        </w:rPr>
        <w:t xml:space="preserve"> </w:t>
      </w:r>
      <w:r w:rsidR="005767C1" w:rsidRPr="007C4F82">
        <w:rPr>
          <w:rFonts w:cstheme="minorHAnsi"/>
        </w:rPr>
        <w:t xml:space="preserve">may or may not consider any of the Proposer’s suggested revisions.  Any changes or amendment to any of the Contract Terms and Conditions will occur only if the change is in the best interest of the </w:t>
      </w:r>
      <w:r w:rsidR="00BE1002" w:rsidRPr="007C4F82">
        <w:rPr>
          <w:rFonts w:cstheme="minorHAnsi"/>
        </w:rPr>
        <w:t>Owner</w:t>
      </w:r>
      <w:r w:rsidR="005767C1" w:rsidRPr="007C4F82">
        <w:rPr>
          <w:rFonts w:cstheme="minorHAnsi"/>
        </w:rPr>
        <w:t xml:space="preserve">. </w:t>
      </w:r>
      <w:r w:rsidR="002B7937" w:rsidRPr="007C4F82">
        <w:rPr>
          <w:rFonts w:cstheme="minorHAnsi"/>
        </w:rPr>
        <w:t>Proposer</w:t>
      </w:r>
      <w:r w:rsidR="00283F34" w:rsidRPr="007C4F82">
        <w:rPr>
          <w:rFonts w:cstheme="minorHAnsi"/>
        </w:rPr>
        <w:t>s may not submit</w:t>
      </w:r>
      <w:r w:rsidR="00283F34" w:rsidRPr="00A00DF3">
        <w:rPr>
          <w:rFonts w:cstheme="minorHAnsi"/>
        </w:rPr>
        <w:t xml:space="preserve"> their own contract document as a substitute for these terms and conditions.</w:t>
      </w:r>
    </w:p>
    <w:p w:rsidR="004950B1" w:rsidRPr="00A00DF3" w:rsidRDefault="004950B1" w:rsidP="00E930EB">
      <w:pPr>
        <w:pStyle w:val="StyleStyleStyleBookmanOldStyle11ptLeft05Right055"/>
        <w:spacing w:after="0"/>
        <w:ind w:left="720"/>
        <w:contextualSpacing/>
        <w:jc w:val="both"/>
        <w:rPr>
          <w:rFonts w:cstheme="minorHAnsi"/>
          <w:b/>
        </w:rPr>
      </w:pPr>
    </w:p>
    <w:p w:rsidR="00012555" w:rsidRPr="00A00DF3" w:rsidRDefault="00283F34" w:rsidP="00E930EB">
      <w:pPr>
        <w:pStyle w:val="StyleStyleStyleBookmanOldStyle11ptLeft05Right055"/>
        <w:spacing w:after="0"/>
        <w:ind w:left="720"/>
        <w:contextualSpacing/>
        <w:jc w:val="both"/>
        <w:rPr>
          <w:rFonts w:cstheme="minorHAnsi"/>
          <w:b/>
        </w:rPr>
      </w:pPr>
      <w:r w:rsidRPr="00A00DF3">
        <w:rPr>
          <w:rFonts w:cstheme="minorHAnsi"/>
          <w:b/>
        </w:rPr>
        <w:t xml:space="preserve">Tab </w:t>
      </w:r>
      <w:r w:rsidR="000C5B45">
        <w:rPr>
          <w:rFonts w:cstheme="minorHAnsi"/>
          <w:b/>
        </w:rPr>
        <w:t>7</w:t>
      </w:r>
      <w:r w:rsidRPr="00A00DF3">
        <w:rPr>
          <w:rFonts w:cstheme="minorHAnsi"/>
          <w:b/>
        </w:rPr>
        <w:t xml:space="preserve"> – Required Forms</w:t>
      </w:r>
    </w:p>
    <w:p w:rsidR="001B564D" w:rsidRPr="001B564D" w:rsidRDefault="00283F34" w:rsidP="001B564D">
      <w:pPr>
        <w:pStyle w:val="StyleStyleStyleBookmanOldStyle11ptLeft05Right055"/>
        <w:spacing w:after="0"/>
        <w:ind w:left="720"/>
        <w:contextualSpacing/>
        <w:jc w:val="both"/>
        <w:rPr>
          <w:rFonts w:cstheme="minorHAnsi"/>
        </w:rPr>
      </w:pPr>
      <w:r w:rsidRPr="00A00DF3">
        <w:rPr>
          <w:rFonts w:cstheme="minorHAnsi"/>
        </w:rPr>
        <w:t>Include here the comp</w:t>
      </w:r>
      <w:r w:rsidR="00CC1DF9" w:rsidRPr="00A00DF3">
        <w:rPr>
          <w:rFonts w:cstheme="minorHAnsi"/>
        </w:rPr>
        <w:t>leted forms required in the RFP.</w:t>
      </w:r>
      <w:r w:rsidR="001B564D" w:rsidRPr="001B564D">
        <w:rPr>
          <w:rFonts w:cstheme="minorHAnsi"/>
        </w:rPr>
        <w:t xml:space="preserve">  Failure to complete and/or provide any required forms may result in disqualification of proposal. </w:t>
      </w:r>
    </w:p>
    <w:p w:rsidR="008D05A9" w:rsidRPr="00A00DF3" w:rsidRDefault="008D05A9" w:rsidP="001B564D">
      <w:pPr>
        <w:pStyle w:val="StyleStyleStyleBookmanOldStyle11ptLeft05Right055"/>
        <w:tabs>
          <w:tab w:val="left" w:pos="6416"/>
        </w:tabs>
        <w:spacing w:after="0"/>
        <w:ind w:left="720"/>
        <w:contextualSpacing/>
        <w:jc w:val="both"/>
        <w:rPr>
          <w:rFonts w:cstheme="minorHAnsi"/>
        </w:rPr>
      </w:pPr>
    </w:p>
    <w:p w:rsidR="00012555" w:rsidRPr="00A00DF3" w:rsidRDefault="000C5B45" w:rsidP="00E930EB">
      <w:pPr>
        <w:pStyle w:val="StyleStyleStyleBookmanOldStyle11ptLeft05Right055"/>
        <w:spacing w:after="0"/>
        <w:ind w:left="720"/>
        <w:contextualSpacing/>
        <w:jc w:val="both"/>
        <w:rPr>
          <w:rFonts w:cstheme="minorHAnsi"/>
        </w:rPr>
      </w:pPr>
      <w:r>
        <w:rPr>
          <w:rFonts w:cstheme="minorHAnsi"/>
          <w:b/>
        </w:rPr>
        <w:t>Tab 8</w:t>
      </w:r>
      <w:r w:rsidR="00736621" w:rsidRPr="00A00DF3">
        <w:rPr>
          <w:rFonts w:cstheme="minorHAnsi"/>
          <w:b/>
        </w:rPr>
        <w:t xml:space="preserve"> - </w:t>
      </w:r>
      <w:r w:rsidR="00283F34" w:rsidRPr="00A00DF3">
        <w:rPr>
          <w:rFonts w:cstheme="minorHAnsi"/>
          <w:b/>
        </w:rPr>
        <w:t>Cost Proposal Information</w:t>
      </w:r>
    </w:p>
    <w:p w:rsidR="00F118A1" w:rsidRPr="00F118A1" w:rsidRDefault="00283F34" w:rsidP="00F118A1">
      <w:pPr>
        <w:pStyle w:val="StyleStyleStyleBookmanOldStyle11ptLeft05Right055"/>
        <w:spacing w:after="0"/>
        <w:ind w:left="720"/>
        <w:contextualSpacing/>
        <w:jc w:val="both"/>
        <w:rPr>
          <w:rFonts w:cstheme="minorHAnsi"/>
        </w:rPr>
      </w:pPr>
      <w:r w:rsidRPr="00A00DF3">
        <w:rPr>
          <w:rFonts w:cstheme="minorHAnsi"/>
        </w:rPr>
        <w:t xml:space="preserve">Provide </w:t>
      </w:r>
      <w:r w:rsidR="00DA4993" w:rsidRPr="00A00DF3">
        <w:rPr>
          <w:rFonts w:cstheme="minorHAnsi"/>
        </w:rPr>
        <w:t xml:space="preserve">all </w:t>
      </w:r>
      <w:r w:rsidRPr="00A00DF3">
        <w:rPr>
          <w:rFonts w:cstheme="minorHAnsi"/>
        </w:rPr>
        <w:t>cost information according to the instructions provided.  Include all costs for furnishing the product(s) and/or service(s) included in this proposal.  Identify all assumptions.  Failure to provide any requested information in the prescribed format may res</w:t>
      </w:r>
      <w:r w:rsidR="0075274D">
        <w:rPr>
          <w:rFonts w:cstheme="minorHAnsi"/>
        </w:rPr>
        <w:t>ult in disqualification of the P</w:t>
      </w:r>
      <w:r w:rsidRPr="00A00DF3">
        <w:rPr>
          <w:rFonts w:cstheme="minorHAnsi"/>
        </w:rPr>
        <w:t>roposal</w:t>
      </w:r>
      <w:r w:rsidRPr="00F118A1">
        <w:rPr>
          <w:rFonts w:cstheme="minorHAnsi"/>
        </w:rPr>
        <w:t xml:space="preserve">.  </w:t>
      </w:r>
      <w:r w:rsidR="00F118A1" w:rsidRPr="00F118A1">
        <w:rPr>
          <w:rFonts w:cstheme="minorHAnsi"/>
        </w:rPr>
        <w:t xml:space="preserve">Also include on a separate sheet under this tab a list of all Optional Services and the price for each service.  If service is not provided please state so.  </w:t>
      </w:r>
    </w:p>
    <w:p w:rsidR="00283F34" w:rsidRPr="00A00DF3" w:rsidRDefault="00283F34" w:rsidP="00E930EB">
      <w:pPr>
        <w:pStyle w:val="StyleStyleStyleBookmanOldStyle11ptLeft05Right055"/>
        <w:spacing w:after="0"/>
        <w:ind w:left="720"/>
        <w:contextualSpacing/>
        <w:jc w:val="both"/>
        <w:rPr>
          <w:rFonts w:cstheme="minorHAnsi"/>
        </w:rPr>
      </w:pPr>
    </w:p>
    <w:p w:rsidR="00BB4327" w:rsidRPr="00A00DF3" w:rsidRDefault="00010846" w:rsidP="00661645">
      <w:pPr>
        <w:pStyle w:val="Heading2"/>
      </w:pPr>
      <w:bookmarkStart w:id="33" w:name="_Toc348087837"/>
      <w:r w:rsidRPr="00A00DF3">
        <w:t>2.4</w:t>
      </w:r>
      <w:r w:rsidR="00BD1819" w:rsidRPr="00A00DF3">
        <w:tab/>
      </w:r>
      <w:r w:rsidR="00BB4327" w:rsidRPr="00A00DF3">
        <w:t>Multiple Proposals</w:t>
      </w:r>
      <w:bookmarkEnd w:id="33"/>
    </w:p>
    <w:p w:rsidR="00860ECD" w:rsidRPr="00A00DF3" w:rsidRDefault="00860ECD" w:rsidP="000C5B45">
      <w:pPr>
        <w:spacing w:after="0"/>
        <w:ind w:left="720"/>
        <w:contextualSpacing/>
        <w:jc w:val="both"/>
      </w:pPr>
    </w:p>
    <w:p w:rsidR="00AF0624" w:rsidRPr="000C5B45" w:rsidRDefault="00AF0624" w:rsidP="000C5B45">
      <w:pPr>
        <w:spacing w:after="0"/>
        <w:ind w:left="720"/>
        <w:contextualSpacing/>
        <w:jc w:val="both"/>
      </w:pPr>
      <w:r w:rsidRPr="000C5B45">
        <w:t xml:space="preserve">Multiple Proposals from a Proposer will be permissible; however, each Proposal must conform fully to the requirements for proposal submission.  Each such Proposal must be submitted separately and labeled as Proposal #1, Proposal #2, etc. </w:t>
      </w:r>
      <w:r w:rsidR="00F118A1" w:rsidRPr="000C5B45">
        <w:t xml:space="preserve">on the outside of the envelope and </w:t>
      </w:r>
      <w:r w:rsidRPr="000C5B45">
        <w:t>on each page included in the response.</w:t>
      </w:r>
    </w:p>
    <w:p w:rsidR="008D05A9" w:rsidRPr="000C5B45" w:rsidRDefault="008D05A9" w:rsidP="000C5B45">
      <w:pPr>
        <w:spacing w:after="0"/>
        <w:ind w:left="720"/>
        <w:contextualSpacing/>
        <w:jc w:val="both"/>
      </w:pPr>
    </w:p>
    <w:p w:rsidR="00BB4327" w:rsidRPr="00A00DF3" w:rsidRDefault="00010846" w:rsidP="00661645">
      <w:pPr>
        <w:pStyle w:val="Heading2"/>
      </w:pPr>
      <w:bookmarkStart w:id="34" w:name="_Toc348087838"/>
      <w:r w:rsidRPr="00A00DF3">
        <w:t>2.5</w:t>
      </w:r>
      <w:r w:rsidR="00BD1819" w:rsidRPr="00A00DF3">
        <w:tab/>
      </w:r>
      <w:r w:rsidR="00BB4327" w:rsidRPr="00A00DF3">
        <w:t>Withdrawal of Proposals</w:t>
      </w:r>
      <w:bookmarkEnd w:id="34"/>
    </w:p>
    <w:p w:rsidR="00860ECD" w:rsidRPr="00A00DF3" w:rsidRDefault="00860ECD" w:rsidP="000C5B45">
      <w:pPr>
        <w:spacing w:after="0"/>
        <w:ind w:left="720"/>
        <w:contextualSpacing/>
        <w:jc w:val="both"/>
      </w:pPr>
    </w:p>
    <w:p w:rsidR="00970308" w:rsidRPr="000C5B45" w:rsidRDefault="00BB4327" w:rsidP="000C5B45">
      <w:pPr>
        <w:spacing w:after="0"/>
        <w:ind w:left="720"/>
        <w:contextualSpacing/>
        <w:jc w:val="both"/>
      </w:pPr>
      <w:r w:rsidRPr="000C5B45">
        <w:t xml:space="preserve">Proposals shall be irrevocable until contract award unless the proposal is withdrawn.  </w:t>
      </w:r>
      <w:r w:rsidR="002B7937" w:rsidRPr="000C5B45">
        <w:t>Proposer</w:t>
      </w:r>
      <w:r w:rsidRPr="000C5B45">
        <w:t xml:space="preserve">s may withdraw </w:t>
      </w:r>
      <w:r w:rsidR="003E038D" w:rsidRPr="000C5B45">
        <w:t xml:space="preserve">or supplement </w:t>
      </w:r>
      <w:r w:rsidRPr="000C5B45">
        <w:t xml:space="preserve">a proposal in writing at any time up to the proposal closing date and time if received by the </w:t>
      </w:r>
      <w:r w:rsidR="00E878E4" w:rsidRPr="000C5B45">
        <w:t>Buyer listed on Page 2 of this document</w:t>
      </w:r>
      <w:r w:rsidRPr="000C5B45">
        <w:t xml:space="preserve">.  To accomplish this, the written request must be signed by an authorized </w:t>
      </w:r>
      <w:r w:rsidRPr="000C5B45">
        <w:lastRenderedPageBreak/>
        <w:t xml:space="preserve">representative of the </w:t>
      </w:r>
      <w:r w:rsidR="002B7937" w:rsidRPr="000C5B45">
        <w:t>Proposer</w:t>
      </w:r>
      <w:r w:rsidRPr="000C5B45">
        <w:t xml:space="preserve"> and submitted to the </w:t>
      </w:r>
      <w:r w:rsidR="00E878E4" w:rsidRPr="000C5B45">
        <w:t>Buyer</w:t>
      </w:r>
      <w:r w:rsidRPr="000C5B45">
        <w:t xml:space="preserve">.  If a previously submitted proposal is withdrawn before the proposal due date and time, the </w:t>
      </w:r>
      <w:r w:rsidR="002B7937" w:rsidRPr="000C5B45">
        <w:t>Proposer</w:t>
      </w:r>
      <w:r w:rsidRPr="000C5B45">
        <w:t xml:space="preserve"> may submit another proposal at any time up to the proposal closing date and time.</w:t>
      </w:r>
    </w:p>
    <w:p w:rsidR="00F91CB6" w:rsidRPr="006C7FE0" w:rsidRDefault="00BD1819" w:rsidP="00E930EB">
      <w:pPr>
        <w:pStyle w:val="Heading1"/>
        <w:jc w:val="both"/>
      </w:pPr>
      <w:bookmarkStart w:id="35" w:name="_Toc348087839"/>
      <w:r w:rsidRPr="006C7FE0">
        <w:t>3.0</w:t>
      </w:r>
      <w:r w:rsidRPr="006C7FE0">
        <w:tab/>
      </w:r>
      <w:r w:rsidR="000D6374" w:rsidRPr="006C7FE0">
        <w:t>EVALUATION AND CONTRACT AWARD</w:t>
      </w:r>
      <w:bookmarkEnd w:id="35"/>
    </w:p>
    <w:p w:rsidR="00CC3CDE" w:rsidRPr="00A00DF3" w:rsidRDefault="00CC3CDE" w:rsidP="00E930EB">
      <w:pPr>
        <w:spacing w:after="0"/>
        <w:contextualSpacing/>
        <w:jc w:val="both"/>
        <w:rPr>
          <w:rFonts w:cstheme="minorHAnsi"/>
          <w:szCs w:val="22"/>
        </w:rPr>
      </w:pPr>
    </w:p>
    <w:p w:rsidR="00F91CB6" w:rsidRPr="00A00DF3" w:rsidRDefault="00BD1819" w:rsidP="00661645">
      <w:pPr>
        <w:pStyle w:val="Heading2"/>
      </w:pPr>
      <w:bookmarkStart w:id="36" w:name="_Toc348087840"/>
      <w:r w:rsidRPr="00A00DF3">
        <w:t>3.1</w:t>
      </w:r>
      <w:r w:rsidRPr="00A00DF3">
        <w:tab/>
      </w:r>
      <w:r w:rsidR="00F91CB6" w:rsidRPr="00A00DF3">
        <w:t>Preliminary Evaluation</w:t>
      </w:r>
      <w:bookmarkEnd w:id="36"/>
    </w:p>
    <w:p w:rsidR="00860ECD" w:rsidRPr="00A00DF3" w:rsidRDefault="00860ECD" w:rsidP="000C5B45">
      <w:pPr>
        <w:spacing w:after="0"/>
        <w:ind w:left="720"/>
        <w:contextualSpacing/>
        <w:jc w:val="both"/>
      </w:pPr>
    </w:p>
    <w:p w:rsidR="00F91CB6" w:rsidRPr="000C5B45" w:rsidRDefault="006C7FE0" w:rsidP="000C5B45">
      <w:pPr>
        <w:spacing w:after="0"/>
        <w:ind w:left="720"/>
        <w:contextualSpacing/>
        <w:jc w:val="both"/>
      </w:pPr>
      <w:r w:rsidRPr="000C5B45">
        <w:t xml:space="preserve">All Proposals shall be evaluated against the same standards.  </w:t>
      </w:r>
      <w:r w:rsidR="00CF5D33" w:rsidRPr="000C5B45">
        <w:t>The P</w:t>
      </w:r>
      <w:r w:rsidR="001D6496" w:rsidRPr="000C5B45">
        <w:t>roposals will first be reviewed to determine if they contain the required forms</w:t>
      </w:r>
      <w:r w:rsidR="001B6722" w:rsidRPr="000C5B45">
        <w:t xml:space="preserve">, </w:t>
      </w:r>
      <w:r w:rsidR="008D05A9" w:rsidRPr="000C5B45">
        <w:t xml:space="preserve">meet </w:t>
      </w:r>
      <w:r w:rsidR="001B6722" w:rsidRPr="000C5B45">
        <w:t>the</w:t>
      </w:r>
      <w:r w:rsidR="001D6496" w:rsidRPr="000C5B45">
        <w:t xml:space="preserve"> submittal </w:t>
      </w:r>
      <w:r w:rsidR="00A913BA" w:rsidRPr="000C5B45">
        <w:t>instruction</w:t>
      </w:r>
      <w:r w:rsidR="001D6496" w:rsidRPr="000C5B45">
        <w:t xml:space="preserve">s </w:t>
      </w:r>
      <w:r w:rsidR="001B6722" w:rsidRPr="000C5B45">
        <w:t xml:space="preserve">and </w:t>
      </w:r>
      <w:r w:rsidR="00CC1DF9" w:rsidRPr="000C5B45">
        <w:t xml:space="preserve">meet </w:t>
      </w:r>
      <w:r w:rsidR="001B6722" w:rsidRPr="000C5B45">
        <w:t>all mandatory requirements</w:t>
      </w:r>
      <w:r w:rsidR="001D6496" w:rsidRPr="000C5B45">
        <w:t xml:space="preserve">.  Failure to </w:t>
      </w:r>
      <w:r w:rsidR="00A913BA" w:rsidRPr="000C5B45">
        <w:t>meet mandato</w:t>
      </w:r>
      <w:r w:rsidR="00CC1DF9" w:rsidRPr="000C5B45">
        <w:t xml:space="preserve">ry requirements will result in </w:t>
      </w:r>
      <w:r w:rsidR="00A913BA" w:rsidRPr="000C5B45">
        <w:t xml:space="preserve">proposal </w:t>
      </w:r>
      <w:r w:rsidR="00CC1DF9" w:rsidRPr="000C5B45">
        <w:t>rejection</w:t>
      </w:r>
      <w:r w:rsidR="003E038D" w:rsidRPr="000C5B45">
        <w:t xml:space="preserve"> as non-responsive</w:t>
      </w:r>
      <w:r w:rsidR="001D6496" w:rsidRPr="000C5B45">
        <w:t xml:space="preserve">.  In the event </w:t>
      </w:r>
      <w:r w:rsidR="008D05A9" w:rsidRPr="000C5B45">
        <w:t xml:space="preserve">that </w:t>
      </w:r>
      <w:r w:rsidR="00CF5D33" w:rsidRPr="000C5B45">
        <w:t>NO P</w:t>
      </w:r>
      <w:r w:rsidR="002B7937" w:rsidRPr="000C5B45">
        <w:t>roposer</w:t>
      </w:r>
      <w:r w:rsidR="001D6496" w:rsidRPr="000C5B45">
        <w:t xml:space="preserve"> meet</w:t>
      </w:r>
      <w:r w:rsidR="008D05A9" w:rsidRPr="000C5B45">
        <w:t>s</w:t>
      </w:r>
      <w:r w:rsidR="001D6496" w:rsidRPr="000C5B45">
        <w:t xml:space="preserve"> specified requirement</w:t>
      </w:r>
      <w:r w:rsidR="008D05A9" w:rsidRPr="000C5B45">
        <w:t>(s)</w:t>
      </w:r>
      <w:r w:rsidR="001D6496" w:rsidRPr="000C5B45">
        <w:t xml:space="preserve">, the </w:t>
      </w:r>
      <w:r w:rsidR="00BE1002" w:rsidRPr="000C5B45">
        <w:t>Owner</w:t>
      </w:r>
      <w:r w:rsidR="00D917E8" w:rsidRPr="000C5B45">
        <w:t xml:space="preserve"> </w:t>
      </w:r>
      <w:r w:rsidR="001D6496" w:rsidRPr="000C5B45">
        <w:t>reserves the right to continue the evaluation of the proposals and to select the proposal most closely meeting the requi</w:t>
      </w:r>
      <w:r w:rsidR="00E07E69" w:rsidRPr="000C5B45">
        <w:t>rements specified in this RFP, or not select any proposals.</w:t>
      </w:r>
    </w:p>
    <w:p w:rsidR="005462DE" w:rsidRPr="000C5B45" w:rsidRDefault="005462DE" w:rsidP="000C5B45">
      <w:pPr>
        <w:spacing w:after="0"/>
        <w:ind w:left="720"/>
        <w:contextualSpacing/>
        <w:jc w:val="both"/>
      </w:pPr>
    </w:p>
    <w:p w:rsidR="005462DE" w:rsidRPr="00A00DF3" w:rsidRDefault="005462DE" w:rsidP="00661645">
      <w:pPr>
        <w:pStyle w:val="Heading2"/>
      </w:pPr>
      <w:bookmarkStart w:id="37" w:name="_Toc68674941"/>
      <w:bookmarkStart w:id="38" w:name="_Toc68933124"/>
      <w:bookmarkStart w:id="39" w:name="_Toc97536278"/>
      <w:bookmarkStart w:id="40" w:name="_Toc348087843"/>
      <w:r>
        <w:t>3.2</w:t>
      </w:r>
      <w:r w:rsidRPr="00A00DF3">
        <w:tab/>
        <w:t>Proposer Presentation</w:t>
      </w:r>
      <w:bookmarkEnd w:id="37"/>
      <w:bookmarkEnd w:id="38"/>
      <w:bookmarkEnd w:id="39"/>
      <w:bookmarkEnd w:id="40"/>
      <w:r w:rsidRPr="00A00DF3">
        <w:t>s</w:t>
      </w:r>
    </w:p>
    <w:p w:rsidR="005462DE" w:rsidRPr="00A00DF3" w:rsidRDefault="005462DE" w:rsidP="000C5B45">
      <w:pPr>
        <w:spacing w:after="0"/>
        <w:ind w:left="720"/>
        <w:contextualSpacing/>
        <w:jc w:val="both"/>
      </w:pPr>
    </w:p>
    <w:p w:rsidR="005462DE" w:rsidRPr="000C5B45" w:rsidRDefault="00F118A1" w:rsidP="000C5B45">
      <w:pPr>
        <w:spacing w:after="0"/>
        <w:ind w:left="720"/>
        <w:contextualSpacing/>
        <w:jc w:val="both"/>
      </w:pPr>
      <w:r w:rsidRPr="000C5B45">
        <w:t xml:space="preserve">Based on evaluation of the written proposals by the Evaluation Team on the stated criteria, an estimate of two to four top scoring proposals may be short-listed.  </w:t>
      </w:r>
      <w:r w:rsidR="005462DE" w:rsidRPr="000C5B45">
        <w:t>Short-listed Proposers may be required to participate in interviews and/or site visits to support and clarify their Proposals if requested by the Evaluation Team.  The Evaluation Team will make every reasonable attempt to schedule each presentation at a time and location agreeable to the Proposer.  Failure of a Proposer to interview or permit a site visit on the date scheduled may result in rejection of the Proposer’s Proposal.</w:t>
      </w:r>
    </w:p>
    <w:p w:rsidR="005462DE" w:rsidRPr="000C5B45" w:rsidRDefault="005462DE" w:rsidP="000C5B45">
      <w:pPr>
        <w:spacing w:after="0"/>
        <w:ind w:left="720"/>
        <w:contextualSpacing/>
        <w:jc w:val="both"/>
      </w:pPr>
    </w:p>
    <w:p w:rsidR="008D05A9" w:rsidRPr="00A00DF3" w:rsidRDefault="005462DE" w:rsidP="00661645">
      <w:pPr>
        <w:pStyle w:val="Heading2"/>
      </w:pPr>
      <w:bookmarkStart w:id="41" w:name="_Toc348087842"/>
      <w:r>
        <w:t>3.3</w:t>
      </w:r>
      <w:r w:rsidR="00BD1819" w:rsidRPr="00A00DF3">
        <w:tab/>
      </w:r>
      <w:r w:rsidR="00F91CB6" w:rsidRPr="00A00DF3">
        <w:t>Evaluation Criteria</w:t>
      </w:r>
      <w:bookmarkEnd w:id="41"/>
    </w:p>
    <w:p w:rsidR="00860ECD" w:rsidRPr="00A00DF3" w:rsidRDefault="00860ECD" w:rsidP="000C5B45">
      <w:pPr>
        <w:spacing w:after="0"/>
        <w:ind w:left="720"/>
        <w:contextualSpacing/>
        <w:jc w:val="both"/>
      </w:pPr>
    </w:p>
    <w:p w:rsidR="001D6496" w:rsidRPr="000C5B45" w:rsidRDefault="001D6496" w:rsidP="000C5B45">
      <w:pPr>
        <w:spacing w:after="0"/>
        <w:ind w:left="720"/>
        <w:contextualSpacing/>
        <w:jc w:val="both"/>
      </w:pPr>
      <w:r w:rsidRPr="000C5B45">
        <w:t>The proposals will be scored using the following criteria</w:t>
      </w:r>
      <w:r w:rsidR="008D05A9" w:rsidRPr="000C5B45">
        <w:t>:</w:t>
      </w:r>
    </w:p>
    <w:p w:rsidR="008D05A9" w:rsidRDefault="008D05A9" w:rsidP="000C5B45">
      <w:pPr>
        <w:spacing w:after="0"/>
        <w:ind w:left="720"/>
        <w:contextualSpacing/>
        <w:jc w:val="both"/>
      </w:pPr>
    </w:p>
    <w:tbl>
      <w:tblPr>
        <w:tblStyle w:val="LightShading-Accent11"/>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3330"/>
        <w:gridCol w:w="1620"/>
      </w:tblGrid>
      <w:tr w:rsidR="00CD494F" w:rsidTr="00CD494F">
        <w:trPr>
          <w:cnfStyle w:val="100000000000"/>
        </w:trPr>
        <w:tc>
          <w:tcPr>
            <w:cnfStyle w:val="001000000000"/>
            <w:tcW w:w="810" w:type="dxa"/>
            <w:tcBorders>
              <w:top w:val="none" w:sz="0" w:space="0" w:color="auto"/>
              <w:left w:val="none" w:sz="0" w:space="0" w:color="auto"/>
              <w:bottom w:val="none" w:sz="0" w:space="0" w:color="auto"/>
              <w:right w:val="none" w:sz="0" w:space="0" w:color="auto"/>
            </w:tcBorders>
          </w:tcPr>
          <w:p w:rsidR="00CD494F" w:rsidRDefault="00CD494F" w:rsidP="00CD494F">
            <w:pPr>
              <w:pStyle w:val="Heading1"/>
              <w:spacing w:before="240"/>
              <w:outlineLvl w:val="0"/>
            </w:pPr>
            <w:r>
              <w:t>#</w:t>
            </w:r>
          </w:p>
        </w:tc>
        <w:tc>
          <w:tcPr>
            <w:tcW w:w="3330" w:type="dxa"/>
            <w:tcBorders>
              <w:top w:val="none" w:sz="0" w:space="0" w:color="auto"/>
              <w:left w:val="none" w:sz="0" w:space="0" w:color="auto"/>
              <w:bottom w:val="none" w:sz="0" w:space="0" w:color="auto"/>
              <w:right w:val="none" w:sz="0" w:space="0" w:color="auto"/>
            </w:tcBorders>
          </w:tcPr>
          <w:p w:rsidR="00CD494F" w:rsidRDefault="00CD494F" w:rsidP="00CD494F">
            <w:pPr>
              <w:pStyle w:val="Heading1"/>
              <w:spacing w:before="240"/>
              <w:outlineLvl w:val="0"/>
              <w:cnfStyle w:val="100000000000"/>
            </w:pPr>
            <w:r>
              <w:t>Description</w:t>
            </w:r>
          </w:p>
        </w:tc>
        <w:tc>
          <w:tcPr>
            <w:tcW w:w="1620" w:type="dxa"/>
            <w:tcBorders>
              <w:top w:val="none" w:sz="0" w:space="0" w:color="auto"/>
              <w:left w:val="none" w:sz="0" w:space="0" w:color="auto"/>
              <w:bottom w:val="none" w:sz="0" w:space="0" w:color="auto"/>
              <w:right w:val="none" w:sz="0" w:space="0" w:color="auto"/>
            </w:tcBorders>
          </w:tcPr>
          <w:p w:rsidR="00CD494F" w:rsidRDefault="00CD494F" w:rsidP="00CD494F">
            <w:pPr>
              <w:pStyle w:val="Heading1"/>
              <w:spacing w:before="240"/>
              <w:outlineLvl w:val="0"/>
              <w:cnfStyle w:val="100000000000"/>
            </w:pPr>
            <w:r>
              <w:t>Max Points</w:t>
            </w:r>
          </w:p>
        </w:tc>
      </w:tr>
      <w:tr w:rsidR="00CD494F" w:rsidTr="00CD494F">
        <w:trPr>
          <w:cnfStyle w:val="000000100000"/>
        </w:trPr>
        <w:tc>
          <w:tcPr>
            <w:cnfStyle w:val="001000000000"/>
            <w:tcW w:w="810" w:type="dxa"/>
            <w:tcBorders>
              <w:left w:val="none" w:sz="0" w:space="0" w:color="auto"/>
              <w:right w:val="none" w:sz="0" w:space="0" w:color="auto"/>
            </w:tcBorders>
          </w:tcPr>
          <w:p w:rsidR="00CD494F" w:rsidRPr="00CD494F" w:rsidRDefault="00CD494F" w:rsidP="000C5B45">
            <w:pPr>
              <w:spacing w:after="0"/>
              <w:contextualSpacing/>
              <w:jc w:val="both"/>
              <w:rPr>
                <w:b w:val="0"/>
              </w:rPr>
            </w:pPr>
            <w:r w:rsidRPr="00CD494F">
              <w:rPr>
                <w:b w:val="0"/>
              </w:rPr>
              <w:t>1</w:t>
            </w:r>
          </w:p>
        </w:tc>
        <w:tc>
          <w:tcPr>
            <w:tcW w:w="3330" w:type="dxa"/>
            <w:tcBorders>
              <w:left w:val="none" w:sz="0" w:space="0" w:color="auto"/>
              <w:right w:val="none" w:sz="0" w:space="0" w:color="auto"/>
            </w:tcBorders>
          </w:tcPr>
          <w:p w:rsidR="00CD494F" w:rsidRDefault="00EA1B1D" w:rsidP="00EA1B1D">
            <w:pPr>
              <w:spacing w:after="0"/>
              <w:contextualSpacing/>
              <w:jc w:val="both"/>
              <w:cnfStyle w:val="000000100000"/>
            </w:pPr>
            <w:r>
              <w:rPr>
                <w:sz w:val="24"/>
              </w:rPr>
              <w:t>Public entity experience</w:t>
            </w:r>
          </w:p>
        </w:tc>
        <w:tc>
          <w:tcPr>
            <w:tcW w:w="1620" w:type="dxa"/>
            <w:tcBorders>
              <w:left w:val="none" w:sz="0" w:space="0" w:color="auto"/>
              <w:right w:val="none" w:sz="0" w:space="0" w:color="auto"/>
            </w:tcBorders>
          </w:tcPr>
          <w:p w:rsidR="00CD494F" w:rsidRDefault="00CD494F" w:rsidP="00EA1B1D">
            <w:pPr>
              <w:spacing w:after="0"/>
              <w:ind w:right="522"/>
              <w:contextualSpacing/>
              <w:jc w:val="right"/>
              <w:cnfStyle w:val="000000100000"/>
            </w:pPr>
            <w:r>
              <w:rPr>
                <w:sz w:val="24"/>
              </w:rPr>
              <w:t>100</w:t>
            </w:r>
          </w:p>
        </w:tc>
      </w:tr>
      <w:tr w:rsidR="00CD494F" w:rsidTr="00CD494F">
        <w:tc>
          <w:tcPr>
            <w:cnfStyle w:val="001000000000"/>
            <w:tcW w:w="810" w:type="dxa"/>
          </w:tcPr>
          <w:p w:rsidR="00CD494F" w:rsidRPr="00CD494F" w:rsidRDefault="00CD494F" w:rsidP="000C5B45">
            <w:pPr>
              <w:spacing w:after="0"/>
              <w:contextualSpacing/>
              <w:jc w:val="both"/>
              <w:rPr>
                <w:b w:val="0"/>
              </w:rPr>
            </w:pPr>
            <w:r w:rsidRPr="00CD494F">
              <w:rPr>
                <w:b w:val="0"/>
              </w:rPr>
              <w:t>2</w:t>
            </w:r>
          </w:p>
        </w:tc>
        <w:tc>
          <w:tcPr>
            <w:tcW w:w="3330" w:type="dxa"/>
          </w:tcPr>
          <w:p w:rsidR="00CD494F" w:rsidRDefault="00EA1B1D" w:rsidP="000C5B45">
            <w:pPr>
              <w:spacing w:after="0"/>
              <w:contextualSpacing/>
              <w:jc w:val="both"/>
              <w:cnfStyle w:val="000000000000"/>
            </w:pPr>
            <w:r>
              <w:rPr>
                <w:sz w:val="24"/>
              </w:rPr>
              <w:t>Private entity experience</w:t>
            </w:r>
          </w:p>
        </w:tc>
        <w:tc>
          <w:tcPr>
            <w:tcW w:w="1620" w:type="dxa"/>
          </w:tcPr>
          <w:p w:rsidR="00CD494F" w:rsidRDefault="00CD494F" w:rsidP="00EA1B1D">
            <w:pPr>
              <w:spacing w:after="0"/>
              <w:ind w:right="522"/>
              <w:contextualSpacing/>
              <w:jc w:val="right"/>
              <w:cnfStyle w:val="000000000000"/>
            </w:pPr>
            <w:r>
              <w:t>50</w:t>
            </w:r>
          </w:p>
        </w:tc>
      </w:tr>
      <w:tr w:rsidR="00CD494F" w:rsidTr="00CD494F">
        <w:trPr>
          <w:cnfStyle w:val="000000100000"/>
        </w:trPr>
        <w:tc>
          <w:tcPr>
            <w:cnfStyle w:val="001000000000"/>
            <w:tcW w:w="810" w:type="dxa"/>
            <w:tcBorders>
              <w:left w:val="none" w:sz="0" w:space="0" w:color="auto"/>
              <w:right w:val="none" w:sz="0" w:space="0" w:color="auto"/>
            </w:tcBorders>
          </w:tcPr>
          <w:p w:rsidR="00CD494F" w:rsidRPr="00CD494F" w:rsidRDefault="00CD494F" w:rsidP="000C5B45">
            <w:pPr>
              <w:spacing w:after="0"/>
              <w:contextualSpacing/>
              <w:jc w:val="both"/>
              <w:rPr>
                <w:b w:val="0"/>
              </w:rPr>
            </w:pPr>
            <w:r w:rsidRPr="00CD494F">
              <w:rPr>
                <w:b w:val="0"/>
              </w:rPr>
              <w:t>3</w:t>
            </w:r>
          </w:p>
        </w:tc>
        <w:tc>
          <w:tcPr>
            <w:tcW w:w="3330" w:type="dxa"/>
            <w:tcBorders>
              <w:left w:val="none" w:sz="0" w:space="0" w:color="auto"/>
              <w:right w:val="none" w:sz="0" w:space="0" w:color="auto"/>
            </w:tcBorders>
          </w:tcPr>
          <w:p w:rsidR="00CD494F" w:rsidRDefault="00CD494F" w:rsidP="000C5B45">
            <w:pPr>
              <w:spacing w:after="0"/>
              <w:contextualSpacing/>
              <w:jc w:val="both"/>
              <w:cnfStyle w:val="000000100000"/>
              <w:rPr>
                <w:sz w:val="24"/>
              </w:rPr>
            </w:pPr>
            <w:r>
              <w:rPr>
                <w:sz w:val="24"/>
              </w:rPr>
              <w:t>Service Team</w:t>
            </w:r>
          </w:p>
        </w:tc>
        <w:tc>
          <w:tcPr>
            <w:tcW w:w="1620" w:type="dxa"/>
            <w:tcBorders>
              <w:left w:val="none" w:sz="0" w:space="0" w:color="auto"/>
              <w:right w:val="none" w:sz="0" w:space="0" w:color="auto"/>
            </w:tcBorders>
          </w:tcPr>
          <w:p w:rsidR="00CD494F" w:rsidRDefault="00CD494F" w:rsidP="00EA1B1D">
            <w:pPr>
              <w:spacing w:after="0"/>
              <w:ind w:right="522"/>
              <w:contextualSpacing/>
              <w:jc w:val="right"/>
              <w:cnfStyle w:val="000000100000"/>
            </w:pPr>
            <w:r>
              <w:t>100</w:t>
            </w:r>
          </w:p>
        </w:tc>
      </w:tr>
      <w:tr w:rsidR="00CD494F" w:rsidTr="00CD494F">
        <w:tc>
          <w:tcPr>
            <w:cnfStyle w:val="001000000000"/>
            <w:tcW w:w="810" w:type="dxa"/>
          </w:tcPr>
          <w:p w:rsidR="00CD494F" w:rsidRPr="00CD494F" w:rsidRDefault="00CD494F" w:rsidP="000C5B45">
            <w:pPr>
              <w:spacing w:after="0"/>
              <w:contextualSpacing/>
              <w:jc w:val="both"/>
              <w:rPr>
                <w:b w:val="0"/>
              </w:rPr>
            </w:pPr>
            <w:r w:rsidRPr="00CD494F">
              <w:rPr>
                <w:b w:val="0"/>
              </w:rPr>
              <w:t>4</w:t>
            </w:r>
          </w:p>
        </w:tc>
        <w:tc>
          <w:tcPr>
            <w:tcW w:w="3330" w:type="dxa"/>
          </w:tcPr>
          <w:p w:rsidR="00CD494F" w:rsidRDefault="00EA1B1D" w:rsidP="00EA1B1D">
            <w:pPr>
              <w:spacing w:after="0"/>
              <w:contextualSpacing/>
              <w:cnfStyle w:val="000000000000"/>
              <w:rPr>
                <w:sz w:val="24"/>
              </w:rPr>
            </w:pPr>
            <w:r>
              <w:rPr>
                <w:sz w:val="24"/>
              </w:rPr>
              <w:t>Demonstrated Marketing Abilities</w:t>
            </w:r>
          </w:p>
        </w:tc>
        <w:tc>
          <w:tcPr>
            <w:tcW w:w="1620" w:type="dxa"/>
          </w:tcPr>
          <w:p w:rsidR="00CD494F" w:rsidRDefault="00CD494F" w:rsidP="00EA1B1D">
            <w:pPr>
              <w:spacing w:after="0"/>
              <w:ind w:right="522"/>
              <w:contextualSpacing/>
              <w:jc w:val="right"/>
              <w:cnfStyle w:val="000000000000"/>
            </w:pPr>
            <w:r>
              <w:t>50</w:t>
            </w:r>
          </w:p>
        </w:tc>
      </w:tr>
      <w:tr w:rsidR="00CD494F" w:rsidTr="00CD494F">
        <w:trPr>
          <w:cnfStyle w:val="000000100000"/>
        </w:trPr>
        <w:tc>
          <w:tcPr>
            <w:cnfStyle w:val="001000000000"/>
            <w:tcW w:w="810" w:type="dxa"/>
            <w:tcBorders>
              <w:left w:val="none" w:sz="0" w:space="0" w:color="auto"/>
              <w:right w:val="none" w:sz="0" w:space="0" w:color="auto"/>
            </w:tcBorders>
          </w:tcPr>
          <w:p w:rsidR="00CD494F" w:rsidRPr="00CD494F" w:rsidRDefault="00CD494F" w:rsidP="000C5B45">
            <w:pPr>
              <w:spacing w:after="0"/>
              <w:contextualSpacing/>
              <w:jc w:val="both"/>
              <w:rPr>
                <w:b w:val="0"/>
              </w:rPr>
            </w:pPr>
            <w:r w:rsidRPr="00CD494F">
              <w:rPr>
                <w:b w:val="0"/>
              </w:rPr>
              <w:t>5</w:t>
            </w:r>
          </w:p>
        </w:tc>
        <w:tc>
          <w:tcPr>
            <w:tcW w:w="3330" w:type="dxa"/>
            <w:tcBorders>
              <w:left w:val="none" w:sz="0" w:space="0" w:color="auto"/>
              <w:right w:val="none" w:sz="0" w:space="0" w:color="auto"/>
            </w:tcBorders>
          </w:tcPr>
          <w:p w:rsidR="00CD494F" w:rsidRDefault="00EA1B1D" w:rsidP="000C5B45">
            <w:pPr>
              <w:spacing w:after="0"/>
              <w:contextualSpacing/>
              <w:jc w:val="both"/>
              <w:cnfStyle w:val="000000100000"/>
              <w:rPr>
                <w:sz w:val="24"/>
              </w:rPr>
            </w:pPr>
            <w:r>
              <w:rPr>
                <w:sz w:val="24"/>
              </w:rPr>
              <w:t>Ability to Effectively Provide Scope of Services in Contract</w:t>
            </w:r>
          </w:p>
        </w:tc>
        <w:tc>
          <w:tcPr>
            <w:tcW w:w="1620" w:type="dxa"/>
            <w:tcBorders>
              <w:left w:val="none" w:sz="0" w:space="0" w:color="auto"/>
              <w:right w:val="none" w:sz="0" w:space="0" w:color="auto"/>
            </w:tcBorders>
          </w:tcPr>
          <w:p w:rsidR="00CD494F" w:rsidRDefault="00CD494F" w:rsidP="00EA1B1D">
            <w:pPr>
              <w:spacing w:after="0"/>
              <w:ind w:right="522"/>
              <w:contextualSpacing/>
              <w:jc w:val="right"/>
              <w:cnfStyle w:val="000000100000"/>
            </w:pPr>
            <w:r>
              <w:t>100</w:t>
            </w:r>
          </w:p>
        </w:tc>
      </w:tr>
      <w:tr w:rsidR="00CD494F" w:rsidTr="00CD494F">
        <w:tc>
          <w:tcPr>
            <w:cnfStyle w:val="001000000000"/>
            <w:tcW w:w="810" w:type="dxa"/>
          </w:tcPr>
          <w:p w:rsidR="00CD494F" w:rsidRPr="00CD494F" w:rsidRDefault="00CD494F" w:rsidP="000C5B45">
            <w:pPr>
              <w:spacing w:after="0"/>
              <w:contextualSpacing/>
              <w:jc w:val="both"/>
              <w:rPr>
                <w:b w:val="0"/>
              </w:rPr>
            </w:pPr>
            <w:r w:rsidRPr="00CD494F">
              <w:rPr>
                <w:b w:val="0"/>
              </w:rPr>
              <w:t>6</w:t>
            </w:r>
          </w:p>
        </w:tc>
        <w:tc>
          <w:tcPr>
            <w:tcW w:w="3330" w:type="dxa"/>
          </w:tcPr>
          <w:p w:rsidR="00CD494F" w:rsidRDefault="00CD494F" w:rsidP="000C5B45">
            <w:pPr>
              <w:spacing w:after="0"/>
              <w:contextualSpacing/>
              <w:jc w:val="both"/>
              <w:cnfStyle w:val="000000000000"/>
              <w:rPr>
                <w:sz w:val="24"/>
              </w:rPr>
            </w:pPr>
            <w:r>
              <w:rPr>
                <w:sz w:val="24"/>
              </w:rPr>
              <w:t>Program Design</w:t>
            </w:r>
          </w:p>
        </w:tc>
        <w:tc>
          <w:tcPr>
            <w:tcW w:w="1620" w:type="dxa"/>
          </w:tcPr>
          <w:p w:rsidR="00CD494F" w:rsidRDefault="00CD494F" w:rsidP="00EA1B1D">
            <w:pPr>
              <w:spacing w:after="0"/>
              <w:ind w:right="522"/>
              <w:contextualSpacing/>
              <w:jc w:val="right"/>
              <w:cnfStyle w:val="000000000000"/>
            </w:pPr>
            <w:r>
              <w:t>100</w:t>
            </w:r>
          </w:p>
        </w:tc>
      </w:tr>
      <w:tr w:rsidR="00CD494F" w:rsidTr="00CD494F">
        <w:trPr>
          <w:cnfStyle w:val="000000100000"/>
        </w:trPr>
        <w:tc>
          <w:tcPr>
            <w:cnfStyle w:val="001000000000"/>
            <w:tcW w:w="810" w:type="dxa"/>
            <w:tcBorders>
              <w:left w:val="none" w:sz="0" w:space="0" w:color="auto"/>
              <w:right w:val="none" w:sz="0" w:space="0" w:color="auto"/>
            </w:tcBorders>
          </w:tcPr>
          <w:p w:rsidR="00CD494F" w:rsidRPr="00CD494F" w:rsidRDefault="00CD494F" w:rsidP="000C5B45">
            <w:pPr>
              <w:spacing w:after="0"/>
              <w:contextualSpacing/>
              <w:jc w:val="both"/>
              <w:rPr>
                <w:b w:val="0"/>
              </w:rPr>
            </w:pPr>
            <w:r w:rsidRPr="00CD494F">
              <w:rPr>
                <w:b w:val="0"/>
              </w:rPr>
              <w:t>7</w:t>
            </w:r>
          </w:p>
        </w:tc>
        <w:tc>
          <w:tcPr>
            <w:tcW w:w="3330" w:type="dxa"/>
            <w:tcBorders>
              <w:left w:val="none" w:sz="0" w:space="0" w:color="auto"/>
              <w:right w:val="none" w:sz="0" w:space="0" w:color="auto"/>
            </w:tcBorders>
          </w:tcPr>
          <w:p w:rsidR="00CD494F" w:rsidRDefault="00CD494F" w:rsidP="000C5B45">
            <w:pPr>
              <w:spacing w:after="0"/>
              <w:contextualSpacing/>
              <w:jc w:val="both"/>
              <w:cnfStyle w:val="000000100000"/>
              <w:rPr>
                <w:sz w:val="24"/>
              </w:rPr>
            </w:pPr>
            <w:r>
              <w:rPr>
                <w:sz w:val="24"/>
              </w:rPr>
              <w:t>Cost</w:t>
            </w:r>
          </w:p>
        </w:tc>
        <w:tc>
          <w:tcPr>
            <w:tcW w:w="1620" w:type="dxa"/>
            <w:tcBorders>
              <w:left w:val="none" w:sz="0" w:space="0" w:color="auto"/>
              <w:right w:val="none" w:sz="0" w:space="0" w:color="auto"/>
            </w:tcBorders>
          </w:tcPr>
          <w:p w:rsidR="00CD494F" w:rsidRDefault="00CD494F" w:rsidP="00EA1B1D">
            <w:pPr>
              <w:spacing w:after="0"/>
              <w:ind w:right="522"/>
              <w:contextualSpacing/>
              <w:jc w:val="right"/>
              <w:cnfStyle w:val="000000100000"/>
            </w:pPr>
            <w:r>
              <w:t>50</w:t>
            </w:r>
          </w:p>
        </w:tc>
      </w:tr>
      <w:tr w:rsidR="00CD494F" w:rsidTr="00CD494F">
        <w:tc>
          <w:tcPr>
            <w:cnfStyle w:val="001000000000"/>
            <w:tcW w:w="810" w:type="dxa"/>
          </w:tcPr>
          <w:p w:rsidR="00CD494F" w:rsidRDefault="00CD494F" w:rsidP="000C5B45">
            <w:pPr>
              <w:spacing w:after="0"/>
              <w:contextualSpacing/>
              <w:jc w:val="both"/>
            </w:pPr>
          </w:p>
        </w:tc>
        <w:tc>
          <w:tcPr>
            <w:tcW w:w="3330" w:type="dxa"/>
          </w:tcPr>
          <w:p w:rsidR="00CD494F" w:rsidRDefault="00CD494F" w:rsidP="000C5B45">
            <w:pPr>
              <w:spacing w:after="0"/>
              <w:contextualSpacing/>
              <w:jc w:val="both"/>
              <w:cnfStyle w:val="000000000000"/>
              <w:rPr>
                <w:sz w:val="24"/>
              </w:rPr>
            </w:pPr>
            <w:r>
              <w:rPr>
                <w:sz w:val="24"/>
              </w:rPr>
              <w:t>TOTAL POSSIBLE POINTS</w:t>
            </w:r>
          </w:p>
        </w:tc>
        <w:tc>
          <w:tcPr>
            <w:tcW w:w="1620" w:type="dxa"/>
          </w:tcPr>
          <w:p w:rsidR="00CD494F" w:rsidRDefault="00CD494F" w:rsidP="00EA1B1D">
            <w:pPr>
              <w:spacing w:after="0"/>
              <w:ind w:right="522"/>
              <w:contextualSpacing/>
              <w:jc w:val="right"/>
              <w:cnfStyle w:val="000000000000"/>
            </w:pPr>
            <w:r>
              <w:t>550</w:t>
            </w:r>
          </w:p>
        </w:tc>
      </w:tr>
    </w:tbl>
    <w:p w:rsidR="00CD494F" w:rsidRDefault="00CD494F" w:rsidP="000C5B45">
      <w:pPr>
        <w:spacing w:after="0"/>
        <w:ind w:left="720"/>
        <w:contextualSpacing/>
        <w:jc w:val="both"/>
      </w:pPr>
    </w:p>
    <w:p w:rsidR="005462DE" w:rsidRPr="000C5B45" w:rsidRDefault="005462DE" w:rsidP="000C5B45">
      <w:pPr>
        <w:spacing w:after="0"/>
        <w:ind w:left="720"/>
        <w:contextualSpacing/>
        <w:jc w:val="both"/>
      </w:pPr>
      <w:r w:rsidRPr="000C5B45">
        <w:t xml:space="preserve">The cost proposal </w:t>
      </w:r>
      <w:r w:rsidR="00514679" w:rsidRPr="000C5B45">
        <w:t xml:space="preserve">section </w:t>
      </w:r>
      <w:r w:rsidRPr="000C5B45">
        <w:t>shall receive a weig</w:t>
      </w:r>
      <w:r w:rsidR="004F6A96" w:rsidRPr="000C5B45">
        <w:t>hted score, based upon the ratio of the lowest proposal to the highest proposal</w:t>
      </w:r>
      <w:r w:rsidR="00EA1B1D">
        <w:t xml:space="preserve"> over the first three years</w:t>
      </w:r>
      <w:r w:rsidR="004F6A96" w:rsidRPr="000C5B45">
        <w:t>.  T</w:t>
      </w:r>
      <w:r w:rsidRPr="000C5B45">
        <w:t xml:space="preserve">he lowest cost Proposal will receive the maximum number of points available for </w:t>
      </w:r>
      <w:r w:rsidR="004F6A96" w:rsidRPr="000C5B45">
        <w:t>the cost category and other proposals will be scored accordingly.</w:t>
      </w:r>
    </w:p>
    <w:p w:rsidR="005462DE" w:rsidRPr="000C5B45" w:rsidRDefault="005462DE" w:rsidP="000C5B45">
      <w:pPr>
        <w:spacing w:after="0"/>
        <w:ind w:left="720"/>
        <w:contextualSpacing/>
        <w:jc w:val="both"/>
      </w:pPr>
    </w:p>
    <w:p w:rsidR="00573D32" w:rsidRPr="000C5B45" w:rsidRDefault="002C398C" w:rsidP="000C5B45">
      <w:pPr>
        <w:spacing w:after="0"/>
        <w:ind w:left="720"/>
        <w:contextualSpacing/>
        <w:jc w:val="both"/>
      </w:pPr>
      <w:r w:rsidRPr="000C5B45">
        <w:lastRenderedPageBreak/>
        <w:t>R</w:t>
      </w:r>
      <w:r w:rsidR="00573D32" w:rsidRPr="000C5B45">
        <w:t>esults of reference checks will be used to clarify and substantiate information in the written proposals.  The reference results shall then be considered when scoring the responses to the general and technical requirements in the RFP.</w:t>
      </w:r>
    </w:p>
    <w:p w:rsidR="008D05A9" w:rsidRPr="000C5B45" w:rsidRDefault="008D05A9" w:rsidP="000C5B45">
      <w:pPr>
        <w:spacing w:after="0"/>
        <w:ind w:left="720"/>
        <w:contextualSpacing/>
        <w:jc w:val="both"/>
      </w:pPr>
    </w:p>
    <w:p w:rsidR="008D05A9" w:rsidRPr="000C5B45" w:rsidRDefault="001D6496" w:rsidP="000C5B45">
      <w:pPr>
        <w:spacing w:after="0"/>
        <w:ind w:left="720"/>
        <w:contextualSpacing/>
        <w:jc w:val="both"/>
      </w:pPr>
      <w:r w:rsidRPr="000C5B45">
        <w:t>The points stated above are the maximum amo</w:t>
      </w:r>
      <w:r w:rsidR="00BD3DF4" w:rsidRPr="000C5B45">
        <w:t>unt awarded for each category.</w:t>
      </w:r>
      <w:r w:rsidR="00F118A1" w:rsidRPr="000C5B45">
        <w:t xml:space="preserve">  The evaluation process is designed to recommend award of this procurement to the proposal that best meets the needs of the Owner, not necessarily the lowest cost Proposal.</w:t>
      </w:r>
    </w:p>
    <w:p w:rsidR="00CF1E36" w:rsidRPr="000C5B45" w:rsidRDefault="00CF1E36" w:rsidP="000C5B45">
      <w:pPr>
        <w:spacing w:after="0"/>
        <w:ind w:left="720"/>
        <w:contextualSpacing/>
        <w:jc w:val="both"/>
      </w:pPr>
    </w:p>
    <w:p w:rsidR="00BB2999" w:rsidRPr="00A00DF3" w:rsidRDefault="00514679" w:rsidP="00661645">
      <w:pPr>
        <w:pStyle w:val="Heading2"/>
      </w:pPr>
      <w:bookmarkStart w:id="42" w:name="_Toc348087841"/>
      <w:r>
        <w:t>3.4</w:t>
      </w:r>
      <w:r w:rsidR="00BB2999" w:rsidRPr="00A00DF3">
        <w:tab/>
        <w:t>Proposal Scoring</w:t>
      </w:r>
      <w:bookmarkEnd w:id="42"/>
    </w:p>
    <w:p w:rsidR="00BB2999" w:rsidRPr="00A00DF3" w:rsidRDefault="00BB2999" w:rsidP="000C5B45">
      <w:pPr>
        <w:spacing w:after="0"/>
        <w:ind w:left="720"/>
        <w:contextualSpacing/>
        <w:jc w:val="both"/>
      </w:pPr>
    </w:p>
    <w:p w:rsidR="00BB2999" w:rsidRPr="000C5B45" w:rsidRDefault="004F6A96" w:rsidP="000C5B45">
      <w:pPr>
        <w:spacing w:after="0"/>
        <w:ind w:left="720"/>
        <w:contextualSpacing/>
        <w:jc w:val="both"/>
      </w:pPr>
      <w:r w:rsidRPr="000C5B45">
        <w:t>An estimated t</w:t>
      </w:r>
      <w:r w:rsidR="00BB2999" w:rsidRPr="000C5B45">
        <w:t>wo to four top scoring Proposals may be short-listed based on an evaluation of the written Proposal by the Evaluation Team on the stated criteria.  A proposer may not contact any member of an Evaluation Team except at the Evaluation Team’s direction.</w:t>
      </w:r>
    </w:p>
    <w:p w:rsidR="00BB2999" w:rsidRPr="000C5B45" w:rsidRDefault="00BB2999" w:rsidP="000C5B45">
      <w:pPr>
        <w:spacing w:after="0"/>
        <w:ind w:left="720"/>
        <w:contextualSpacing/>
        <w:jc w:val="both"/>
      </w:pPr>
    </w:p>
    <w:p w:rsidR="00BB2999" w:rsidRPr="000C5B45" w:rsidRDefault="00BB2999" w:rsidP="000C5B45">
      <w:pPr>
        <w:spacing w:after="0"/>
        <w:ind w:left="720"/>
        <w:contextualSpacing/>
        <w:jc w:val="both"/>
      </w:pPr>
      <w:r w:rsidRPr="000C5B45">
        <w:t xml:space="preserve">Should the Evaluation Team request any oral presentations or demonstrations from one </w:t>
      </w:r>
      <w:r w:rsidR="005462DE" w:rsidRPr="000C5B45">
        <w:t xml:space="preserve">or more </w:t>
      </w:r>
      <w:r w:rsidRPr="000C5B45">
        <w:t>of t</w:t>
      </w:r>
      <w:r w:rsidR="005462DE" w:rsidRPr="000C5B45">
        <w:t>he short-listed proposers, the E</w:t>
      </w:r>
      <w:r w:rsidRPr="000C5B45">
        <w:t>v</w:t>
      </w:r>
      <w:r w:rsidR="005462DE" w:rsidRPr="000C5B45">
        <w:t>aluation T</w:t>
      </w:r>
      <w:r w:rsidRPr="000C5B45">
        <w:t>eam will review the initial scoring and make adjustments based on the information obtained in the ora</w:t>
      </w:r>
      <w:r w:rsidR="005462DE" w:rsidRPr="000C5B45">
        <w:t>l presentation or demonstration and</w:t>
      </w:r>
      <w:r w:rsidRPr="000C5B45">
        <w:t xml:space="preserve"> </w:t>
      </w:r>
      <w:r w:rsidR="005462DE" w:rsidRPr="000C5B45">
        <w:t>site visits and</w:t>
      </w:r>
      <w:r w:rsidRPr="000C5B45">
        <w:t xml:space="preserve"> to determine final scoring.  </w:t>
      </w:r>
    </w:p>
    <w:p w:rsidR="00BB2999" w:rsidRPr="000C5B45" w:rsidRDefault="00BB2999" w:rsidP="000C5B45">
      <w:pPr>
        <w:spacing w:after="0"/>
        <w:ind w:left="720"/>
        <w:contextualSpacing/>
        <w:jc w:val="both"/>
      </w:pPr>
    </w:p>
    <w:p w:rsidR="00CF1E36" w:rsidRPr="00A00DF3" w:rsidRDefault="00BD1819" w:rsidP="00661645">
      <w:pPr>
        <w:pStyle w:val="Heading2"/>
      </w:pPr>
      <w:bookmarkStart w:id="43" w:name="_Toc348087844"/>
      <w:r w:rsidRPr="00A00DF3">
        <w:t>3.5</w:t>
      </w:r>
      <w:r w:rsidRPr="00A00DF3">
        <w:tab/>
      </w:r>
      <w:r w:rsidR="00CF5D33">
        <w:t>Award</w:t>
      </w:r>
      <w:r w:rsidR="0099783D" w:rsidRPr="00A00DF3">
        <w:t xml:space="preserve"> </w:t>
      </w:r>
      <w:r w:rsidR="00CF5D33">
        <w:t xml:space="preserve">/ Best and </w:t>
      </w:r>
      <w:r w:rsidR="0099783D" w:rsidRPr="00A00DF3">
        <w:t>Final Offers</w:t>
      </w:r>
      <w:bookmarkEnd w:id="43"/>
    </w:p>
    <w:p w:rsidR="00860ECD" w:rsidRPr="00A00DF3" w:rsidRDefault="00860ECD" w:rsidP="000C5B45">
      <w:pPr>
        <w:spacing w:after="0"/>
        <w:ind w:left="720"/>
        <w:contextualSpacing/>
        <w:jc w:val="both"/>
      </w:pPr>
    </w:p>
    <w:p w:rsidR="001F5D94" w:rsidRPr="000C5B45" w:rsidRDefault="0093048C" w:rsidP="000C5B45">
      <w:pPr>
        <w:spacing w:after="0"/>
        <w:ind w:left="720"/>
        <w:contextualSpacing/>
        <w:jc w:val="both"/>
      </w:pPr>
      <w:r w:rsidRPr="000C5B45">
        <w:t>The</w:t>
      </w:r>
      <w:r w:rsidR="008305D7" w:rsidRPr="000C5B45">
        <w:t xml:space="preserve"> </w:t>
      </w:r>
      <w:r w:rsidR="007A0478" w:rsidRPr="000C5B45">
        <w:t>Purchasing Manager</w:t>
      </w:r>
      <w:r w:rsidR="008305D7" w:rsidRPr="000C5B45">
        <w:t xml:space="preserve"> </w:t>
      </w:r>
      <w:r w:rsidRPr="000C5B45">
        <w:t xml:space="preserve">will compile the final scores </w:t>
      </w:r>
      <w:r w:rsidR="006D3ED0" w:rsidRPr="000C5B45">
        <w:t>for all sections of</w:t>
      </w:r>
      <w:r w:rsidRPr="000C5B45">
        <w:t xml:space="preserve"> each </w:t>
      </w:r>
      <w:r w:rsidR="006D3ED0" w:rsidRPr="000C5B45">
        <w:t xml:space="preserve">responsive </w:t>
      </w:r>
      <w:r w:rsidRPr="000C5B45">
        <w:t xml:space="preserve">proposal.  The award will be granted in one of two ways.  The </w:t>
      </w:r>
      <w:r w:rsidR="001F2654" w:rsidRPr="000C5B45">
        <w:t>Evaluation Team’s Recommendation of A</w:t>
      </w:r>
      <w:r w:rsidRPr="000C5B45">
        <w:t xml:space="preserve">ward may be granted to the highest scoring responsive </w:t>
      </w:r>
      <w:r w:rsidR="006477CE" w:rsidRPr="000C5B45">
        <w:t xml:space="preserve">Proposal </w:t>
      </w:r>
      <w:r w:rsidRPr="000C5B45">
        <w:t xml:space="preserve">and responsible </w:t>
      </w:r>
      <w:r w:rsidR="00D878DD" w:rsidRPr="000C5B45">
        <w:t>P</w:t>
      </w:r>
      <w:r w:rsidR="002B7937" w:rsidRPr="000C5B45">
        <w:t>roposer</w:t>
      </w:r>
      <w:r w:rsidRPr="000C5B45">
        <w:t xml:space="preserve">.  Alternatively, </w:t>
      </w:r>
      <w:r w:rsidR="00532DA2" w:rsidRPr="000C5B45">
        <w:t xml:space="preserve">Proposers with </w:t>
      </w:r>
      <w:r w:rsidRPr="000C5B45">
        <w:t xml:space="preserve">the highest scoring </w:t>
      </w:r>
      <w:r w:rsidR="002B7937" w:rsidRPr="000C5B45">
        <w:t>proposer</w:t>
      </w:r>
      <w:r w:rsidRPr="000C5B45">
        <w:t xml:space="preserve"> or </w:t>
      </w:r>
      <w:r w:rsidR="002B7937" w:rsidRPr="000C5B45">
        <w:t>proposer</w:t>
      </w:r>
      <w:r w:rsidRPr="000C5B45">
        <w:t xml:space="preserve">s may be requested to submit </w:t>
      </w:r>
      <w:r w:rsidR="006477CE" w:rsidRPr="000C5B45">
        <w:t>B</w:t>
      </w:r>
      <w:r w:rsidR="00D878DD" w:rsidRPr="000C5B45">
        <w:t>est</w:t>
      </w:r>
      <w:r w:rsidRPr="000C5B45">
        <w:t xml:space="preserve"> and </w:t>
      </w:r>
      <w:r w:rsidR="006477CE" w:rsidRPr="000C5B45">
        <w:t>F</w:t>
      </w:r>
      <w:r w:rsidR="00D878DD" w:rsidRPr="000C5B45">
        <w:t>inal</w:t>
      </w:r>
      <w:r w:rsidR="006477CE" w:rsidRPr="000C5B45">
        <w:t xml:space="preserve"> O</w:t>
      </w:r>
      <w:r w:rsidRPr="000C5B45">
        <w:t xml:space="preserve">ffers.  If </w:t>
      </w:r>
      <w:r w:rsidR="006477CE" w:rsidRPr="000C5B45">
        <w:t>B</w:t>
      </w:r>
      <w:r w:rsidR="00D878DD" w:rsidRPr="000C5B45">
        <w:t>est</w:t>
      </w:r>
      <w:r w:rsidRPr="000C5B45">
        <w:t xml:space="preserve"> and </w:t>
      </w:r>
      <w:r w:rsidR="006477CE" w:rsidRPr="000C5B45">
        <w:t>F</w:t>
      </w:r>
      <w:r w:rsidR="00D878DD" w:rsidRPr="000C5B45">
        <w:t>inal</w:t>
      </w:r>
      <w:r w:rsidR="006477CE" w:rsidRPr="000C5B45">
        <w:t xml:space="preserve"> O</w:t>
      </w:r>
      <w:r w:rsidRPr="000C5B45">
        <w:t xml:space="preserve">ffers are requested by the </w:t>
      </w:r>
      <w:r w:rsidR="00D878DD" w:rsidRPr="000C5B45">
        <w:t>Evaluation Team</w:t>
      </w:r>
      <w:r w:rsidR="00146563" w:rsidRPr="000C5B45">
        <w:t xml:space="preserve"> </w:t>
      </w:r>
      <w:r w:rsidRPr="000C5B45">
        <w:t xml:space="preserve">and submitted by the </w:t>
      </w:r>
      <w:r w:rsidR="00D878DD" w:rsidRPr="000C5B45">
        <w:t>P</w:t>
      </w:r>
      <w:r w:rsidR="002B7937" w:rsidRPr="000C5B45">
        <w:t>roposer</w:t>
      </w:r>
      <w:r w:rsidRPr="000C5B45">
        <w:t xml:space="preserve">, they will be evaluated against the stated criteria, scored and ranked by </w:t>
      </w:r>
      <w:r w:rsidR="001F2654" w:rsidRPr="000C5B45">
        <w:t xml:space="preserve">the evaluation committee.  The </w:t>
      </w:r>
      <w:r w:rsidR="006477CE" w:rsidRPr="000C5B45">
        <w:t>Intent to Negotiate</w:t>
      </w:r>
      <w:r w:rsidRPr="000C5B45">
        <w:t xml:space="preserve"> then will be granted to the highest scoring </w:t>
      </w:r>
      <w:r w:rsidR="002B7937" w:rsidRPr="000C5B45">
        <w:t>Proposer</w:t>
      </w:r>
      <w:r w:rsidRPr="000C5B45">
        <w:t xml:space="preserve">.  However, a </w:t>
      </w:r>
      <w:r w:rsidR="002B7937" w:rsidRPr="000C5B45">
        <w:t>Proposer</w:t>
      </w:r>
      <w:r w:rsidRPr="000C5B45">
        <w:t xml:space="preserve"> should not expect that the </w:t>
      </w:r>
      <w:r w:rsidR="00BE1002" w:rsidRPr="000C5B45">
        <w:t>Owner</w:t>
      </w:r>
      <w:r w:rsidR="00146563" w:rsidRPr="000C5B45">
        <w:t xml:space="preserve"> </w:t>
      </w:r>
      <w:r w:rsidR="00C14F60" w:rsidRPr="000C5B45">
        <w:t>will</w:t>
      </w:r>
      <w:r w:rsidRPr="000C5B45">
        <w:t xml:space="preserve"> request a </w:t>
      </w:r>
      <w:r w:rsidR="006477CE" w:rsidRPr="000C5B45">
        <w:t>B</w:t>
      </w:r>
      <w:r w:rsidR="00511B94" w:rsidRPr="000C5B45">
        <w:t>est</w:t>
      </w:r>
      <w:r w:rsidRPr="000C5B45">
        <w:t xml:space="preserve"> and </w:t>
      </w:r>
      <w:r w:rsidR="006477CE" w:rsidRPr="000C5B45">
        <w:t>F</w:t>
      </w:r>
      <w:r w:rsidR="00511B94" w:rsidRPr="000C5B45">
        <w:t>inal</w:t>
      </w:r>
      <w:r w:rsidR="006477CE" w:rsidRPr="000C5B45">
        <w:t xml:space="preserve"> O</w:t>
      </w:r>
      <w:r w:rsidRPr="000C5B45">
        <w:t>ffer.</w:t>
      </w:r>
      <w:r w:rsidR="00484E2A" w:rsidRPr="000C5B45">
        <w:t xml:space="preserve">  In case of a tied score, recommendation of award will go to the firm who was </w:t>
      </w:r>
      <w:r w:rsidR="001F5D94" w:rsidRPr="000C5B45">
        <w:t>favored by the majority of the E</w:t>
      </w:r>
      <w:r w:rsidR="00484E2A" w:rsidRPr="000C5B45">
        <w:t xml:space="preserve">valuation </w:t>
      </w:r>
      <w:r w:rsidR="001F5D94" w:rsidRPr="000C5B45">
        <w:t>Team</w:t>
      </w:r>
      <w:r w:rsidR="00484E2A" w:rsidRPr="000C5B45">
        <w:t xml:space="preserve"> members, accordin</w:t>
      </w:r>
      <w:r w:rsidR="001F2654" w:rsidRPr="000C5B45">
        <w:t>g to their score.  The Evaluation Te</w:t>
      </w:r>
      <w:r w:rsidR="00E878E4" w:rsidRPr="000C5B45">
        <w:t>a</w:t>
      </w:r>
      <w:r w:rsidR="001F2654" w:rsidRPr="000C5B45">
        <w:t>m shall then offer an “Intent to Negotiate</w:t>
      </w:r>
      <w:r w:rsidR="00532DA2" w:rsidRPr="000C5B45">
        <w:t xml:space="preserve"> and/or Intent to Award</w:t>
      </w:r>
      <w:r w:rsidR="001F2654" w:rsidRPr="000C5B45">
        <w:t>” the final contract with the successful Proposer</w:t>
      </w:r>
      <w:r w:rsidR="001F5D94" w:rsidRPr="000C5B45">
        <w:t xml:space="preserve"> and the decision to accept the award and approve the resulting contract shall be final. </w:t>
      </w:r>
    </w:p>
    <w:p w:rsidR="0084097B" w:rsidRPr="000C5B45" w:rsidRDefault="0084097B" w:rsidP="000C5B45">
      <w:pPr>
        <w:spacing w:after="0"/>
        <w:ind w:left="720"/>
        <w:contextualSpacing/>
        <w:jc w:val="both"/>
      </w:pPr>
    </w:p>
    <w:p w:rsidR="009552F1" w:rsidRPr="00A00DF3" w:rsidRDefault="00BD1819" w:rsidP="00661645">
      <w:pPr>
        <w:pStyle w:val="Heading2"/>
      </w:pPr>
      <w:bookmarkStart w:id="44" w:name="_Toc348087845"/>
      <w:r w:rsidRPr="00A00DF3">
        <w:t>3.6</w:t>
      </w:r>
      <w:r w:rsidRPr="00A00DF3">
        <w:tab/>
      </w:r>
      <w:r w:rsidR="009552F1" w:rsidRPr="00A00DF3">
        <w:t xml:space="preserve">Offer in Effect </w:t>
      </w:r>
      <w:r w:rsidR="006126DE" w:rsidRPr="00A00DF3">
        <w:t>f</w:t>
      </w:r>
      <w:r w:rsidR="009552F1" w:rsidRPr="00A00DF3">
        <w:t xml:space="preserve">or </w:t>
      </w:r>
      <w:r w:rsidR="006477CE">
        <w:t>N</w:t>
      </w:r>
      <w:r w:rsidR="00146563" w:rsidRPr="00A00DF3">
        <w:t>inety (90)</w:t>
      </w:r>
      <w:r w:rsidR="009552F1" w:rsidRPr="00A00DF3">
        <w:t xml:space="preserve"> Days</w:t>
      </w:r>
      <w:bookmarkEnd w:id="44"/>
    </w:p>
    <w:p w:rsidR="00860ECD" w:rsidRPr="00A00DF3" w:rsidRDefault="00860ECD" w:rsidP="000C5B45">
      <w:pPr>
        <w:spacing w:after="0"/>
        <w:ind w:left="720"/>
        <w:contextualSpacing/>
        <w:jc w:val="both"/>
      </w:pPr>
    </w:p>
    <w:p w:rsidR="009552F1" w:rsidRPr="000C5B45" w:rsidRDefault="009552F1" w:rsidP="000C5B45">
      <w:pPr>
        <w:spacing w:after="0"/>
        <w:ind w:left="720"/>
        <w:contextualSpacing/>
        <w:jc w:val="both"/>
      </w:pPr>
      <w:r w:rsidRPr="000C5B45">
        <w:t xml:space="preserve">A </w:t>
      </w:r>
      <w:r w:rsidR="006126DE" w:rsidRPr="000C5B45">
        <w:t>P</w:t>
      </w:r>
      <w:r w:rsidRPr="000C5B45">
        <w:t xml:space="preserve">roposal may not be modified, withdrawn or canceled by the </w:t>
      </w:r>
      <w:r w:rsidR="002B7937" w:rsidRPr="000C5B45">
        <w:t>proposer</w:t>
      </w:r>
      <w:r w:rsidRPr="000C5B45">
        <w:t xml:space="preserve"> for a </w:t>
      </w:r>
      <w:r w:rsidR="00146563" w:rsidRPr="000C5B45">
        <w:t xml:space="preserve">ninety (90) </w:t>
      </w:r>
      <w:r w:rsidRPr="000C5B45">
        <w:t xml:space="preserve">day period following the deadline for proposal submission as defined in the </w:t>
      </w:r>
      <w:r w:rsidR="006126DE" w:rsidRPr="000C5B45">
        <w:t>Calendar</w:t>
      </w:r>
      <w:r w:rsidRPr="000C5B45">
        <w:t xml:space="preserve"> of Events, or receipt of best and final offer, if required, and </w:t>
      </w:r>
      <w:r w:rsidR="002B7937" w:rsidRPr="000C5B45">
        <w:t>Proposer</w:t>
      </w:r>
      <w:r w:rsidRPr="000C5B45">
        <w:t xml:space="preserve"> so agrees in submitting the proposal.</w:t>
      </w:r>
    </w:p>
    <w:p w:rsidR="00E81630" w:rsidRPr="000C5B45" w:rsidRDefault="00E81630" w:rsidP="000C5B45">
      <w:pPr>
        <w:spacing w:after="0"/>
        <w:ind w:left="720"/>
        <w:contextualSpacing/>
        <w:jc w:val="both"/>
      </w:pPr>
    </w:p>
    <w:p w:rsidR="00F91CB6" w:rsidRPr="00A00DF3" w:rsidRDefault="005A0DD8" w:rsidP="00661645">
      <w:pPr>
        <w:pStyle w:val="Heading2"/>
      </w:pPr>
      <w:bookmarkStart w:id="45" w:name="_Toc348087847"/>
      <w:r>
        <w:t>3.7</w:t>
      </w:r>
      <w:r w:rsidR="00BD1819" w:rsidRPr="00A00DF3">
        <w:tab/>
      </w:r>
      <w:r w:rsidR="00F91CB6" w:rsidRPr="00A00DF3">
        <w:t xml:space="preserve">Notification of Intent to </w:t>
      </w:r>
      <w:bookmarkEnd w:id="45"/>
      <w:r w:rsidR="00511B94">
        <w:t>Negotiate</w:t>
      </w:r>
      <w:r w:rsidR="00532DA2" w:rsidRPr="00532DA2">
        <w:t>/Intent to Award.</w:t>
      </w:r>
    </w:p>
    <w:p w:rsidR="00860ECD" w:rsidRPr="00A00DF3" w:rsidRDefault="00860ECD" w:rsidP="000C5B45">
      <w:pPr>
        <w:spacing w:after="0"/>
        <w:ind w:left="720"/>
        <w:contextualSpacing/>
        <w:jc w:val="both"/>
      </w:pPr>
    </w:p>
    <w:p w:rsidR="0006346F" w:rsidRPr="000C5B45" w:rsidRDefault="00CC1DF9" w:rsidP="000C5B45">
      <w:pPr>
        <w:spacing w:after="0"/>
        <w:ind w:left="720"/>
        <w:contextualSpacing/>
        <w:jc w:val="both"/>
      </w:pPr>
      <w:r w:rsidRPr="000C5B45">
        <w:t>Proposers</w:t>
      </w:r>
      <w:r w:rsidR="0006346F" w:rsidRPr="000C5B45">
        <w:t xml:space="preserve"> will be notified in writing of the </w:t>
      </w:r>
      <w:r w:rsidR="00BE1002" w:rsidRPr="000C5B45">
        <w:t>Owner</w:t>
      </w:r>
      <w:r w:rsidR="00146563" w:rsidRPr="000C5B45">
        <w:t xml:space="preserve">‘s </w:t>
      </w:r>
      <w:r w:rsidR="00476D7E" w:rsidRPr="000C5B45">
        <w:t>I</w:t>
      </w:r>
      <w:r w:rsidRPr="000C5B45">
        <w:t xml:space="preserve">ntent to </w:t>
      </w:r>
      <w:r w:rsidR="00476D7E" w:rsidRPr="000C5B45">
        <w:t>N</w:t>
      </w:r>
      <w:r w:rsidR="00A73E91" w:rsidRPr="000C5B45">
        <w:t>egotiate</w:t>
      </w:r>
      <w:r w:rsidR="00532DA2" w:rsidRPr="000C5B45">
        <w:t xml:space="preserve"> and/or Intent to Award</w:t>
      </w:r>
      <w:r w:rsidRPr="000C5B45">
        <w:t xml:space="preserve"> the contract </w:t>
      </w:r>
      <w:r w:rsidR="00C14F60" w:rsidRPr="000C5B45">
        <w:t>resulting from</w:t>
      </w:r>
      <w:r w:rsidR="0006346F" w:rsidRPr="000C5B45">
        <w:t xml:space="preserve"> this RFP.</w:t>
      </w:r>
    </w:p>
    <w:p w:rsidR="00E81630" w:rsidRPr="000C5B45" w:rsidRDefault="00E81630" w:rsidP="000C5B45">
      <w:pPr>
        <w:spacing w:after="0"/>
        <w:ind w:left="720"/>
        <w:contextualSpacing/>
        <w:jc w:val="both"/>
      </w:pPr>
    </w:p>
    <w:p w:rsidR="00476E96" w:rsidRPr="007C4F82" w:rsidRDefault="00476E96" w:rsidP="00661645">
      <w:pPr>
        <w:pStyle w:val="Heading2"/>
      </w:pPr>
      <w:bookmarkStart w:id="46" w:name="_Toc348087848"/>
      <w:bookmarkStart w:id="47" w:name="_Toc348087850"/>
      <w:bookmarkStart w:id="48" w:name="_Ref243893537"/>
      <w:bookmarkStart w:id="49" w:name="_Ref214856241"/>
      <w:bookmarkStart w:id="50" w:name="_Toc215452032"/>
      <w:bookmarkStart w:id="51" w:name="_Toc227555883"/>
      <w:bookmarkStart w:id="52" w:name="_Toc129597653"/>
      <w:r>
        <w:t>3.8</w:t>
      </w:r>
      <w:r w:rsidRPr="007C4F82">
        <w:tab/>
        <w:t>Right to Reject Proposals and Negotiate Contract Terms</w:t>
      </w:r>
      <w:bookmarkEnd w:id="46"/>
      <w:r w:rsidRPr="007C4F82">
        <w:t xml:space="preserve"> </w:t>
      </w:r>
    </w:p>
    <w:p w:rsidR="00476E96" w:rsidRPr="007C4F82" w:rsidRDefault="00476E96" w:rsidP="000C5B45">
      <w:pPr>
        <w:spacing w:after="0"/>
        <w:ind w:left="720"/>
        <w:contextualSpacing/>
        <w:jc w:val="both"/>
      </w:pPr>
    </w:p>
    <w:p w:rsidR="00476E96" w:rsidRPr="000C5B45" w:rsidRDefault="00476E96" w:rsidP="000C5B45">
      <w:pPr>
        <w:spacing w:after="0"/>
        <w:ind w:left="720"/>
        <w:contextualSpacing/>
        <w:jc w:val="both"/>
      </w:pPr>
      <w:r w:rsidRPr="000C5B45">
        <w:t xml:space="preserve">The Owner reserves the right to negotiate the terms of the contract, including the award amount, with the selected Proposer prior to entering into a contract.  If substantial progress is not made in contract negotiations </w:t>
      </w:r>
      <w:r w:rsidRPr="000C5B45">
        <w:lastRenderedPageBreak/>
        <w:t xml:space="preserve">with the highest scoring Proposer, the Owner may choose to cancel the first </w:t>
      </w:r>
      <w:r w:rsidR="00476D7E" w:rsidRPr="000C5B45">
        <w:t>Intent to Negotiate</w:t>
      </w:r>
      <w:r w:rsidRPr="000C5B45">
        <w:t xml:space="preserve"> and commence negotiations with the next highest scoring </w:t>
      </w:r>
      <w:r w:rsidR="006477CE" w:rsidRPr="000C5B45">
        <w:t>Proposer</w:t>
      </w:r>
      <w:r w:rsidRPr="000C5B45">
        <w:t>.</w:t>
      </w:r>
    </w:p>
    <w:p w:rsidR="00A33E83" w:rsidRPr="000C5B45" w:rsidRDefault="00A33E83" w:rsidP="000C5B45">
      <w:pPr>
        <w:spacing w:after="0"/>
        <w:ind w:left="720"/>
        <w:contextualSpacing/>
        <w:jc w:val="both"/>
      </w:pPr>
    </w:p>
    <w:p w:rsidR="00476E96" w:rsidRPr="007C4F82" w:rsidRDefault="00476E96" w:rsidP="00661645">
      <w:pPr>
        <w:pStyle w:val="Heading2"/>
      </w:pPr>
      <w:r>
        <w:t>3.9</w:t>
      </w:r>
      <w:r w:rsidRPr="007C4F82">
        <w:tab/>
      </w:r>
      <w:r>
        <w:t>Protest Procedure</w:t>
      </w:r>
    </w:p>
    <w:p w:rsidR="00476E96" w:rsidRPr="007C4F82" w:rsidRDefault="00476E96" w:rsidP="000C5B45">
      <w:pPr>
        <w:spacing w:after="0"/>
        <w:ind w:left="720"/>
        <w:contextualSpacing/>
        <w:jc w:val="both"/>
      </w:pPr>
    </w:p>
    <w:p w:rsidR="007B1E89" w:rsidRPr="00476E96" w:rsidRDefault="007B1E89" w:rsidP="000C5B45">
      <w:pPr>
        <w:spacing w:after="0"/>
        <w:ind w:left="720"/>
        <w:contextualSpacing/>
        <w:jc w:val="both"/>
      </w:pPr>
      <w:r w:rsidRPr="00476E96">
        <w:t>Any pr</w:t>
      </w:r>
      <w:r w:rsidR="00476D7E">
        <w:t>otest must be made in writing, s</w:t>
      </w:r>
      <w:r w:rsidRPr="00476E96">
        <w:t>igned by the</w:t>
      </w:r>
      <w:r w:rsidR="00476D7E">
        <w:t xml:space="preserve"> protestor, and state that the V</w:t>
      </w:r>
      <w:r w:rsidRPr="00476E96">
        <w:t>endor is submitting a formal protest.  The protest shall be filed with the City of Yakima</w:t>
      </w:r>
      <w:r w:rsidR="00AF7E87">
        <w:t>/Yakima County</w:t>
      </w:r>
      <w:r w:rsidRPr="00476E96">
        <w:t>’s Purchasing Manager at 129 No. 2</w:t>
      </w:r>
      <w:r w:rsidR="00476D7E">
        <w:t>nd St., Yakima, WA  98901, or by fax: 509-576-6394 or email</w:t>
      </w:r>
      <w:r w:rsidRPr="00476E96">
        <w:t xml:space="preserve"> to</w:t>
      </w:r>
      <w:r w:rsidR="00476D7E">
        <w:t>:</w:t>
      </w:r>
      <w:r w:rsidRPr="00476E96">
        <w:t xml:space="preserve"> </w:t>
      </w:r>
      <w:hyperlink r:id="rId15" w:history="1">
        <w:r w:rsidRPr="000C5B45">
          <w:t>sue.ownby@yakimawa.gov</w:t>
        </w:r>
      </w:hyperlink>
      <w:r w:rsidRPr="00476E96">
        <w:t xml:space="preserve">.  The protest shall clearly state the specific factual and legal ground(s) for the protest, and a description of the relief or corrective action being requested.  Protests </w:t>
      </w:r>
      <w:r w:rsidR="00476E96">
        <w:t>based on specifications/scope of work,</w:t>
      </w:r>
      <w:r w:rsidRPr="00476E96">
        <w:t xml:space="preserve"> </w:t>
      </w:r>
      <w:r w:rsidR="00476E96">
        <w:t xml:space="preserve">or other terms in the RFP </w:t>
      </w:r>
      <w:r w:rsidRPr="00476E96">
        <w:t xml:space="preserve">shall be filed five (5) </w:t>
      </w:r>
      <w:r w:rsidR="00476E96">
        <w:t xml:space="preserve">calendar </w:t>
      </w:r>
      <w:r w:rsidRPr="00476E96">
        <w:t>days before the solicitation</w:t>
      </w:r>
      <w:r w:rsidR="00476D7E">
        <w:t>s</w:t>
      </w:r>
      <w:r w:rsidRPr="00476E96">
        <w:t xml:space="preserve"> due date, and protests </w:t>
      </w:r>
      <w:r w:rsidR="006750D0">
        <w:t xml:space="preserve">based on award or </w:t>
      </w:r>
      <w:r w:rsidRPr="00476E96">
        <w:t xml:space="preserve">after the award shall be filed five </w:t>
      </w:r>
      <w:r w:rsidR="00922323">
        <w:t xml:space="preserve">calendar </w:t>
      </w:r>
      <w:r w:rsidRPr="00476E96">
        <w:t>(5) days after Award Announcement (see below for details).  The following steps shall be taken in an attempt t</w:t>
      </w:r>
      <w:r w:rsidR="00476D7E">
        <w:t>o resolve the protest with the V</w:t>
      </w:r>
      <w:r w:rsidRPr="00476E96">
        <w:t>endor:</w:t>
      </w:r>
    </w:p>
    <w:p w:rsidR="007B1E89" w:rsidRPr="00476E96" w:rsidRDefault="007B1E89" w:rsidP="000C5B45">
      <w:pPr>
        <w:spacing w:after="0"/>
        <w:ind w:left="720"/>
        <w:contextualSpacing/>
        <w:jc w:val="both"/>
      </w:pPr>
    </w:p>
    <w:p w:rsidR="007B1E89" w:rsidRDefault="00476E96" w:rsidP="00CD494F">
      <w:pPr>
        <w:spacing w:after="0"/>
        <w:ind w:left="1170"/>
        <w:contextualSpacing/>
        <w:jc w:val="both"/>
      </w:pPr>
      <w:r>
        <w:t xml:space="preserve">Step I.  </w:t>
      </w:r>
      <w:r w:rsidR="007B1E89" w:rsidRPr="00476E96">
        <w:t xml:space="preserve">Purchasing Manager and Division Manager of solicitation try resolving matter with protester.  All available facts will be considered and the Purchasing Manager shall issue a </w:t>
      </w:r>
      <w:r w:rsidR="00922323">
        <w:t xml:space="preserve">written </w:t>
      </w:r>
      <w:r w:rsidR="007B1E89" w:rsidRPr="00476E96">
        <w:t xml:space="preserve">decision. </w:t>
      </w:r>
    </w:p>
    <w:p w:rsidR="00922323" w:rsidRPr="00476E96" w:rsidRDefault="00922323" w:rsidP="00CD494F">
      <w:pPr>
        <w:spacing w:after="0"/>
        <w:ind w:left="1170"/>
        <w:contextualSpacing/>
        <w:jc w:val="both"/>
      </w:pPr>
    </w:p>
    <w:p w:rsidR="007B1E89" w:rsidRPr="00476E96" w:rsidRDefault="00476E96" w:rsidP="00CD494F">
      <w:pPr>
        <w:spacing w:after="0"/>
        <w:ind w:left="1170"/>
        <w:contextualSpacing/>
        <w:jc w:val="both"/>
      </w:pPr>
      <w:r>
        <w:t xml:space="preserve">Step II.  </w:t>
      </w:r>
      <w:r w:rsidR="007B1E89" w:rsidRPr="00476E96">
        <w:t>If unresolved, within three (3) business days after receipt</w:t>
      </w:r>
      <w:r w:rsidR="006477CE">
        <w:t xml:space="preserve"> of written dissatisfaction</w:t>
      </w:r>
      <w:r w:rsidR="007B1E89" w:rsidRPr="00476E96">
        <w:t>, the protest may be appealed to the Departmen</w:t>
      </w:r>
      <w:r w:rsidR="00CD494F">
        <w:t>t Head</w:t>
      </w:r>
      <w:r w:rsidR="007B1E89" w:rsidRPr="00476E96">
        <w:t>.</w:t>
      </w:r>
    </w:p>
    <w:p w:rsidR="007B1E89" w:rsidRPr="00476E96" w:rsidRDefault="007B1E89" w:rsidP="00CD494F">
      <w:pPr>
        <w:spacing w:after="0"/>
        <w:ind w:left="1170"/>
        <w:contextualSpacing/>
        <w:jc w:val="both"/>
      </w:pPr>
    </w:p>
    <w:p w:rsidR="007B1E89" w:rsidRPr="00476E96" w:rsidRDefault="00476E96" w:rsidP="00CD494F">
      <w:pPr>
        <w:spacing w:after="0"/>
        <w:ind w:left="1170"/>
        <w:contextualSpacing/>
        <w:jc w:val="both"/>
      </w:pPr>
      <w:r>
        <w:t xml:space="preserve">Step III.  </w:t>
      </w:r>
      <w:r w:rsidR="007B1E89" w:rsidRPr="00476E96">
        <w:t>If still unresolved, within three (3) business days after receipt</w:t>
      </w:r>
      <w:r w:rsidR="006477CE" w:rsidRPr="006477CE">
        <w:t xml:space="preserve"> </w:t>
      </w:r>
      <w:r w:rsidR="006477CE">
        <w:t>of written dissatisfaction</w:t>
      </w:r>
      <w:r w:rsidR="007B1E89" w:rsidRPr="00476E96">
        <w:t xml:space="preserve">, the protest may be appealed to the </w:t>
      </w:r>
      <w:r w:rsidR="00532DA2">
        <w:t>Executive</w:t>
      </w:r>
      <w:r w:rsidR="007B1E89" w:rsidRPr="00476E96">
        <w:t xml:space="preserve"> (or his designee).  The </w:t>
      </w:r>
      <w:r w:rsidR="00532DA2">
        <w:t>Executive</w:t>
      </w:r>
      <w:r w:rsidR="007B1E89" w:rsidRPr="00476E96">
        <w:t xml:space="preserve"> shall make a </w:t>
      </w:r>
      <w:r w:rsidR="00922323">
        <w:t xml:space="preserve">final </w:t>
      </w:r>
      <w:r w:rsidR="007B1E89" w:rsidRPr="00476E96">
        <w:t xml:space="preserve">determination in writing to the </w:t>
      </w:r>
      <w:r w:rsidR="00532DA2">
        <w:t>Protester</w:t>
      </w:r>
      <w:r w:rsidR="007B1E89" w:rsidRPr="00476E96">
        <w:t>.</w:t>
      </w:r>
    </w:p>
    <w:p w:rsidR="007B1E89" w:rsidRPr="00476E96" w:rsidRDefault="007B1E89" w:rsidP="000C5B45">
      <w:pPr>
        <w:spacing w:after="0"/>
        <w:ind w:left="720"/>
        <w:contextualSpacing/>
        <w:jc w:val="both"/>
      </w:pPr>
    </w:p>
    <w:p w:rsidR="007B1E89" w:rsidRPr="00922323" w:rsidRDefault="007B1E89" w:rsidP="000C5B45">
      <w:pPr>
        <w:spacing w:after="0"/>
        <w:ind w:left="720"/>
        <w:jc w:val="both"/>
        <w:rPr>
          <w:u w:val="single"/>
        </w:rPr>
      </w:pPr>
      <w:r w:rsidRPr="00922323">
        <w:rPr>
          <w:u w:val="single"/>
        </w:rPr>
        <w:t>Award Announcement</w:t>
      </w:r>
    </w:p>
    <w:p w:rsidR="007B1E89" w:rsidRPr="00476E96" w:rsidRDefault="007B1E89" w:rsidP="000C5B45">
      <w:pPr>
        <w:spacing w:after="0"/>
        <w:ind w:left="720"/>
        <w:jc w:val="both"/>
      </w:pPr>
      <w:r w:rsidRPr="00476E96">
        <w:t xml:space="preserve">Purchasing shall announce the successful </w:t>
      </w:r>
      <w:r w:rsidR="006477CE">
        <w:t>Proposer</w:t>
      </w:r>
      <w:r w:rsidRPr="00476E96">
        <w:t xml:space="preserve"> via Website, e-mail, fax, regular mail, or by any other appropriate means.  Once the </w:t>
      </w:r>
      <w:r w:rsidR="006477CE">
        <w:t>Intent to Negotiate</w:t>
      </w:r>
      <w:r w:rsidRPr="00476E96">
        <w:t xml:space="preserve"> is released by Purchasing, the protest time frame begins.  The timeframe is not based upon when the vendor received the information, but rather when the announcement is issued by Purchasi</w:t>
      </w:r>
      <w:r w:rsidR="00476E96" w:rsidRPr="00476E96">
        <w:t xml:space="preserve">ng.  </w:t>
      </w:r>
    </w:p>
    <w:p w:rsidR="007B1E89" w:rsidRPr="00476E96" w:rsidRDefault="007B1E89" w:rsidP="000C5B45">
      <w:pPr>
        <w:spacing w:after="0"/>
        <w:ind w:left="720"/>
        <w:jc w:val="both"/>
      </w:pPr>
    </w:p>
    <w:p w:rsidR="007B1E89" w:rsidRPr="00922323" w:rsidRDefault="007B1E89" w:rsidP="000C5B45">
      <w:pPr>
        <w:spacing w:after="0"/>
        <w:ind w:left="720"/>
        <w:jc w:val="both"/>
        <w:rPr>
          <w:u w:val="single"/>
        </w:rPr>
      </w:pPr>
      <w:r w:rsidRPr="00922323">
        <w:rPr>
          <w:u w:val="single"/>
        </w:rPr>
        <w:t>Award Regardless of Protest</w:t>
      </w:r>
    </w:p>
    <w:p w:rsidR="007B1E89" w:rsidRDefault="007B1E89" w:rsidP="000C5B45">
      <w:pPr>
        <w:spacing w:after="0"/>
        <w:ind w:left="720"/>
        <w:jc w:val="both"/>
      </w:pPr>
      <w:r w:rsidRPr="00476E96">
        <w:t xml:space="preserve">When a written protest against making an award is received, the award shall not be made until the matter is resolved, unless the </w:t>
      </w:r>
      <w:r w:rsidR="00AF7E87">
        <w:t>Owner</w:t>
      </w:r>
      <w:r w:rsidRPr="00476E96">
        <w:t xml:space="preserve"> determines that one of the following applies:</w:t>
      </w:r>
    </w:p>
    <w:p w:rsidR="00B137E1" w:rsidRPr="00476E96" w:rsidRDefault="00B137E1" w:rsidP="000C5B45">
      <w:pPr>
        <w:spacing w:after="0"/>
        <w:ind w:left="720"/>
        <w:jc w:val="both"/>
      </w:pPr>
    </w:p>
    <w:p w:rsidR="007B1E89" w:rsidRPr="00476E96" w:rsidRDefault="007B1E89" w:rsidP="0007625B">
      <w:pPr>
        <w:pStyle w:val="ListParagraph"/>
        <w:numPr>
          <w:ilvl w:val="0"/>
          <w:numId w:val="5"/>
        </w:numPr>
        <w:spacing w:after="0"/>
        <w:ind w:left="1440"/>
        <w:jc w:val="both"/>
      </w:pPr>
      <w:r w:rsidRPr="00476E96">
        <w:t>The supplies or services to be contracted for are urgently required;</w:t>
      </w:r>
    </w:p>
    <w:p w:rsidR="007B1E89" w:rsidRPr="00476E96" w:rsidRDefault="007B1E89" w:rsidP="0007625B">
      <w:pPr>
        <w:pStyle w:val="ListParagraph"/>
        <w:numPr>
          <w:ilvl w:val="0"/>
          <w:numId w:val="5"/>
        </w:numPr>
        <w:spacing w:after="0"/>
        <w:ind w:left="1440"/>
        <w:jc w:val="both"/>
      </w:pPr>
      <w:r w:rsidRPr="00476E96">
        <w:t>Delivery or performance will be unduly delayed by failure to make award promptly;</w:t>
      </w:r>
    </w:p>
    <w:p w:rsidR="007B1E89" w:rsidRDefault="00E90353" w:rsidP="0007625B">
      <w:pPr>
        <w:pStyle w:val="ListParagraph"/>
        <w:numPr>
          <w:ilvl w:val="0"/>
          <w:numId w:val="5"/>
        </w:numPr>
        <w:spacing w:after="0"/>
        <w:ind w:left="1440"/>
        <w:jc w:val="both"/>
      </w:pPr>
      <w:r>
        <w:t xml:space="preserve"> </w:t>
      </w:r>
      <w:r w:rsidR="007B1E89" w:rsidRPr="00476E96">
        <w:t xml:space="preserve">A prompt award will otherwise be advantageous to the </w:t>
      </w:r>
      <w:r w:rsidR="006750D0">
        <w:t>Owner</w:t>
      </w:r>
      <w:r w:rsidR="007B1E89" w:rsidRPr="00476E96">
        <w:t>.</w:t>
      </w:r>
    </w:p>
    <w:p w:rsidR="006477CE" w:rsidRPr="00476E96" w:rsidRDefault="006477CE" w:rsidP="000C5B45">
      <w:pPr>
        <w:pStyle w:val="ListParagraph"/>
        <w:spacing w:after="0"/>
        <w:ind w:left="1440"/>
        <w:jc w:val="both"/>
      </w:pPr>
    </w:p>
    <w:p w:rsidR="007B1E89" w:rsidRDefault="007B1E89" w:rsidP="000C5B45">
      <w:pPr>
        <w:spacing w:after="0"/>
        <w:ind w:left="720"/>
        <w:jc w:val="both"/>
      </w:pPr>
      <w:r w:rsidRPr="00476E96">
        <w:t>If the award is made,</w:t>
      </w:r>
      <w:r w:rsidR="006477CE">
        <w:t xml:space="preserve"> regardless of a protest,</w:t>
      </w:r>
      <w:r w:rsidRPr="00476E96">
        <w:t xml:space="preserve"> the </w:t>
      </w:r>
      <w:r w:rsidR="006477CE">
        <w:t>award</w:t>
      </w:r>
      <w:r w:rsidRPr="00476E96">
        <w:t xml:space="preserve"> must be documented </w:t>
      </w:r>
      <w:r w:rsidR="006477CE">
        <w:t>in the file, explaining</w:t>
      </w:r>
      <w:r w:rsidRPr="00476E96">
        <w:t xml:space="preserve"> the basis for the award.  Written notice of the decision to proceed shall be sent to the protester and others who may be concerned.</w:t>
      </w:r>
    </w:p>
    <w:p w:rsidR="00514679" w:rsidRPr="00476E96" w:rsidRDefault="00514679" w:rsidP="000C5B45">
      <w:pPr>
        <w:spacing w:after="0"/>
        <w:ind w:left="720"/>
        <w:jc w:val="both"/>
      </w:pPr>
    </w:p>
    <w:p w:rsidR="00A33E83" w:rsidRDefault="007B1E89" w:rsidP="000C5B45">
      <w:pPr>
        <w:spacing w:after="0"/>
        <w:ind w:left="720"/>
        <w:jc w:val="both"/>
      </w:pPr>
      <w:r w:rsidRPr="00476E96">
        <w:t xml:space="preserve">The </w:t>
      </w:r>
      <w:r w:rsidR="006750D0">
        <w:t>Owner</w:t>
      </w:r>
      <w:r w:rsidRPr="00476E96">
        <w:t xml:space="preserve"> retains the right to enter into any contract and nothing herein shall be construed to limit that authority in any manner.</w:t>
      </w:r>
    </w:p>
    <w:p w:rsidR="00B62FD7" w:rsidRPr="00A33E83" w:rsidRDefault="00B62FD7" w:rsidP="000C5B45">
      <w:pPr>
        <w:spacing w:after="0"/>
        <w:ind w:left="720"/>
        <w:jc w:val="both"/>
      </w:pPr>
    </w:p>
    <w:p w:rsidR="00BD1819" w:rsidRPr="006C7FE0" w:rsidRDefault="00BD1819" w:rsidP="00E930EB">
      <w:pPr>
        <w:pStyle w:val="Heading1"/>
        <w:jc w:val="both"/>
      </w:pPr>
      <w:r w:rsidRPr="006C7FE0">
        <w:lastRenderedPageBreak/>
        <w:t>4.0</w:t>
      </w:r>
      <w:r w:rsidRPr="006C7FE0">
        <w:tab/>
        <w:t>GENERAL PROPOSAL REQUIREMENTS</w:t>
      </w:r>
      <w:bookmarkEnd w:id="47"/>
    </w:p>
    <w:p w:rsidR="002742A6" w:rsidRPr="00A00DF3" w:rsidRDefault="002742A6" w:rsidP="00E930EB">
      <w:pPr>
        <w:spacing w:after="0"/>
        <w:ind w:left="720"/>
        <w:contextualSpacing/>
        <w:jc w:val="both"/>
        <w:rPr>
          <w:rFonts w:cstheme="minorHAnsi"/>
          <w:szCs w:val="22"/>
        </w:rPr>
      </w:pPr>
      <w:bookmarkStart w:id="53" w:name="_Ref241467327"/>
      <w:bookmarkStart w:id="54" w:name="_Ref241467446"/>
      <w:bookmarkStart w:id="55" w:name="_Ref241467593"/>
      <w:bookmarkStart w:id="56" w:name="_Ref241467685"/>
      <w:bookmarkStart w:id="57" w:name="_Ref241467707"/>
      <w:bookmarkStart w:id="58" w:name="_Ref241467743"/>
      <w:bookmarkEnd w:id="48"/>
      <w:bookmarkEnd w:id="49"/>
      <w:bookmarkEnd w:id="50"/>
      <w:bookmarkEnd w:id="51"/>
    </w:p>
    <w:p w:rsidR="005D7EA6" w:rsidRPr="007C4F82" w:rsidRDefault="00416440" w:rsidP="00E930EB">
      <w:pPr>
        <w:spacing w:after="0"/>
        <w:contextualSpacing/>
        <w:jc w:val="both"/>
        <w:rPr>
          <w:rFonts w:cstheme="minorHAnsi"/>
          <w:szCs w:val="22"/>
        </w:rPr>
      </w:pPr>
      <w:r w:rsidRPr="00A00DF3">
        <w:rPr>
          <w:rFonts w:cstheme="minorHAnsi"/>
          <w:szCs w:val="22"/>
        </w:rPr>
        <w:t>The following requirements in Sections 4.1</w:t>
      </w:r>
      <w:r w:rsidR="006C7F09" w:rsidRPr="00A00DF3">
        <w:rPr>
          <w:rFonts w:cstheme="minorHAnsi"/>
          <w:szCs w:val="22"/>
        </w:rPr>
        <w:t>-</w:t>
      </w:r>
      <w:r w:rsidR="00806BB7" w:rsidRPr="00A00DF3">
        <w:rPr>
          <w:rFonts w:cstheme="minorHAnsi"/>
          <w:szCs w:val="22"/>
        </w:rPr>
        <w:t xml:space="preserve"> 4.2</w:t>
      </w:r>
      <w:r w:rsidRPr="00A00DF3">
        <w:rPr>
          <w:rFonts w:cstheme="minorHAnsi"/>
          <w:szCs w:val="22"/>
        </w:rPr>
        <w:t xml:space="preserve"> are </w:t>
      </w:r>
      <w:r w:rsidRPr="00A00DF3">
        <w:rPr>
          <w:rFonts w:cstheme="minorHAnsi"/>
          <w:b/>
          <w:szCs w:val="22"/>
        </w:rPr>
        <w:t>mandatory</w:t>
      </w:r>
      <w:r w:rsidRPr="00A00DF3">
        <w:rPr>
          <w:rFonts w:cstheme="minorHAnsi"/>
          <w:szCs w:val="22"/>
        </w:rPr>
        <w:t xml:space="preserve"> and the </w:t>
      </w:r>
      <w:r w:rsidR="004D4B4C" w:rsidRPr="00A00DF3">
        <w:rPr>
          <w:rFonts w:cstheme="minorHAnsi"/>
          <w:szCs w:val="22"/>
        </w:rPr>
        <w:t xml:space="preserve">Proposer </w:t>
      </w:r>
      <w:r w:rsidRPr="00A00DF3">
        <w:rPr>
          <w:rFonts w:cstheme="minorHAnsi"/>
          <w:szCs w:val="22"/>
        </w:rPr>
        <w:t xml:space="preserve">must satisfy them </w:t>
      </w:r>
      <w:r w:rsidRPr="00A00DF3">
        <w:rPr>
          <w:rFonts w:cstheme="minorHAnsi"/>
          <w:bCs/>
          <w:szCs w:val="22"/>
        </w:rPr>
        <w:t xml:space="preserve">at no </w:t>
      </w:r>
      <w:r w:rsidRPr="007C4F82">
        <w:rPr>
          <w:rFonts w:cstheme="minorHAnsi"/>
          <w:bCs/>
          <w:szCs w:val="22"/>
        </w:rPr>
        <w:t xml:space="preserve">additional cost to the </w:t>
      </w:r>
      <w:r w:rsidR="00BE1002" w:rsidRPr="007C4F82">
        <w:rPr>
          <w:rFonts w:cstheme="minorHAnsi"/>
          <w:szCs w:val="22"/>
        </w:rPr>
        <w:t>Owner</w:t>
      </w:r>
      <w:r w:rsidRPr="007C4F82">
        <w:rPr>
          <w:rFonts w:cstheme="minorHAnsi"/>
          <w:bCs/>
          <w:szCs w:val="22"/>
        </w:rPr>
        <w:t xml:space="preserve">. </w:t>
      </w:r>
      <w:r w:rsidRPr="007C4F82">
        <w:rPr>
          <w:rFonts w:cstheme="minorHAnsi"/>
          <w:szCs w:val="22"/>
        </w:rPr>
        <w:t xml:space="preserve"> </w:t>
      </w:r>
      <w:r w:rsidR="005D7EA6" w:rsidRPr="007C4F82">
        <w:rPr>
          <w:rFonts w:cstheme="minorHAnsi"/>
          <w:szCs w:val="22"/>
        </w:rPr>
        <w:t xml:space="preserve">Responses to each requirement </w:t>
      </w:r>
      <w:r w:rsidR="00806BB7" w:rsidRPr="007C4F82">
        <w:rPr>
          <w:rFonts w:cstheme="minorHAnsi"/>
          <w:szCs w:val="22"/>
        </w:rPr>
        <w:t>in Sections 4.1-4.2</w:t>
      </w:r>
      <w:r w:rsidR="005D7EA6" w:rsidRPr="007C4F82">
        <w:rPr>
          <w:rFonts w:cstheme="minorHAnsi"/>
          <w:szCs w:val="22"/>
        </w:rPr>
        <w:t xml:space="preserve"> must indicate that the </w:t>
      </w:r>
      <w:r w:rsidR="004D4B4C" w:rsidRPr="007C4F82">
        <w:rPr>
          <w:rFonts w:cstheme="minorHAnsi"/>
          <w:szCs w:val="22"/>
        </w:rPr>
        <w:t xml:space="preserve">Proposer </w:t>
      </w:r>
      <w:r w:rsidR="005D7EA6" w:rsidRPr="007C4F82">
        <w:rPr>
          <w:rFonts w:cstheme="minorHAnsi"/>
          <w:szCs w:val="22"/>
        </w:rPr>
        <w:t xml:space="preserve">either “does comply” with the requirement or “does not comply”.  </w:t>
      </w:r>
      <w:r w:rsidR="005D7EA6" w:rsidRPr="00E878E4">
        <w:rPr>
          <w:rFonts w:cstheme="minorHAnsi"/>
          <w:szCs w:val="22"/>
          <w:u w:val="single"/>
        </w:rPr>
        <w:t>No explanation is required, as non-compliance with any of the following requirements will result in proposal rejection and remove that Proposal from further consideration.</w:t>
      </w:r>
      <w:r w:rsidR="006C7F09" w:rsidRPr="00E878E4">
        <w:rPr>
          <w:rFonts w:cstheme="minorHAnsi"/>
          <w:szCs w:val="22"/>
          <w:u w:val="single"/>
        </w:rPr>
        <w:t xml:space="preserve"> </w:t>
      </w:r>
    </w:p>
    <w:p w:rsidR="005D7EA6" w:rsidRPr="007C4F82" w:rsidRDefault="005D7EA6" w:rsidP="00E930EB">
      <w:pPr>
        <w:spacing w:after="0"/>
        <w:contextualSpacing/>
        <w:jc w:val="both"/>
        <w:rPr>
          <w:rFonts w:cstheme="minorHAnsi"/>
          <w:szCs w:val="22"/>
        </w:rPr>
      </w:pPr>
    </w:p>
    <w:p w:rsidR="00416440" w:rsidRDefault="00BC53DE" w:rsidP="00E930EB">
      <w:pPr>
        <w:pStyle w:val="CommentText"/>
        <w:spacing w:after="0"/>
        <w:jc w:val="both"/>
        <w:rPr>
          <w:rFonts w:asciiTheme="minorHAnsi" w:hAnsiTheme="minorHAnsi" w:cstheme="minorHAnsi"/>
          <w:bCs/>
          <w:sz w:val="22"/>
          <w:szCs w:val="22"/>
        </w:rPr>
      </w:pPr>
      <w:r>
        <w:rPr>
          <w:rFonts w:asciiTheme="minorHAnsi" w:hAnsiTheme="minorHAnsi" w:cstheme="minorHAnsi"/>
          <w:bCs/>
          <w:sz w:val="22"/>
          <w:szCs w:val="22"/>
        </w:rPr>
        <w:t>If you feel the Mandatory Proposal Requirements are proprietary, contact the Buyer listed on Page 2 to determine if requirements should be changed.</w:t>
      </w:r>
    </w:p>
    <w:p w:rsidR="004A6604" w:rsidRPr="00A00DF3" w:rsidRDefault="004A6604" w:rsidP="00B137E1">
      <w:pPr>
        <w:spacing w:after="0"/>
        <w:contextualSpacing/>
        <w:jc w:val="both"/>
        <w:rPr>
          <w:rFonts w:cstheme="minorHAnsi"/>
          <w:szCs w:val="22"/>
        </w:rPr>
      </w:pPr>
    </w:p>
    <w:p w:rsidR="00416440" w:rsidRPr="00A00DF3" w:rsidRDefault="00806BB7" w:rsidP="00E930EB">
      <w:pPr>
        <w:tabs>
          <w:tab w:val="left" w:pos="252"/>
          <w:tab w:val="left" w:pos="504"/>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jc w:val="both"/>
        <w:rPr>
          <w:rFonts w:cstheme="minorHAnsi"/>
          <w:b/>
          <w:szCs w:val="22"/>
        </w:rPr>
      </w:pPr>
      <w:r w:rsidRPr="00A00DF3">
        <w:rPr>
          <w:rFonts w:cstheme="minorHAnsi"/>
          <w:b/>
          <w:szCs w:val="22"/>
        </w:rPr>
        <w:t>4.1</w:t>
      </w:r>
      <w:r w:rsidR="00BD1819" w:rsidRPr="00A00DF3">
        <w:rPr>
          <w:rFonts w:cstheme="minorHAnsi"/>
          <w:b/>
          <w:szCs w:val="22"/>
        </w:rPr>
        <w:tab/>
      </w:r>
      <w:r w:rsidR="0097323E" w:rsidRPr="00A00DF3">
        <w:rPr>
          <w:rFonts w:cstheme="minorHAnsi"/>
          <w:b/>
          <w:szCs w:val="22"/>
        </w:rPr>
        <w:tab/>
      </w:r>
      <w:r w:rsidR="00416440" w:rsidRPr="00A00DF3">
        <w:rPr>
          <w:rFonts w:cstheme="minorHAnsi"/>
          <w:b/>
          <w:szCs w:val="22"/>
        </w:rPr>
        <w:t>Mandatory Proposer Qualifications</w:t>
      </w:r>
      <w:r w:rsidR="005E3887">
        <w:rPr>
          <w:rFonts w:cstheme="minorHAnsi"/>
          <w:b/>
          <w:szCs w:val="22"/>
        </w:rPr>
        <w:t>/Requirements</w:t>
      </w:r>
    </w:p>
    <w:p w:rsidR="00263A5A" w:rsidRPr="00A00DF3" w:rsidRDefault="00263A5A" w:rsidP="00E930EB">
      <w:pPr>
        <w:tabs>
          <w:tab w:val="left" w:pos="252"/>
          <w:tab w:val="left" w:pos="504"/>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jc w:val="both"/>
        <w:rPr>
          <w:rFonts w:cstheme="minorHAnsi"/>
          <w:szCs w:val="22"/>
        </w:rPr>
      </w:pPr>
    </w:p>
    <w:p w:rsidR="007A0478" w:rsidRDefault="00794216" w:rsidP="00A85DB2">
      <w:pPr>
        <w:ind w:left="1080" w:hanging="360"/>
        <w:rPr>
          <w:sz w:val="24"/>
        </w:rPr>
      </w:pPr>
      <w:r w:rsidRPr="00A00DF3">
        <w:rPr>
          <w:rFonts w:cstheme="minorHAnsi"/>
          <w:szCs w:val="22"/>
        </w:rPr>
        <w:t>4.1.1</w:t>
      </w:r>
      <w:r w:rsidRPr="00A00DF3">
        <w:rPr>
          <w:rFonts w:cstheme="minorHAnsi"/>
          <w:szCs w:val="22"/>
        </w:rPr>
        <w:tab/>
      </w:r>
      <w:r w:rsidR="007A0478">
        <w:rPr>
          <w:sz w:val="24"/>
        </w:rPr>
        <w:t>Office located in Yakima County</w:t>
      </w:r>
      <w:r w:rsidR="00B137E1">
        <w:rPr>
          <w:sz w:val="24"/>
        </w:rPr>
        <w:t>.</w:t>
      </w:r>
    </w:p>
    <w:p w:rsidR="007A0478" w:rsidRPr="00B137E1" w:rsidRDefault="00B137E1" w:rsidP="00A85DB2">
      <w:pPr>
        <w:ind w:left="1080" w:hanging="360"/>
        <w:rPr>
          <w:rFonts w:cstheme="minorHAnsi"/>
          <w:szCs w:val="22"/>
        </w:rPr>
      </w:pPr>
      <w:r>
        <w:rPr>
          <w:rFonts w:cstheme="minorHAnsi"/>
          <w:szCs w:val="22"/>
        </w:rPr>
        <w:t>4.1.2</w:t>
      </w:r>
      <w:r>
        <w:rPr>
          <w:rFonts w:cstheme="minorHAnsi"/>
          <w:szCs w:val="22"/>
        </w:rPr>
        <w:tab/>
      </w:r>
      <w:r w:rsidR="007A0478" w:rsidRPr="00B137E1">
        <w:rPr>
          <w:rFonts w:cstheme="minorHAnsi"/>
          <w:szCs w:val="22"/>
        </w:rPr>
        <w:t>Ten years experience in the insurance industry with three years experience in public entity insurance</w:t>
      </w:r>
      <w:r w:rsidRPr="00B137E1">
        <w:rPr>
          <w:rFonts w:cstheme="minorHAnsi"/>
          <w:szCs w:val="22"/>
        </w:rPr>
        <w:t>.</w:t>
      </w:r>
    </w:p>
    <w:p w:rsidR="007A0478" w:rsidRPr="00B137E1" w:rsidRDefault="00B137E1" w:rsidP="00D46776">
      <w:pPr>
        <w:ind w:left="1440" w:hanging="720"/>
        <w:rPr>
          <w:rFonts w:cstheme="minorHAnsi"/>
          <w:szCs w:val="22"/>
        </w:rPr>
      </w:pPr>
      <w:r>
        <w:rPr>
          <w:rFonts w:cstheme="minorHAnsi"/>
          <w:szCs w:val="22"/>
        </w:rPr>
        <w:t>4.1.3</w:t>
      </w:r>
      <w:r w:rsidR="007A0478" w:rsidRPr="00B137E1">
        <w:rPr>
          <w:rFonts w:cstheme="minorHAnsi"/>
          <w:szCs w:val="22"/>
        </w:rPr>
        <w:tab/>
        <w:t>Errors &amp; Omission</w:t>
      </w:r>
      <w:r w:rsidR="00D46776">
        <w:rPr>
          <w:rFonts w:cstheme="minorHAnsi"/>
          <w:szCs w:val="22"/>
        </w:rPr>
        <w:t>s (E &amp; O) Liability limits of $15,000,000 and other insurance coverage as specified in Section 11 of the Contract, entitled “Insurance Provided by Contractor.”</w:t>
      </w:r>
    </w:p>
    <w:p w:rsidR="007A0478" w:rsidRPr="00B137E1" w:rsidRDefault="007A0478" w:rsidP="00A85DB2">
      <w:pPr>
        <w:ind w:left="1080" w:hanging="360"/>
        <w:rPr>
          <w:rFonts w:cstheme="minorHAnsi"/>
          <w:szCs w:val="22"/>
        </w:rPr>
      </w:pPr>
      <w:r w:rsidRPr="00B137E1">
        <w:rPr>
          <w:rFonts w:cstheme="minorHAnsi"/>
          <w:szCs w:val="22"/>
        </w:rPr>
        <w:t>4.</w:t>
      </w:r>
      <w:r w:rsidR="00B137E1">
        <w:rPr>
          <w:rFonts w:cstheme="minorHAnsi"/>
          <w:szCs w:val="22"/>
        </w:rPr>
        <w:t>1.4</w:t>
      </w:r>
      <w:r w:rsidRPr="00B137E1">
        <w:rPr>
          <w:rFonts w:cstheme="minorHAnsi"/>
          <w:szCs w:val="22"/>
        </w:rPr>
        <w:tab/>
        <w:t>Total annual public entity premiums of $1,000,000</w:t>
      </w:r>
      <w:r w:rsidR="00B137E1" w:rsidRPr="00B137E1">
        <w:rPr>
          <w:rFonts w:cstheme="minorHAnsi"/>
          <w:szCs w:val="22"/>
        </w:rPr>
        <w:t>.</w:t>
      </w:r>
    </w:p>
    <w:p w:rsidR="00794216" w:rsidRPr="00A00DF3" w:rsidRDefault="00794216" w:rsidP="00E930EB">
      <w:pPr>
        <w:tabs>
          <w:tab w:val="left" w:pos="252"/>
          <w:tab w:val="left" w:pos="504"/>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1440" w:hanging="1440"/>
        <w:contextualSpacing/>
        <w:jc w:val="both"/>
        <w:rPr>
          <w:rFonts w:cstheme="minorHAnsi"/>
          <w:szCs w:val="22"/>
        </w:rPr>
      </w:pPr>
    </w:p>
    <w:p w:rsidR="009946FA" w:rsidRPr="00A00DF3" w:rsidRDefault="00806BB7" w:rsidP="00E930EB">
      <w:pPr>
        <w:spacing w:after="0"/>
        <w:contextualSpacing/>
        <w:jc w:val="both"/>
        <w:rPr>
          <w:rFonts w:cstheme="minorHAnsi"/>
          <w:b/>
          <w:szCs w:val="22"/>
        </w:rPr>
      </w:pPr>
      <w:r w:rsidRPr="00A00DF3">
        <w:rPr>
          <w:rFonts w:cstheme="minorHAnsi"/>
          <w:b/>
          <w:szCs w:val="22"/>
        </w:rPr>
        <w:t>4.</w:t>
      </w:r>
      <w:r w:rsidR="00B137E1">
        <w:rPr>
          <w:rFonts w:cstheme="minorHAnsi"/>
          <w:b/>
          <w:szCs w:val="22"/>
        </w:rPr>
        <w:t>2</w:t>
      </w:r>
      <w:r w:rsidR="009946FA" w:rsidRPr="00A00DF3">
        <w:rPr>
          <w:rFonts w:cstheme="minorHAnsi"/>
          <w:b/>
          <w:szCs w:val="22"/>
        </w:rPr>
        <w:tab/>
        <w:t>General Requirements</w:t>
      </w:r>
    </w:p>
    <w:p w:rsidR="0028065B" w:rsidRPr="00A00DF3" w:rsidRDefault="0028065B" w:rsidP="00A85DB2">
      <w:pPr>
        <w:spacing w:after="0"/>
        <w:ind w:left="720"/>
        <w:contextualSpacing/>
        <w:jc w:val="both"/>
      </w:pPr>
    </w:p>
    <w:p w:rsidR="009946FA" w:rsidRPr="007C4F82" w:rsidRDefault="0028065B" w:rsidP="00A85DB2">
      <w:pPr>
        <w:spacing w:after="0"/>
        <w:ind w:left="720"/>
        <w:contextualSpacing/>
        <w:jc w:val="both"/>
      </w:pPr>
      <w:r w:rsidRPr="007C4F82">
        <w:t xml:space="preserve">The purpose of this section is to provide the </w:t>
      </w:r>
      <w:r w:rsidR="00BE1002" w:rsidRPr="007C4F82">
        <w:rPr>
          <w:rFonts w:cstheme="minorHAnsi"/>
          <w:bCs/>
          <w:szCs w:val="22"/>
        </w:rPr>
        <w:t>Owner</w:t>
      </w:r>
      <w:r w:rsidR="00EF4714" w:rsidRPr="007C4F82">
        <w:rPr>
          <w:rFonts w:cstheme="minorHAnsi"/>
          <w:szCs w:val="22"/>
        </w:rPr>
        <w:t xml:space="preserve"> </w:t>
      </w:r>
      <w:r w:rsidRPr="007C4F82">
        <w:t xml:space="preserve">with a basis for determining a Proposer’s capability to undertake </w:t>
      </w:r>
      <w:r w:rsidR="00806BB7" w:rsidRPr="007C4F82">
        <w:t>this</w:t>
      </w:r>
      <w:r w:rsidRPr="007C4F82">
        <w:t xml:space="preserve"> </w:t>
      </w:r>
      <w:r w:rsidR="00806BB7" w:rsidRPr="007C4F82">
        <w:t>Contract</w:t>
      </w:r>
      <w:r w:rsidRPr="007C4F82">
        <w:t xml:space="preserve">.  Responses to </w:t>
      </w:r>
      <w:r w:rsidR="004A6604">
        <w:t>this Section</w:t>
      </w:r>
      <w:r w:rsidRPr="007C4F82">
        <w:t xml:space="preserve"> will be scored.  </w:t>
      </w:r>
    </w:p>
    <w:p w:rsidR="0028065B" w:rsidRPr="007C4F82" w:rsidRDefault="0028065B" w:rsidP="00A85DB2">
      <w:pPr>
        <w:spacing w:after="0"/>
        <w:ind w:left="720"/>
        <w:contextualSpacing/>
        <w:jc w:val="both"/>
        <w:rPr>
          <w:rFonts w:cstheme="minorHAnsi"/>
          <w:szCs w:val="22"/>
        </w:rPr>
      </w:pPr>
    </w:p>
    <w:p w:rsidR="005E3887" w:rsidRPr="00B137E1" w:rsidRDefault="00B137E1" w:rsidP="00A85DB2">
      <w:pPr>
        <w:ind w:left="720"/>
        <w:rPr>
          <w:bCs/>
          <w:sz w:val="24"/>
          <w:u w:val="single"/>
        </w:rPr>
      </w:pPr>
      <w:bookmarkStart w:id="59" w:name="OLE_LINK1"/>
      <w:r w:rsidRPr="00B137E1">
        <w:rPr>
          <w:bCs/>
          <w:sz w:val="24"/>
          <w:u w:val="single"/>
        </w:rPr>
        <w:t>4.2.1</w:t>
      </w:r>
      <w:r w:rsidR="005E3887" w:rsidRPr="00B137E1">
        <w:rPr>
          <w:bCs/>
          <w:sz w:val="24"/>
          <w:u w:val="single"/>
        </w:rPr>
        <w:tab/>
        <w:t>Experience:</w:t>
      </w:r>
    </w:p>
    <w:p w:rsidR="005E3887" w:rsidRDefault="005E3887" w:rsidP="00A85DB2">
      <w:pPr>
        <w:ind w:left="720"/>
        <w:rPr>
          <w:sz w:val="24"/>
        </w:rPr>
      </w:pPr>
      <w:r>
        <w:rPr>
          <w:sz w:val="24"/>
        </w:rPr>
        <w:t>Outline your firm’s expertise and experience with private and public entity insurance.  Include three references for each.</w:t>
      </w:r>
    </w:p>
    <w:p w:rsidR="005E3887" w:rsidRPr="00B137E1" w:rsidRDefault="005E3887" w:rsidP="00A85DB2">
      <w:pPr>
        <w:spacing w:after="0"/>
        <w:ind w:left="720"/>
        <w:contextualSpacing/>
        <w:jc w:val="both"/>
        <w:rPr>
          <w:rFonts w:cstheme="minorHAnsi"/>
          <w:szCs w:val="22"/>
        </w:rPr>
      </w:pPr>
    </w:p>
    <w:p w:rsidR="005E3887" w:rsidRPr="00B137E1" w:rsidRDefault="00B137E1" w:rsidP="00A85DB2">
      <w:pPr>
        <w:ind w:left="720"/>
        <w:rPr>
          <w:bCs/>
          <w:sz w:val="24"/>
          <w:u w:val="single"/>
        </w:rPr>
      </w:pPr>
      <w:r w:rsidRPr="00B137E1">
        <w:rPr>
          <w:bCs/>
          <w:sz w:val="24"/>
          <w:u w:val="single"/>
        </w:rPr>
        <w:t>4.2.2</w:t>
      </w:r>
      <w:r w:rsidRPr="00B137E1">
        <w:rPr>
          <w:bCs/>
          <w:sz w:val="24"/>
          <w:u w:val="single"/>
        </w:rPr>
        <w:tab/>
      </w:r>
      <w:r w:rsidR="005E3887" w:rsidRPr="00B137E1">
        <w:rPr>
          <w:bCs/>
          <w:sz w:val="24"/>
          <w:u w:val="single"/>
        </w:rPr>
        <w:t>Service Team:</w:t>
      </w:r>
    </w:p>
    <w:p w:rsidR="005E3887" w:rsidRDefault="005E3887" w:rsidP="00A85DB2">
      <w:pPr>
        <w:ind w:left="720"/>
        <w:rPr>
          <w:sz w:val="24"/>
        </w:rPr>
      </w:pPr>
      <w:r>
        <w:rPr>
          <w:sz w:val="24"/>
        </w:rPr>
        <w:t>List those individuals who will be involved in the service of the City’s account and include a resume</w:t>
      </w:r>
      <w:r>
        <w:rPr>
          <w:sz w:val="24"/>
        </w:rPr>
        <w:t> for each person.</w:t>
      </w:r>
    </w:p>
    <w:p w:rsidR="005E3887" w:rsidRPr="00B137E1" w:rsidRDefault="005E3887" w:rsidP="00A85DB2">
      <w:pPr>
        <w:spacing w:after="0"/>
        <w:ind w:left="720"/>
        <w:contextualSpacing/>
        <w:jc w:val="both"/>
        <w:rPr>
          <w:rFonts w:cstheme="minorHAnsi"/>
          <w:szCs w:val="22"/>
        </w:rPr>
      </w:pPr>
    </w:p>
    <w:p w:rsidR="005E3887" w:rsidRPr="00B137E1" w:rsidRDefault="00B137E1" w:rsidP="00A85DB2">
      <w:pPr>
        <w:ind w:left="720"/>
        <w:rPr>
          <w:bCs/>
          <w:sz w:val="24"/>
          <w:u w:val="single"/>
        </w:rPr>
      </w:pPr>
      <w:r>
        <w:rPr>
          <w:bCs/>
          <w:sz w:val="24"/>
          <w:u w:val="single"/>
        </w:rPr>
        <w:t>4.2.3</w:t>
      </w:r>
      <w:r w:rsidR="005E3887" w:rsidRPr="00B137E1">
        <w:rPr>
          <w:bCs/>
          <w:sz w:val="24"/>
          <w:u w:val="single"/>
        </w:rPr>
        <w:tab/>
        <w:t>Leverage in Marketplace</w:t>
      </w:r>
      <w:r w:rsidR="00D46776">
        <w:rPr>
          <w:bCs/>
          <w:sz w:val="24"/>
          <w:u w:val="single"/>
        </w:rPr>
        <w:t xml:space="preserve"> and Demonstrated Marketing Abilities</w:t>
      </w:r>
      <w:r w:rsidR="005E3887" w:rsidRPr="00B137E1">
        <w:rPr>
          <w:bCs/>
          <w:sz w:val="24"/>
          <w:u w:val="single"/>
        </w:rPr>
        <w:t>:</w:t>
      </w:r>
    </w:p>
    <w:p w:rsidR="005E3887" w:rsidRDefault="005E3887" w:rsidP="00A85DB2">
      <w:pPr>
        <w:ind w:left="720"/>
        <w:rPr>
          <w:sz w:val="24"/>
        </w:rPr>
      </w:pPr>
      <w:r>
        <w:rPr>
          <w:sz w:val="24"/>
        </w:rPr>
        <w:t>What experience and influence do you have, and what amount of coverage do you obtain with insurance companies that write public entity coverage?</w:t>
      </w:r>
    </w:p>
    <w:p w:rsidR="005E3887" w:rsidRPr="00B137E1" w:rsidRDefault="005E3887" w:rsidP="00A85DB2">
      <w:pPr>
        <w:spacing w:after="0"/>
        <w:ind w:left="720"/>
        <w:contextualSpacing/>
        <w:jc w:val="both"/>
        <w:rPr>
          <w:rFonts w:cstheme="minorHAnsi"/>
          <w:szCs w:val="22"/>
        </w:rPr>
      </w:pPr>
    </w:p>
    <w:p w:rsidR="005E3887" w:rsidRPr="00B137E1" w:rsidRDefault="00B137E1" w:rsidP="00A85DB2">
      <w:pPr>
        <w:ind w:left="720"/>
        <w:rPr>
          <w:bCs/>
          <w:sz w:val="24"/>
          <w:u w:val="single"/>
        </w:rPr>
      </w:pPr>
      <w:r>
        <w:rPr>
          <w:bCs/>
          <w:sz w:val="24"/>
          <w:u w:val="single"/>
        </w:rPr>
        <w:t>4.2.4</w:t>
      </w:r>
      <w:r w:rsidR="005E3887" w:rsidRPr="00B137E1">
        <w:rPr>
          <w:bCs/>
          <w:sz w:val="24"/>
          <w:u w:val="single"/>
        </w:rPr>
        <w:tab/>
        <w:t>Scope of Services Provided</w:t>
      </w:r>
      <w:r w:rsidR="00D46776">
        <w:rPr>
          <w:bCs/>
          <w:sz w:val="24"/>
          <w:u w:val="single"/>
        </w:rPr>
        <w:t xml:space="preserve"> / Ability to Effectively Provide Scope of Services in Contract</w:t>
      </w:r>
      <w:r w:rsidR="005E3887" w:rsidRPr="00B137E1">
        <w:rPr>
          <w:bCs/>
          <w:sz w:val="24"/>
          <w:u w:val="single"/>
        </w:rPr>
        <w:t>:</w:t>
      </w:r>
    </w:p>
    <w:p w:rsidR="005E3887" w:rsidRDefault="005E3887" w:rsidP="00A85DB2">
      <w:pPr>
        <w:ind w:left="720"/>
        <w:rPr>
          <w:sz w:val="24"/>
        </w:rPr>
      </w:pPr>
      <w:r>
        <w:rPr>
          <w:sz w:val="24"/>
        </w:rPr>
        <w:t>In addition to the minimum required services listed above, discuss any other services your firm has available.</w:t>
      </w:r>
    </w:p>
    <w:p w:rsidR="005E3887" w:rsidRPr="00B137E1" w:rsidRDefault="005E3887" w:rsidP="00A85DB2">
      <w:pPr>
        <w:spacing w:after="0"/>
        <w:ind w:left="720"/>
        <w:contextualSpacing/>
        <w:jc w:val="both"/>
        <w:rPr>
          <w:rFonts w:cstheme="minorHAnsi"/>
          <w:szCs w:val="22"/>
        </w:rPr>
      </w:pPr>
    </w:p>
    <w:p w:rsidR="005E3887" w:rsidRPr="00B137E1" w:rsidRDefault="00B137E1" w:rsidP="00A85DB2">
      <w:pPr>
        <w:ind w:left="720"/>
        <w:rPr>
          <w:bCs/>
          <w:sz w:val="24"/>
          <w:u w:val="single"/>
        </w:rPr>
      </w:pPr>
      <w:r>
        <w:rPr>
          <w:bCs/>
          <w:sz w:val="24"/>
          <w:u w:val="single"/>
        </w:rPr>
        <w:t>4.2.5</w:t>
      </w:r>
      <w:r>
        <w:rPr>
          <w:bCs/>
          <w:sz w:val="24"/>
          <w:u w:val="single"/>
        </w:rPr>
        <w:tab/>
      </w:r>
      <w:r w:rsidR="005E3887" w:rsidRPr="00B137E1">
        <w:rPr>
          <w:bCs/>
          <w:sz w:val="24"/>
          <w:u w:val="single"/>
        </w:rPr>
        <w:t>Program Design:</w:t>
      </w:r>
    </w:p>
    <w:p w:rsidR="005E3887" w:rsidRDefault="005E3887" w:rsidP="00A85DB2">
      <w:pPr>
        <w:ind w:left="720"/>
        <w:rPr>
          <w:sz w:val="24"/>
        </w:rPr>
      </w:pPr>
      <w:r>
        <w:rPr>
          <w:i/>
          <w:iCs/>
          <w:sz w:val="24"/>
        </w:rPr>
        <w:lastRenderedPageBreak/>
        <w:t>Attachment A</w:t>
      </w:r>
      <w:r>
        <w:rPr>
          <w:sz w:val="24"/>
        </w:rPr>
        <w:t xml:space="preserve"> is the City’s current insurance coverage.  How would you structure the coverage and what markets would you use?</w:t>
      </w:r>
    </w:p>
    <w:p w:rsidR="005E3887" w:rsidRPr="00B137E1" w:rsidRDefault="005E3887" w:rsidP="00A85DB2">
      <w:pPr>
        <w:spacing w:after="0"/>
        <w:ind w:left="720"/>
        <w:contextualSpacing/>
        <w:jc w:val="both"/>
        <w:rPr>
          <w:rFonts w:cstheme="minorHAnsi"/>
          <w:szCs w:val="22"/>
        </w:rPr>
      </w:pPr>
    </w:p>
    <w:p w:rsidR="005E3887" w:rsidRPr="00B137E1" w:rsidRDefault="00B137E1" w:rsidP="00A85DB2">
      <w:pPr>
        <w:ind w:left="720"/>
        <w:rPr>
          <w:bCs/>
          <w:sz w:val="24"/>
          <w:u w:val="single"/>
        </w:rPr>
      </w:pPr>
      <w:r>
        <w:rPr>
          <w:bCs/>
          <w:sz w:val="24"/>
          <w:u w:val="single"/>
        </w:rPr>
        <w:t>4.2.6</w:t>
      </w:r>
      <w:r w:rsidR="005E3887" w:rsidRPr="00B137E1">
        <w:rPr>
          <w:bCs/>
          <w:sz w:val="24"/>
          <w:u w:val="single"/>
        </w:rPr>
        <w:tab/>
        <w:t>Cost:</w:t>
      </w:r>
    </w:p>
    <w:p w:rsidR="005E3887" w:rsidRPr="00B137E1" w:rsidRDefault="00322D4A" w:rsidP="00A85DB2">
      <w:pPr>
        <w:spacing w:after="0"/>
        <w:ind w:left="720"/>
        <w:contextualSpacing/>
        <w:jc w:val="both"/>
        <w:rPr>
          <w:rFonts w:cstheme="minorHAnsi"/>
          <w:szCs w:val="22"/>
        </w:rPr>
      </w:pPr>
      <w:r>
        <w:rPr>
          <w:sz w:val="24"/>
        </w:rPr>
        <w:t>See Section 5 for Cost Proposal details.</w:t>
      </w:r>
    </w:p>
    <w:p w:rsidR="005E3887" w:rsidRPr="00B137E1" w:rsidRDefault="00B137E1" w:rsidP="00A85DB2">
      <w:pPr>
        <w:ind w:left="720"/>
        <w:rPr>
          <w:bCs/>
          <w:sz w:val="24"/>
          <w:u w:val="single"/>
        </w:rPr>
      </w:pPr>
      <w:r>
        <w:rPr>
          <w:bCs/>
          <w:sz w:val="24"/>
          <w:u w:val="single"/>
        </w:rPr>
        <w:t>4.2.7</w:t>
      </w:r>
      <w:r w:rsidR="005E3887" w:rsidRPr="00B137E1">
        <w:rPr>
          <w:bCs/>
          <w:sz w:val="24"/>
          <w:u w:val="single"/>
        </w:rPr>
        <w:tab/>
        <w:t>Other:</w:t>
      </w:r>
    </w:p>
    <w:p w:rsidR="005E3887" w:rsidRDefault="005E3887" w:rsidP="00A85DB2">
      <w:pPr>
        <w:ind w:left="720"/>
        <w:rPr>
          <w:sz w:val="24"/>
        </w:rPr>
      </w:pPr>
      <w:r>
        <w:rPr>
          <w:sz w:val="24"/>
        </w:rPr>
        <w:t>Discuss any additional areas of service or reasons why your firm should be selected.</w:t>
      </w:r>
    </w:p>
    <w:p w:rsidR="00BD3DF4" w:rsidRPr="00B137E1" w:rsidRDefault="00BD3DF4" w:rsidP="00A85DB2">
      <w:pPr>
        <w:spacing w:after="0"/>
        <w:ind w:left="720"/>
        <w:contextualSpacing/>
        <w:jc w:val="both"/>
        <w:rPr>
          <w:rFonts w:cstheme="minorHAnsi"/>
          <w:szCs w:val="22"/>
        </w:rPr>
      </w:pPr>
    </w:p>
    <w:bookmarkEnd w:id="59"/>
    <w:p w:rsidR="003A1C57" w:rsidRPr="00A00DF3" w:rsidRDefault="00B137E1" w:rsidP="00E930EB">
      <w:pPr>
        <w:tabs>
          <w:tab w:val="left" w:pos="252"/>
          <w:tab w:val="left" w:pos="504"/>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jc w:val="both"/>
        <w:rPr>
          <w:rFonts w:cstheme="minorHAnsi"/>
          <w:b/>
          <w:szCs w:val="22"/>
        </w:rPr>
      </w:pPr>
      <w:r>
        <w:rPr>
          <w:rFonts w:cstheme="minorHAnsi"/>
          <w:b/>
          <w:szCs w:val="22"/>
        </w:rPr>
        <w:t>4.3</w:t>
      </w:r>
      <w:r w:rsidR="00F731D7" w:rsidRPr="00A00DF3">
        <w:rPr>
          <w:rFonts w:cstheme="minorHAnsi"/>
          <w:b/>
          <w:szCs w:val="22"/>
        </w:rPr>
        <w:tab/>
      </w:r>
      <w:r w:rsidR="00F903D4" w:rsidRPr="00A00DF3">
        <w:rPr>
          <w:rFonts w:cstheme="minorHAnsi"/>
          <w:b/>
          <w:szCs w:val="22"/>
        </w:rPr>
        <w:tab/>
      </w:r>
      <w:r w:rsidR="008D274C" w:rsidRPr="00A00DF3">
        <w:rPr>
          <w:rFonts w:cstheme="minorHAnsi"/>
          <w:b/>
          <w:szCs w:val="22"/>
        </w:rPr>
        <w:t>Proposer References</w:t>
      </w:r>
    </w:p>
    <w:p w:rsidR="008D274C" w:rsidRPr="00A00DF3" w:rsidRDefault="008D274C" w:rsidP="00A85DB2">
      <w:pPr>
        <w:tabs>
          <w:tab w:val="left" w:pos="252"/>
          <w:tab w:val="left" w:pos="504"/>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720"/>
        <w:contextualSpacing/>
        <w:jc w:val="both"/>
        <w:rPr>
          <w:rFonts w:cstheme="minorHAnsi"/>
          <w:szCs w:val="22"/>
        </w:rPr>
      </w:pPr>
    </w:p>
    <w:p w:rsidR="00416440" w:rsidRPr="00A00DF3" w:rsidRDefault="001D7306" w:rsidP="00A85DB2">
      <w:pPr>
        <w:spacing w:after="0"/>
        <w:ind w:left="720"/>
        <w:contextualSpacing/>
        <w:jc w:val="both"/>
        <w:rPr>
          <w:rFonts w:cstheme="minorHAnsi"/>
          <w:szCs w:val="22"/>
        </w:rPr>
      </w:pPr>
      <w:r w:rsidRPr="00A00DF3">
        <w:rPr>
          <w:rFonts w:cstheme="minorHAnsi"/>
          <w:szCs w:val="22"/>
        </w:rPr>
        <w:t xml:space="preserve">Using the attached </w:t>
      </w:r>
      <w:r w:rsidR="00593E99" w:rsidRPr="00A00DF3">
        <w:rPr>
          <w:rFonts w:cstheme="minorHAnsi"/>
          <w:szCs w:val="22"/>
        </w:rPr>
        <w:t>reference form</w:t>
      </w:r>
      <w:r w:rsidRPr="00A00DF3">
        <w:rPr>
          <w:rFonts w:cstheme="minorHAnsi"/>
          <w:szCs w:val="22"/>
        </w:rPr>
        <w:t>, p</w:t>
      </w:r>
      <w:r w:rsidR="00806BB7" w:rsidRPr="00A00DF3">
        <w:rPr>
          <w:rFonts w:cstheme="minorHAnsi"/>
          <w:szCs w:val="22"/>
        </w:rPr>
        <w:t xml:space="preserve">rovide </w:t>
      </w:r>
      <w:r w:rsidRPr="00A00DF3">
        <w:rPr>
          <w:rFonts w:cstheme="minorHAnsi"/>
          <w:szCs w:val="22"/>
        </w:rPr>
        <w:t xml:space="preserve">at least </w:t>
      </w:r>
      <w:r w:rsidR="008E1A6C" w:rsidRPr="00A00DF3">
        <w:rPr>
          <w:rFonts w:cstheme="minorHAnsi"/>
          <w:szCs w:val="22"/>
        </w:rPr>
        <w:t>three (3</w:t>
      </w:r>
      <w:r w:rsidRPr="00A00DF3">
        <w:rPr>
          <w:rFonts w:cstheme="minorHAnsi"/>
          <w:szCs w:val="22"/>
        </w:rPr>
        <w:t xml:space="preserve">) references for organizations with whom your company has provided similar services over the last </w:t>
      </w:r>
      <w:r w:rsidR="00263A5A" w:rsidRPr="00A00DF3">
        <w:rPr>
          <w:rFonts w:cstheme="minorHAnsi"/>
          <w:szCs w:val="22"/>
        </w:rPr>
        <w:t>five (</w:t>
      </w:r>
      <w:r w:rsidR="004D2F28" w:rsidRPr="00A00DF3">
        <w:rPr>
          <w:rFonts w:cstheme="minorHAnsi"/>
          <w:szCs w:val="22"/>
        </w:rPr>
        <w:t>5</w:t>
      </w:r>
      <w:r w:rsidR="00263A5A" w:rsidRPr="00A00DF3">
        <w:rPr>
          <w:rFonts w:cstheme="minorHAnsi"/>
          <w:szCs w:val="22"/>
        </w:rPr>
        <w:t>)</w:t>
      </w:r>
      <w:r w:rsidRPr="00A00DF3">
        <w:rPr>
          <w:rFonts w:cstheme="minorHAnsi"/>
          <w:szCs w:val="22"/>
        </w:rPr>
        <w:t xml:space="preserve"> years.</w:t>
      </w:r>
      <w:r w:rsidR="00D03206" w:rsidRPr="00A00DF3">
        <w:rPr>
          <w:rFonts w:cstheme="minorHAnsi"/>
          <w:szCs w:val="22"/>
        </w:rPr>
        <w:t xml:space="preserve"> </w:t>
      </w:r>
      <w:r w:rsidR="00416440" w:rsidRPr="00A00DF3">
        <w:rPr>
          <w:rFonts w:cstheme="minorHAnsi"/>
          <w:szCs w:val="22"/>
        </w:rPr>
        <w:t xml:space="preserve">Include </w:t>
      </w:r>
      <w:r w:rsidR="00D03206" w:rsidRPr="00A00DF3">
        <w:rPr>
          <w:rFonts w:cstheme="minorHAnsi"/>
          <w:szCs w:val="22"/>
        </w:rPr>
        <w:t xml:space="preserve">a </w:t>
      </w:r>
      <w:r w:rsidR="00416440" w:rsidRPr="00A00DF3">
        <w:rPr>
          <w:rFonts w:cstheme="minorHAnsi"/>
          <w:szCs w:val="22"/>
        </w:rPr>
        <w:t xml:space="preserve">contact name, </w:t>
      </w:r>
      <w:r w:rsidR="00593E99" w:rsidRPr="00A00DF3">
        <w:rPr>
          <w:rFonts w:cstheme="minorHAnsi"/>
          <w:szCs w:val="22"/>
        </w:rPr>
        <w:t xml:space="preserve">email address, </w:t>
      </w:r>
      <w:r w:rsidR="00416440" w:rsidRPr="00A00DF3">
        <w:rPr>
          <w:rFonts w:cstheme="minorHAnsi"/>
          <w:szCs w:val="22"/>
        </w:rPr>
        <w:t>telephone number, and a clear, concise description of the project.</w:t>
      </w:r>
    </w:p>
    <w:p w:rsidR="00416440" w:rsidRPr="00A00DF3" w:rsidRDefault="00416440" w:rsidP="00A85DB2">
      <w:pPr>
        <w:tabs>
          <w:tab w:val="left" w:pos="252"/>
          <w:tab w:val="left" w:pos="504"/>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720"/>
        <w:contextualSpacing/>
        <w:jc w:val="both"/>
        <w:rPr>
          <w:rFonts w:cstheme="minorHAnsi"/>
          <w:szCs w:val="22"/>
        </w:rPr>
      </w:pPr>
    </w:p>
    <w:p w:rsidR="00970308" w:rsidRDefault="00416440" w:rsidP="00A85DB2">
      <w:pPr>
        <w:tabs>
          <w:tab w:val="left" w:pos="252"/>
          <w:tab w:val="left" w:pos="504"/>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720"/>
        <w:contextualSpacing/>
        <w:jc w:val="both"/>
        <w:rPr>
          <w:rFonts w:cstheme="minorHAnsi"/>
          <w:szCs w:val="22"/>
        </w:rPr>
      </w:pPr>
      <w:r w:rsidRPr="007C4F82">
        <w:rPr>
          <w:rFonts w:cstheme="minorHAnsi"/>
          <w:szCs w:val="22"/>
        </w:rPr>
        <w:t xml:space="preserve">The </w:t>
      </w:r>
      <w:r w:rsidR="00BE1002" w:rsidRPr="007C4F82">
        <w:rPr>
          <w:rFonts w:cstheme="minorHAnsi"/>
          <w:bCs/>
          <w:szCs w:val="22"/>
        </w:rPr>
        <w:t>Owner</w:t>
      </w:r>
      <w:r w:rsidR="008E1A6C" w:rsidRPr="007C4F82">
        <w:rPr>
          <w:rFonts w:cstheme="minorHAnsi"/>
          <w:szCs w:val="22"/>
        </w:rPr>
        <w:t xml:space="preserve"> </w:t>
      </w:r>
      <w:r w:rsidRPr="007C4F82">
        <w:rPr>
          <w:rFonts w:cstheme="minorHAnsi"/>
          <w:szCs w:val="22"/>
        </w:rPr>
        <w:t>will determine which, if any, references are contacted to assess the quality of work performed. The</w:t>
      </w:r>
      <w:r w:rsidRPr="00A00DF3">
        <w:rPr>
          <w:rFonts w:cstheme="minorHAnsi"/>
          <w:szCs w:val="22"/>
        </w:rPr>
        <w:t xml:space="preserve"> results of any reference </w:t>
      </w:r>
      <w:r w:rsidR="00C71315">
        <w:rPr>
          <w:rFonts w:cstheme="minorHAnsi"/>
          <w:szCs w:val="22"/>
        </w:rPr>
        <w:t>checks will be provided to the E</w:t>
      </w:r>
      <w:r w:rsidRPr="00A00DF3">
        <w:rPr>
          <w:rFonts w:cstheme="minorHAnsi"/>
          <w:szCs w:val="22"/>
        </w:rPr>
        <w:t xml:space="preserve">valuation </w:t>
      </w:r>
      <w:r w:rsidR="00C71315">
        <w:rPr>
          <w:rFonts w:cstheme="minorHAnsi"/>
          <w:szCs w:val="22"/>
        </w:rPr>
        <w:t>Team</w:t>
      </w:r>
      <w:r w:rsidRPr="00A00DF3">
        <w:rPr>
          <w:rFonts w:cstheme="minorHAnsi"/>
          <w:szCs w:val="22"/>
        </w:rPr>
        <w:t xml:space="preserve"> for this RFP and will be used when scoring the written proposal.</w:t>
      </w:r>
    </w:p>
    <w:p w:rsidR="006750D0" w:rsidRDefault="006750D0" w:rsidP="00A85DB2">
      <w:pPr>
        <w:tabs>
          <w:tab w:val="left" w:pos="252"/>
          <w:tab w:val="left" w:pos="504"/>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720"/>
        <w:contextualSpacing/>
        <w:jc w:val="both"/>
        <w:rPr>
          <w:rFonts w:cstheme="minorHAnsi"/>
          <w:szCs w:val="22"/>
        </w:rPr>
      </w:pPr>
    </w:p>
    <w:p w:rsidR="006750D0" w:rsidRPr="006750D0" w:rsidRDefault="00B137E1" w:rsidP="006750D0">
      <w:pPr>
        <w:tabs>
          <w:tab w:val="left" w:pos="252"/>
          <w:tab w:val="left" w:pos="504"/>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jc w:val="both"/>
        <w:rPr>
          <w:rFonts w:cstheme="minorHAnsi"/>
          <w:b/>
          <w:szCs w:val="22"/>
        </w:rPr>
      </w:pPr>
      <w:r>
        <w:rPr>
          <w:rFonts w:cstheme="minorHAnsi"/>
          <w:b/>
          <w:szCs w:val="22"/>
        </w:rPr>
        <w:t>4.4</w:t>
      </w:r>
      <w:r w:rsidR="006750D0" w:rsidRPr="006750D0">
        <w:rPr>
          <w:rFonts w:cstheme="minorHAnsi"/>
          <w:b/>
          <w:szCs w:val="22"/>
        </w:rPr>
        <w:tab/>
        <w:t>Questionnaire</w:t>
      </w:r>
    </w:p>
    <w:p w:rsidR="006750D0" w:rsidRPr="006750D0" w:rsidRDefault="006750D0" w:rsidP="00A85DB2">
      <w:pPr>
        <w:tabs>
          <w:tab w:val="left" w:pos="252"/>
          <w:tab w:val="left" w:pos="504"/>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720"/>
        <w:contextualSpacing/>
        <w:jc w:val="both"/>
        <w:rPr>
          <w:rFonts w:cstheme="minorHAnsi"/>
          <w:szCs w:val="22"/>
        </w:rPr>
      </w:pPr>
    </w:p>
    <w:p w:rsidR="006750D0" w:rsidRPr="006750D0" w:rsidRDefault="006750D0" w:rsidP="00A85DB2">
      <w:pPr>
        <w:tabs>
          <w:tab w:val="left" w:pos="252"/>
          <w:tab w:val="left" w:pos="504"/>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720"/>
        <w:contextualSpacing/>
        <w:jc w:val="both"/>
        <w:rPr>
          <w:rFonts w:cstheme="minorHAnsi"/>
          <w:szCs w:val="22"/>
        </w:rPr>
      </w:pPr>
      <w:r w:rsidRPr="006750D0">
        <w:rPr>
          <w:rFonts w:cstheme="minorHAnsi"/>
          <w:szCs w:val="22"/>
        </w:rPr>
        <w:t xml:space="preserve">Proposer must complete the Vendor Questionnaire Form </w:t>
      </w:r>
      <w:r w:rsidR="00D46776">
        <w:rPr>
          <w:rFonts w:cstheme="minorHAnsi"/>
          <w:szCs w:val="22"/>
        </w:rPr>
        <w:t>in Section 8, page 34</w:t>
      </w:r>
      <w:r w:rsidRPr="006750D0">
        <w:rPr>
          <w:rFonts w:cstheme="minorHAnsi"/>
          <w:szCs w:val="22"/>
        </w:rPr>
        <w:t xml:space="preserve"> a</w:t>
      </w:r>
      <w:r w:rsidR="00486205">
        <w:rPr>
          <w:rFonts w:cstheme="minorHAnsi"/>
          <w:szCs w:val="22"/>
        </w:rPr>
        <w:t>nd submit with their Proposal.</w:t>
      </w:r>
    </w:p>
    <w:p w:rsidR="00AE3880" w:rsidRPr="006C7FE0" w:rsidRDefault="00A85DB2" w:rsidP="00E930EB">
      <w:pPr>
        <w:pStyle w:val="Heading1"/>
        <w:jc w:val="both"/>
      </w:pPr>
      <w:bookmarkStart w:id="60" w:name="_Ref241639177"/>
      <w:bookmarkStart w:id="61" w:name="_Ref246908863"/>
      <w:bookmarkStart w:id="62" w:name="_Ref247506400"/>
      <w:bookmarkStart w:id="63" w:name="_Toc348087855"/>
      <w:bookmarkEnd w:id="53"/>
      <w:bookmarkEnd w:id="54"/>
      <w:bookmarkEnd w:id="55"/>
      <w:bookmarkEnd w:id="56"/>
      <w:bookmarkEnd w:id="57"/>
      <w:bookmarkEnd w:id="58"/>
      <w:r>
        <w:t>5</w:t>
      </w:r>
      <w:r w:rsidR="002B2178" w:rsidRPr="006C7FE0">
        <w:t>.0</w:t>
      </w:r>
      <w:r w:rsidR="002B2178" w:rsidRPr="006C7FE0">
        <w:tab/>
      </w:r>
      <w:r w:rsidR="00AE3880" w:rsidRPr="006C7FE0">
        <w:t>COST PROPOSAL</w:t>
      </w:r>
      <w:bookmarkEnd w:id="60"/>
      <w:bookmarkEnd w:id="61"/>
      <w:bookmarkEnd w:id="62"/>
      <w:bookmarkEnd w:id="63"/>
    </w:p>
    <w:p w:rsidR="00CC3CDE" w:rsidRPr="00A00DF3" w:rsidRDefault="00CC3CDE" w:rsidP="00E930EB">
      <w:pPr>
        <w:spacing w:after="0"/>
        <w:contextualSpacing/>
        <w:jc w:val="both"/>
        <w:rPr>
          <w:rFonts w:cstheme="minorHAnsi"/>
          <w:szCs w:val="22"/>
        </w:rPr>
      </w:pPr>
    </w:p>
    <w:p w:rsidR="00F0095C" w:rsidRPr="00A00DF3" w:rsidRDefault="00A85DB2" w:rsidP="00661645">
      <w:pPr>
        <w:pStyle w:val="Heading2"/>
      </w:pPr>
      <w:bookmarkStart w:id="64" w:name="_Toc348087856"/>
      <w:r>
        <w:t>5</w:t>
      </w:r>
      <w:r w:rsidR="002B2178" w:rsidRPr="00A00DF3">
        <w:t>.1</w:t>
      </w:r>
      <w:r w:rsidR="002B2178" w:rsidRPr="00A00DF3">
        <w:tab/>
      </w:r>
      <w:r w:rsidR="00F0095C" w:rsidRPr="00A00DF3">
        <w:t>General Instructions for Preparing Cost Proposals</w:t>
      </w:r>
      <w:bookmarkEnd w:id="64"/>
    </w:p>
    <w:p w:rsidR="00E6045F" w:rsidRPr="00A00DF3" w:rsidRDefault="00E6045F" w:rsidP="00A85DB2">
      <w:pPr>
        <w:spacing w:after="0"/>
        <w:ind w:left="720"/>
        <w:contextualSpacing/>
        <w:jc w:val="both"/>
        <w:rPr>
          <w:rFonts w:cstheme="minorHAnsi"/>
          <w:szCs w:val="22"/>
        </w:rPr>
      </w:pPr>
    </w:p>
    <w:p w:rsidR="0069560F" w:rsidRDefault="00413589" w:rsidP="00A85DB2">
      <w:pPr>
        <w:spacing w:after="0"/>
        <w:ind w:left="720"/>
        <w:contextualSpacing/>
        <w:jc w:val="both"/>
        <w:rPr>
          <w:rFonts w:cstheme="minorHAnsi"/>
          <w:szCs w:val="22"/>
        </w:rPr>
      </w:pPr>
      <w:r w:rsidRPr="00A00DF3">
        <w:rPr>
          <w:rFonts w:cstheme="minorHAnsi"/>
          <w:szCs w:val="22"/>
        </w:rPr>
        <w:t xml:space="preserve">Proposer must </w:t>
      </w:r>
      <w:r w:rsidR="00806BB7" w:rsidRPr="00A00DF3">
        <w:rPr>
          <w:rFonts w:cstheme="minorHAnsi"/>
          <w:szCs w:val="22"/>
        </w:rPr>
        <w:t xml:space="preserve">submit </w:t>
      </w:r>
      <w:r w:rsidR="00A73E91" w:rsidRPr="00A00DF3">
        <w:rPr>
          <w:rFonts w:cstheme="minorHAnsi"/>
          <w:szCs w:val="22"/>
        </w:rPr>
        <w:t>a</w:t>
      </w:r>
      <w:r w:rsidR="00806BB7" w:rsidRPr="00A00DF3">
        <w:rPr>
          <w:rFonts w:cstheme="minorHAnsi"/>
          <w:szCs w:val="22"/>
        </w:rPr>
        <w:t xml:space="preserve"> cost propos</w:t>
      </w:r>
      <w:r w:rsidR="00C0736A">
        <w:rPr>
          <w:rFonts w:cstheme="minorHAnsi"/>
          <w:szCs w:val="22"/>
        </w:rPr>
        <w:t xml:space="preserve">al under Tab </w:t>
      </w:r>
      <w:r w:rsidR="00A85DB2">
        <w:rPr>
          <w:rFonts w:cstheme="minorHAnsi"/>
          <w:szCs w:val="22"/>
        </w:rPr>
        <w:t>8</w:t>
      </w:r>
      <w:r w:rsidR="00C0736A">
        <w:rPr>
          <w:rFonts w:cstheme="minorHAnsi"/>
          <w:szCs w:val="22"/>
        </w:rPr>
        <w:t xml:space="preserve"> of their proposal.  </w:t>
      </w:r>
    </w:p>
    <w:p w:rsidR="00A85DB2" w:rsidRPr="00A00DF3" w:rsidRDefault="00A85DB2" w:rsidP="00A85DB2">
      <w:pPr>
        <w:spacing w:after="0"/>
        <w:ind w:left="720"/>
        <w:contextualSpacing/>
        <w:jc w:val="both"/>
        <w:rPr>
          <w:rFonts w:cstheme="minorHAnsi"/>
          <w:szCs w:val="22"/>
        </w:rPr>
      </w:pPr>
    </w:p>
    <w:p w:rsidR="00F860E5" w:rsidRPr="00A00DF3" w:rsidRDefault="00A85DB2" w:rsidP="00661645">
      <w:pPr>
        <w:pStyle w:val="Heading2"/>
      </w:pPr>
      <w:bookmarkStart w:id="65" w:name="_Toc65908448"/>
      <w:bookmarkStart w:id="66" w:name="_Toc66064317"/>
      <w:bookmarkStart w:id="67" w:name="_Toc67204193"/>
      <w:bookmarkStart w:id="68" w:name="_Toc68674946"/>
      <w:bookmarkStart w:id="69" w:name="_Toc68933129"/>
      <w:bookmarkStart w:id="70" w:name="_Toc97536283"/>
      <w:bookmarkStart w:id="71" w:name="_Toc348087857"/>
      <w:r>
        <w:t>5</w:t>
      </w:r>
      <w:r w:rsidR="002B2178" w:rsidRPr="00A00DF3">
        <w:t>.2</w:t>
      </w:r>
      <w:r w:rsidR="002B2178" w:rsidRPr="00A00DF3">
        <w:tab/>
      </w:r>
      <w:bookmarkEnd w:id="65"/>
      <w:bookmarkEnd w:id="66"/>
      <w:bookmarkEnd w:id="67"/>
      <w:bookmarkEnd w:id="68"/>
      <w:bookmarkEnd w:id="69"/>
      <w:bookmarkEnd w:id="70"/>
      <w:bookmarkEnd w:id="71"/>
      <w:r w:rsidR="00F860E5" w:rsidRPr="00A00DF3">
        <w:t>Total Project Cost</w:t>
      </w:r>
    </w:p>
    <w:p w:rsidR="004E3273" w:rsidRPr="00A00DF3" w:rsidRDefault="004E3273" w:rsidP="00A85DB2">
      <w:pPr>
        <w:autoSpaceDE w:val="0"/>
        <w:autoSpaceDN w:val="0"/>
        <w:adjustRightInd w:val="0"/>
        <w:spacing w:after="0"/>
        <w:ind w:left="720"/>
        <w:jc w:val="both"/>
        <w:rPr>
          <w:rFonts w:cs="Arial"/>
        </w:rPr>
      </w:pPr>
    </w:p>
    <w:p w:rsidR="00322D4A" w:rsidRPr="00D46776" w:rsidRDefault="00322D4A" w:rsidP="00322D4A">
      <w:pPr>
        <w:ind w:left="720"/>
        <w:rPr>
          <w:rFonts w:cs="Arial"/>
        </w:rPr>
      </w:pPr>
      <w:r w:rsidRPr="00D46776">
        <w:rPr>
          <w:rFonts w:cs="Arial"/>
        </w:rPr>
        <w:t>The City prefers to compensate the broker on an annual fee basis.  What would your fee be for a three-year contract?  What would your fee be for an additional two years if a two-year contract extension were offered at the option of the City?  If your fee will vary based on services provided, show the cost for each area of service.</w:t>
      </w:r>
    </w:p>
    <w:p w:rsidR="00F860E5" w:rsidRPr="00A00DF3" w:rsidRDefault="00F860E5" w:rsidP="00A85DB2">
      <w:pPr>
        <w:tabs>
          <w:tab w:val="left" w:pos="252"/>
          <w:tab w:val="left" w:pos="504"/>
          <w:tab w:val="left" w:pos="75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720"/>
        <w:jc w:val="both"/>
        <w:rPr>
          <w:rFonts w:cs="Arial"/>
        </w:rPr>
      </w:pPr>
    </w:p>
    <w:p w:rsidR="00F860E5" w:rsidRPr="00A00DF3" w:rsidRDefault="00476D7E" w:rsidP="00A85DB2">
      <w:pPr>
        <w:tabs>
          <w:tab w:val="left" w:pos="252"/>
          <w:tab w:val="left" w:pos="504"/>
          <w:tab w:val="left" w:pos="75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720"/>
        <w:jc w:val="both"/>
        <w:rPr>
          <w:rFonts w:cs="Arial"/>
        </w:rPr>
      </w:pPr>
      <w:r>
        <w:rPr>
          <w:rFonts w:cs="Arial"/>
        </w:rPr>
        <w:t>Contractor</w:t>
      </w:r>
      <w:r w:rsidR="00F860E5" w:rsidRPr="00A00DF3">
        <w:rPr>
          <w:rFonts w:cs="Arial"/>
        </w:rPr>
        <w:t xml:space="preserve"> and any subcontractors’ travel expenses (e.g. airfare, lodging, and meals, insurance) and other miscellaneous expenses related to the provision of on-site services </w:t>
      </w:r>
      <w:r w:rsidR="00F860E5" w:rsidRPr="00A00DF3">
        <w:rPr>
          <w:rFonts w:cs="Arial"/>
          <w:b/>
        </w:rPr>
        <w:t>must</w:t>
      </w:r>
      <w:r w:rsidR="00F860E5" w:rsidRPr="00A00DF3">
        <w:rPr>
          <w:rFonts w:cs="Arial"/>
        </w:rPr>
        <w:t xml:space="preserve"> be included in the proposed cost and cannot be an additional charge.</w:t>
      </w:r>
    </w:p>
    <w:p w:rsidR="00F860E5" w:rsidRPr="00A00DF3" w:rsidRDefault="00F860E5" w:rsidP="00A85DB2">
      <w:pPr>
        <w:tabs>
          <w:tab w:val="left" w:pos="252"/>
          <w:tab w:val="left" w:pos="504"/>
          <w:tab w:val="left" w:pos="75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720"/>
        <w:jc w:val="both"/>
        <w:rPr>
          <w:rFonts w:cs="Arial"/>
        </w:rPr>
      </w:pPr>
    </w:p>
    <w:p w:rsidR="00F860E5" w:rsidRPr="00A00DF3" w:rsidRDefault="00F860E5" w:rsidP="00A85DB2">
      <w:pPr>
        <w:tabs>
          <w:tab w:val="left" w:pos="252"/>
          <w:tab w:val="left" w:pos="504"/>
          <w:tab w:val="left" w:pos="75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720"/>
        <w:jc w:val="both"/>
        <w:rPr>
          <w:rFonts w:cs="Arial"/>
        </w:rPr>
      </w:pPr>
      <w:r w:rsidRPr="00A00DF3">
        <w:rPr>
          <w:rFonts w:cs="Arial"/>
        </w:rPr>
        <w:t>Contractor’s expenses related to providing on-site services (e.g. computer, printer, miscellaneous equipment) must be included in the proposed cost and cannot be</w:t>
      </w:r>
      <w:r w:rsidR="006D4926">
        <w:rPr>
          <w:rFonts w:cs="Arial"/>
        </w:rPr>
        <w:t xml:space="preserve"> at</w:t>
      </w:r>
      <w:r w:rsidRPr="00A00DF3">
        <w:rPr>
          <w:rFonts w:cs="Arial"/>
        </w:rPr>
        <w:t xml:space="preserve"> an additional charge.</w:t>
      </w:r>
    </w:p>
    <w:p w:rsidR="006D4926" w:rsidRPr="00A00DF3" w:rsidRDefault="006D4926" w:rsidP="00A85DB2">
      <w:pPr>
        <w:tabs>
          <w:tab w:val="left" w:pos="252"/>
          <w:tab w:val="left" w:pos="504"/>
          <w:tab w:val="left" w:pos="756"/>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720"/>
        <w:jc w:val="both"/>
        <w:rPr>
          <w:rFonts w:cs="Arial"/>
        </w:rPr>
      </w:pPr>
    </w:p>
    <w:p w:rsidR="00D85908" w:rsidRPr="006C7FE0" w:rsidRDefault="00A85DB2" w:rsidP="00E930EB">
      <w:pPr>
        <w:pStyle w:val="Heading1"/>
        <w:jc w:val="both"/>
      </w:pPr>
      <w:bookmarkStart w:id="72" w:name="_Toc215452079"/>
      <w:bookmarkStart w:id="73" w:name="_Toc227555888"/>
      <w:bookmarkEnd w:id="52"/>
      <w:r>
        <w:lastRenderedPageBreak/>
        <w:t>6</w:t>
      </w:r>
      <w:r w:rsidR="00331553" w:rsidRPr="006C7FE0">
        <w:t>.0</w:t>
      </w:r>
      <w:r w:rsidR="00331553" w:rsidRPr="006C7FE0">
        <w:tab/>
      </w:r>
      <w:r w:rsidR="006C7FE0">
        <w:t>GENERAL</w:t>
      </w:r>
      <w:r w:rsidR="00D85908" w:rsidRPr="006C7FE0">
        <w:t xml:space="preserve"> TERMS AND CONDITIONS</w:t>
      </w:r>
    </w:p>
    <w:p w:rsidR="00806BB7" w:rsidRPr="007C4F82" w:rsidRDefault="00806BB7" w:rsidP="00E930EB">
      <w:pPr>
        <w:pStyle w:val="Heading1"/>
        <w:tabs>
          <w:tab w:val="num" w:pos="720"/>
        </w:tabs>
        <w:spacing w:before="0"/>
        <w:contextualSpacing/>
        <w:jc w:val="both"/>
        <w:rPr>
          <w:rFonts w:cstheme="minorHAnsi"/>
          <w:b w:val="0"/>
          <w:color w:val="auto"/>
          <w:sz w:val="22"/>
          <w:szCs w:val="22"/>
        </w:rPr>
      </w:pPr>
      <w:bookmarkStart w:id="74" w:name="_Toc348087861"/>
    </w:p>
    <w:p w:rsidR="006F1541" w:rsidRPr="00A00DF3" w:rsidRDefault="006F1541" w:rsidP="00E930EB">
      <w:pPr>
        <w:spacing w:after="0"/>
        <w:jc w:val="both"/>
        <w:rPr>
          <w:rFonts w:ascii="Calibri" w:hAnsi="Calibri" w:cs="Arial"/>
          <w:bCs/>
          <w:szCs w:val="22"/>
        </w:rPr>
      </w:pPr>
      <w:r w:rsidRPr="007C4F82">
        <w:rPr>
          <w:rFonts w:ascii="Calibri" w:hAnsi="Calibri" w:cs="Arial"/>
          <w:bCs/>
          <w:szCs w:val="22"/>
        </w:rPr>
        <w:t xml:space="preserve">The </w:t>
      </w:r>
      <w:r w:rsidR="00BE1002" w:rsidRPr="007C4F82">
        <w:rPr>
          <w:rFonts w:cstheme="minorHAnsi"/>
          <w:bCs/>
          <w:szCs w:val="22"/>
        </w:rPr>
        <w:t>Owner</w:t>
      </w:r>
      <w:r w:rsidR="008E1A6C" w:rsidRPr="007C4F82">
        <w:rPr>
          <w:rFonts w:cstheme="minorHAnsi"/>
          <w:szCs w:val="22"/>
        </w:rPr>
        <w:t xml:space="preserve"> </w:t>
      </w:r>
      <w:r w:rsidRPr="007C4F82">
        <w:rPr>
          <w:rFonts w:ascii="Calibri" w:hAnsi="Calibri" w:cs="Arial"/>
          <w:bCs/>
          <w:szCs w:val="22"/>
        </w:rPr>
        <w:t xml:space="preserve">intends to incorporate </w:t>
      </w:r>
      <w:r w:rsidR="00511B94">
        <w:rPr>
          <w:rFonts w:ascii="Calibri" w:hAnsi="Calibri" w:cs="Arial"/>
          <w:bCs/>
          <w:szCs w:val="22"/>
        </w:rPr>
        <w:t xml:space="preserve">the following </w:t>
      </w:r>
      <w:r w:rsidR="006C7FE0">
        <w:rPr>
          <w:rFonts w:ascii="Calibri" w:hAnsi="Calibri" w:cs="Arial"/>
          <w:bCs/>
          <w:szCs w:val="22"/>
        </w:rPr>
        <w:t>General</w:t>
      </w:r>
      <w:r w:rsidR="00511B94">
        <w:rPr>
          <w:rFonts w:ascii="Calibri" w:hAnsi="Calibri" w:cs="Arial"/>
          <w:bCs/>
          <w:szCs w:val="22"/>
        </w:rPr>
        <w:t xml:space="preserve"> Terms and C</w:t>
      </w:r>
      <w:r w:rsidRPr="007C4F82">
        <w:rPr>
          <w:rFonts w:ascii="Calibri" w:hAnsi="Calibri" w:cs="Arial"/>
          <w:bCs/>
          <w:szCs w:val="22"/>
        </w:rPr>
        <w:t>ondition</w:t>
      </w:r>
      <w:r w:rsidR="006C7FE0">
        <w:rPr>
          <w:rFonts w:ascii="Calibri" w:hAnsi="Calibri" w:cs="Arial"/>
          <w:bCs/>
          <w:szCs w:val="22"/>
        </w:rPr>
        <w:t xml:space="preserve">s </w:t>
      </w:r>
      <w:r w:rsidR="00A85DB2">
        <w:rPr>
          <w:rFonts w:ascii="Calibri" w:hAnsi="Calibri" w:cs="Arial"/>
          <w:bCs/>
          <w:szCs w:val="22"/>
        </w:rPr>
        <w:t xml:space="preserve">by reference </w:t>
      </w:r>
      <w:r w:rsidR="00511B94">
        <w:rPr>
          <w:rFonts w:ascii="Calibri" w:hAnsi="Calibri" w:cs="Arial"/>
          <w:bCs/>
          <w:szCs w:val="22"/>
        </w:rPr>
        <w:t>into any c</w:t>
      </w:r>
      <w:r w:rsidRPr="00A00DF3">
        <w:rPr>
          <w:rFonts w:ascii="Calibri" w:hAnsi="Calibri" w:cs="Arial"/>
          <w:bCs/>
          <w:szCs w:val="22"/>
        </w:rPr>
        <w:t xml:space="preserve">ontract negotiated </w:t>
      </w:r>
      <w:r w:rsidR="00D51BF5" w:rsidRPr="00A00DF3">
        <w:rPr>
          <w:rFonts w:ascii="Calibri" w:hAnsi="Calibri" w:cs="Arial"/>
          <w:bCs/>
          <w:szCs w:val="22"/>
        </w:rPr>
        <w:t>as a result of this RFP</w:t>
      </w:r>
      <w:r w:rsidRPr="00A00DF3">
        <w:rPr>
          <w:rFonts w:ascii="Calibri" w:hAnsi="Calibri" w:cs="Arial"/>
          <w:bCs/>
          <w:szCs w:val="22"/>
        </w:rPr>
        <w:t xml:space="preserve">. </w:t>
      </w:r>
      <w:r w:rsidR="00D46776">
        <w:rPr>
          <w:rFonts w:ascii="Calibri" w:hAnsi="Calibri" w:cs="Arial"/>
          <w:bCs/>
          <w:szCs w:val="22"/>
        </w:rPr>
        <w:t xml:space="preserve"> Refer to the attached “Professional Services Contract” for specific terms and conditions.  “</w:t>
      </w:r>
      <w:r w:rsidRPr="00A00DF3">
        <w:rPr>
          <w:rFonts w:ascii="Calibri" w:hAnsi="Calibri" w:cs="Arial"/>
          <w:bCs/>
          <w:szCs w:val="22"/>
        </w:rPr>
        <w:t>Failure of the successful Contractor to accept these terms and conditions in a contractual agreement may result in cancellation of the award.</w:t>
      </w:r>
    </w:p>
    <w:p w:rsidR="006F1541" w:rsidRPr="00A00DF3" w:rsidRDefault="006F1541" w:rsidP="00E930EB">
      <w:pPr>
        <w:spacing w:after="0"/>
        <w:jc w:val="both"/>
        <w:rPr>
          <w:rFonts w:ascii="Calibri" w:hAnsi="Calibri" w:cs="Arial"/>
          <w:bCs/>
          <w:szCs w:val="22"/>
        </w:rPr>
      </w:pPr>
    </w:p>
    <w:p w:rsidR="002E2F33" w:rsidRPr="00A00DF3" w:rsidRDefault="00A85DB2" w:rsidP="00E930EB">
      <w:pPr>
        <w:pStyle w:val="Heading1"/>
        <w:tabs>
          <w:tab w:val="num" w:pos="720"/>
        </w:tabs>
        <w:spacing w:before="0"/>
        <w:contextualSpacing/>
        <w:jc w:val="both"/>
        <w:rPr>
          <w:rFonts w:cstheme="minorHAnsi"/>
          <w:color w:val="auto"/>
          <w:sz w:val="22"/>
          <w:szCs w:val="22"/>
        </w:rPr>
      </w:pPr>
      <w:r>
        <w:rPr>
          <w:rFonts w:cstheme="minorHAnsi"/>
          <w:color w:val="auto"/>
          <w:sz w:val="22"/>
          <w:szCs w:val="22"/>
        </w:rPr>
        <w:t>6</w:t>
      </w:r>
      <w:r w:rsidR="00806BB7" w:rsidRPr="00A00DF3">
        <w:rPr>
          <w:rFonts w:cstheme="minorHAnsi"/>
          <w:color w:val="auto"/>
          <w:sz w:val="22"/>
          <w:szCs w:val="22"/>
        </w:rPr>
        <w:t>.1</w:t>
      </w:r>
      <w:r w:rsidR="002E2F33" w:rsidRPr="00A00DF3">
        <w:rPr>
          <w:rFonts w:cstheme="minorHAnsi"/>
          <w:color w:val="auto"/>
          <w:sz w:val="22"/>
          <w:szCs w:val="22"/>
        </w:rPr>
        <w:tab/>
      </w:r>
      <w:r w:rsidR="00006FF2" w:rsidRPr="00A00DF3">
        <w:rPr>
          <w:rFonts w:cstheme="minorHAnsi"/>
          <w:color w:val="auto"/>
          <w:sz w:val="22"/>
          <w:szCs w:val="22"/>
        </w:rPr>
        <w:t>Provision of Services</w:t>
      </w:r>
      <w:bookmarkEnd w:id="74"/>
    </w:p>
    <w:p w:rsidR="002E2F33" w:rsidRPr="007C4F82" w:rsidRDefault="002E2F33" w:rsidP="00A85DB2">
      <w:pPr>
        <w:spacing w:after="0"/>
        <w:ind w:left="720"/>
        <w:contextualSpacing/>
        <w:jc w:val="both"/>
        <w:rPr>
          <w:rFonts w:cstheme="minorHAnsi"/>
          <w:szCs w:val="22"/>
        </w:rPr>
      </w:pPr>
      <w:r w:rsidRPr="007C4F82">
        <w:rPr>
          <w:rFonts w:cstheme="minorHAnsi"/>
          <w:szCs w:val="22"/>
        </w:rPr>
        <w:t>The Contractor shall provide the services set forth herein with all due skill, care, and diligence, in accordance with accepted industry practices</w:t>
      </w:r>
      <w:r w:rsidR="008E6B2B">
        <w:rPr>
          <w:rFonts w:cstheme="minorHAnsi"/>
          <w:szCs w:val="22"/>
        </w:rPr>
        <w:t>, standards</w:t>
      </w:r>
      <w:r w:rsidRPr="007C4F82">
        <w:rPr>
          <w:rFonts w:cstheme="minorHAnsi"/>
          <w:szCs w:val="22"/>
        </w:rPr>
        <w:t xml:space="preserve"> and legal requirements, and to the </w:t>
      </w:r>
      <w:r w:rsidR="00BE1002" w:rsidRPr="007C4F82">
        <w:rPr>
          <w:rFonts w:cstheme="minorHAnsi"/>
          <w:bCs/>
          <w:szCs w:val="22"/>
        </w:rPr>
        <w:t>Owner</w:t>
      </w:r>
      <w:r w:rsidR="008E1A6C" w:rsidRPr="007C4F82">
        <w:rPr>
          <w:rFonts w:cstheme="minorHAnsi"/>
          <w:szCs w:val="22"/>
        </w:rPr>
        <w:t xml:space="preserve"> ‘s </w:t>
      </w:r>
      <w:r w:rsidRPr="007C4F82">
        <w:rPr>
          <w:rFonts w:cstheme="minorHAnsi"/>
          <w:szCs w:val="22"/>
        </w:rPr>
        <w:t xml:space="preserve">satisfaction; the </w:t>
      </w:r>
      <w:r w:rsidR="00BE1002" w:rsidRPr="007C4F82">
        <w:rPr>
          <w:rFonts w:cstheme="minorHAnsi"/>
          <w:bCs/>
          <w:szCs w:val="22"/>
        </w:rPr>
        <w:t>Owner</w:t>
      </w:r>
      <w:r w:rsidR="008E1A6C" w:rsidRPr="007C4F82">
        <w:rPr>
          <w:rFonts w:cstheme="minorHAnsi"/>
          <w:szCs w:val="22"/>
        </w:rPr>
        <w:t xml:space="preserve"> </w:t>
      </w:r>
      <w:r w:rsidRPr="007C4F82">
        <w:rPr>
          <w:rFonts w:cstheme="minorHAnsi"/>
          <w:szCs w:val="22"/>
        </w:rPr>
        <w:t xml:space="preserve">decision in that regard shall be final and conclusive.  The </w:t>
      </w:r>
      <w:r w:rsidR="00BE1002" w:rsidRPr="007C4F82">
        <w:rPr>
          <w:rFonts w:cstheme="minorHAnsi"/>
          <w:bCs/>
          <w:szCs w:val="22"/>
        </w:rPr>
        <w:t>Owner</w:t>
      </w:r>
      <w:r w:rsidR="008E1A6C" w:rsidRPr="007C4F82">
        <w:rPr>
          <w:rFonts w:cstheme="minorHAnsi"/>
          <w:szCs w:val="22"/>
        </w:rPr>
        <w:t xml:space="preserve"> </w:t>
      </w:r>
      <w:r w:rsidRPr="007C4F82">
        <w:rPr>
          <w:rFonts w:cstheme="minorHAnsi"/>
          <w:szCs w:val="22"/>
        </w:rPr>
        <w:t xml:space="preserve">may inspect, observe and examine the performance of the services performed on the </w:t>
      </w:r>
      <w:r w:rsidR="00BE1002" w:rsidRPr="007C4F82">
        <w:rPr>
          <w:rFonts w:cstheme="minorHAnsi"/>
          <w:bCs/>
          <w:szCs w:val="22"/>
        </w:rPr>
        <w:t>Owner</w:t>
      </w:r>
      <w:r w:rsidR="008E1A6C" w:rsidRPr="007C4F82">
        <w:rPr>
          <w:rFonts w:cstheme="minorHAnsi"/>
          <w:szCs w:val="22"/>
        </w:rPr>
        <w:t xml:space="preserve"> </w:t>
      </w:r>
      <w:r w:rsidRPr="007C4F82">
        <w:rPr>
          <w:rFonts w:cstheme="minorHAnsi"/>
          <w:szCs w:val="22"/>
        </w:rPr>
        <w:t xml:space="preserve">premises at any time.  The </w:t>
      </w:r>
      <w:r w:rsidR="00BE1002" w:rsidRPr="007C4F82">
        <w:rPr>
          <w:rFonts w:cstheme="minorHAnsi"/>
          <w:bCs/>
          <w:szCs w:val="22"/>
        </w:rPr>
        <w:t>Owner</w:t>
      </w:r>
      <w:r w:rsidR="008E1A6C" w:rsidRPr="007C4F82">
        <w:rPr>
          <w:rFonts w:cstheme="minorHAnsi"/>
          <w:szCs w:val="22"/>
        </w:rPr>
        <w:t xml:space="preserve"> </w:t>
      </w:r>
      <w:r w:rsidRPr="007C4F82">
        <w:rPr>
          <w:rFonts w:cstheme="minorHAnsi"/>
          <w:szCs w:val="22"/>
        </w:rPr>
        <w:t>may inspect, observe and examine the performance of Contractor’s services at reasonable times, without notice, at any other premises.</w:t>
      </w:r>
    </w:p>
    <w:p w:rsidR="002E2F33" w:rsidRPr="007C4F82" w:rsidRDefault="002E2F33" w:rsidP="00A85DB2">
      <w:pPr>
        <w:spacing w:after="0"/>
        <w:ind w:left="720"/>
        <w:contextualSpacing/>
        <w:jc w:val="both"/>
        <w:rPr>
          <w:rFonts w:cstheme="minorHAnsi"/>
          <w:szCs w:val="22"/>
        </w:rPr>
      </w:pPr>
    </w:p>
    <w:p w:rsidR="002E2F33" w:rsidRPr="00A00DF3" w:rsidRDefault="002E2F33" w:rsidP="00A85DB2">
      <w:pPr>
        <w:spacing w:after="0"/>
        <w:ind w:left="720"/>
        <w:contextualSpacing/>
        <w:jc w:val="both"/>
        <w:rPr>
          <w:rFonts w:cstheme="minorHAnsi"/>
          <w:szCs w:val="22"/>
        </w:rPr>
      </w:pPr>
      <w:r w:rsidRPr="007C4F82">
        <w:rPr>
          <w:rFonts w:cstheme="minorHAnsi"/>
          <w:szCs w:val="22"/>
        </w:rPr>
        <w:t xml:space="preserve">If the </w:t>
      </w:r>
      <w:r w:rsidR="00BE1002" w:rsidRPr="007C4F82">
        <w:rPr>
          <w:rFonts w:cstheme="minorHAnsi"/>
          <w:bCs/>
          <w:szCs w:val="22"/>
        </w:rPr>
        <w:t>Owner</w:t>
      </w:r>
      <w:r w:rsidR="00BA72EA" w:rsidRPr="007C4F82">
        <w:rPr>
          <w:rFonts w:cstheme="minorHAnsi"/>
          <w:szCs w:val="22"/>
        </w:rPr>
        <w:t xml:space="preserve"> </w:t>
      </w:r>
      <w:r w:rsidRPr="007C4F82">
        <w:rPr>
          <w:rFonts w:cstheme="minorHAnsi"/>
          <w:szCs w:val="22"/>
        </w:rPr>
        <w:t>notifies the Contractor that any part of the services rendered are inadequate or in any way differ from the Contract requirements for any reason</w:t>
      </w:r>
      <w:r w:rsidR="008E6B2B">
        <w:rPr>
          <w:rFonts w:cstheme="minorHAnsi"/>
          <w:szCs w:val="22"/>
        </w:rPr>
        <w:t>,</w:t>
      </w:r>
      <w:r w:rsidRPr="007C4F82">
        <w:rPr>
          <w:rFonts w:cstheme="minorHAnsi"/>
          <w:szCs w:val="22"/>
        </w:rPr>
        <w:t xml:space="preserve"> other than as a result of the </w:t>
      </w:r>
      <w:r w:rsidR="00BE1002" w:rsidRPr="007C4F82">
        <w:rPr>
          <w:rFonts w:cstheme="minorHAnsi"/>
          <w:bCs/>
          <w:szCs w:val="22"/>
        </w:rPr>
        <w:t>Owner</w:t>
      </w:r>
      <w:r w:rsidR="00BA72EA" w:rsidRPr="007C4F82">
        <w:rPr>
          <w:rFonts w:cstheme="minorHAnsi"/>
          <w:szCs w:val="22"/>
        </w:rPr>
        <w:t xml:space="preserve">‘s </w:t>
      </w:r>
      <w:r w:rsidRPr="007C4F82">
        <w:rPr>
          <w:rFonts w:cstheme="minorHAnsi"/>
          <w:szCs w:val="22"/>
        </w:rPr>
        <w:t>default or negligence, the Contrac</w:t>
      </w:r>
      <w:r w:rsidR="00BA72EA" w:rsidRPr="007C4F82">
        <w:rPr>
          <w:rFonts w:cstheme="minorHAnsi"/>
          <w:szCs w:val="22"/>
        </w:rPr>
        <w:t>tor shall</w:t>
      </w:r>
      <w:r w:rsidR="008E6B2B">
        <w:rPr>
          <w:rFonts w:cstheme="minorHAnsi"/>
          <w:szCs w:val="22"/>
        </w:rPr>
        <w:t>,</w:t>
      </w:r>
      <w:r w:rsidR="00BA72EA" w:rsidRPr="007C4F82">
        <w:rPr>
          <w:rFonts w:cstheme="minorHAnsi"/>
          <w:szCs w:val="22"/>
        </w:rPr>
        <w:t xml:space="preserve"> at its own expense</w:t>
      </w:r>
      <w:r w:rsidR="008E6B2B">
        <w:rPr>
          <w:rFonts w:cstheme="minorHAnsi"/>
          <w:szCs w:val="22"/>
        </w:rPr>
        <w:t>,</w:t>
      </w:r>
      <w:r w:rsidR="00BA72EA" w:rsidRPr="007C4F82">
        <w:rPr>
          <w:rFonts w:cstheme="minorHAnsi"/>
          <w:szCs w:val="22"/>
        </w:rPr>
        <w:t xml:space="preserve"> re</w:t>
      </w:r>
      <w:r w:rsidRPr="007C4F82">
        <w:rPr>
          <w:rFonts w:cstheme="minorHAnsi"/>
          <w:szCs w:val="22"/>
        </w:rPr>
        <w:t xml:space="preserve">schedule and perform the services correctly within such reasonable time as the </w:t>
      </w:r>
      <w:r w:rsidR="00BE1002" w:rsidRPr="007C4F82">
        <w:rPr>
          <w:rFonts w:cstheme="minorHAnsi"/>
          <w:bCs/>
          <w:szCs w:val="22"/>
        </w:rPr>
        <w:t>Owner</w:t>
      </w:r>
      <w:r w:rsidR="00BA72EA" w:rsidRPr="007C4F82">
        <w:rPr>
          <w:rFonts w:cstheme="minorHAnsi"/>
          <w:szCs w:val="22"/>
        </w:rPr>
        <w:t xml:space="preserve"> </w:t>
      </w:r>
      <w:r w:rsidRPr="007C4F82">
        <w:rPr>
          <w:rFonts w:cstheme="minorHAnsi"/>
          <w:szCs w:val="22"/>
        </w:rPr>
        <w:t xml:space="preserve">specifies.  This remedy shall be in addition to any other remedies available to the </w:t>
      </w:r>
      <w:r w:rsidR="00BE1002" w:rsidRPr="007C4F82">
        <w:rPr>
          <w:rFonts w:cstheme="minorHAnsi"/>
          <w:bCs/>
          <w:szCs w:val="22"/>
        </w:rPr>
        <w:t>Owner</w:t>
      </w:r>
      <w:r w:rsidR="00BA72EA" w:rsidRPr="007C4F82">
        <w:rPr>
          <w:rFonts w:cstheme="minorHAnsi"/>
          <w:szCs w:val="22"/>
        </w:rPr>
        <w:t xml:space="preserve"> </w:t>
      </w:r>
      <w:r w:rsidRPr="007C4F82">
        <w:rPr>
          <w:rFonts w:cstheme="minorHAnsi"/>
          <w:szCs w:val="22"/>
        </w:rPr>
        <w:t>by law or in equity.</w:t>
      </w:r>
    </w:p>
    <w:p w:rsidR="002E2F33" w:rsidRPr="00A00DF3" w:rsidRDefault="002E2F33" w:rsidP="00A85DB2">
      <w:pPr>
        <w:spacing w:after="0"/>
        <w:ind w:left="720"/>
        <w:contextualSpacing/>
        <w:jc w:val="both"/>
        <w:rPr>
          <w:rFonts w:cstheme="minorHAnsi"/>
          <w:szCs w:val="22"/>
        </w:rPr>
      </w:pPr>
    </w:p>
    <w:p w:rsidR="002E2F33" w:rsidRPr="007C4F82" w:rsidRDefault="002E2F33" w:rsidP="00A85DB2">
      <w:pPr>
        <w:spacing w:after="0"/>
        <w:ind w:left="720"/>
        <w:contextualSpacing/>
        <w:jc w:val="both"/>
        <w:rPr>
          <w:rFonts w:cstheme="minorHAnsi"/>
          <w:szCs w:val="22"/>
        </w:rPr>
      </w:pPr>
      <w:r w:rsidRPr="00A00DF3">
        <w:rPr>
          <w:rFonts w:cstheme="minorHAnsi"/>
          <w:szCs w:val="22"/>
        </w:rPr>
        <w:t xml:space="preserve">The Contractor shall be solely responsible for controlling the manner and means by which it and its Contracted Personnel or its subcontractors perform the services, and the Contractor shall observe, abide by, and perform all </w:t>
      </w:r>
      <w:r w:rsidRPr="007C4F82">
        <w:rPr>
          <w:rFonts w:cstheme="minorHAnsi"/>
          <w:szCs w:val="22"/>
        </w:rPr>
        <w:t>of its obligations in accordance with all legal requirements</w:t>
      </w:r>
      <w:r w:rsidR="00806BB7" w:rsidRPr="007C4F82">
        <w:rPr>
          <w:rFonts w:cstheme="minorHAnsi"/>
          <w:szCs w:val="22"/>
        </w:rPr>
        <w:t xml:space="preserve"> </w:t>
      </w:r>
      <w:r w:rsidRPr="007C4F82">
        <w:rPr>
          <w:rFonts w:cstheme="minorHAnsi"/>
          <w:szCs w:val="22"/>
        </w:rPr>
        <w:t xml:space="preserve">and </w:t>
      </w:r>
      <w:r w:rsidR="00BE1002" w:rsidRPr="007C4F82">
        <w:rPr>
          <w:rFonts w:cstheme="minorHAnsi"/>
          <w:bCs/>
          <w:szCs w:val="22"/>
        </w:rPr>
        <w:t>Owner</w:t>
      </w:r>
      <w:r w:rsidR="00BA72EA" w:rsidRPr="007C4F82">
        <w:rPr>
          <w:rFonts w:cstheme="minorHAnsi"/>
          <w:szCs w:val="22"/>
        </w:rPr>
        <w:t xml:space="preserve"> </w:t>
      </w:r>
      <w:r w:rsidRPr="007C4F82">
        <w:rPr>
          <w:rFonts w:cstheme="minorHAnsi"/>
          <w:szCs w:val="22"/>
        </w:rPr>
        <w:t xml:space="preserve">work rules.  </w:t>
      </w:r>
    </w:p>
    <w:p w:rsidR="002E2F33" w:rsidRPr="007C4F82" w:rsidRDefault="002E2F33" w:rsidP="00A85DB2">
      <w:pPr>
        <w:spacing w:after="0"/>
        <w:ind w:left="720"/>
        <w:contextualSpacing/>
        <w:jc w:val="both"/>
        <w:rPr>
          <w:rFonts w:cstheme="minorHAnsi"/>
          <w:szCs w:val="22"/>
        </w:rPr>
      </w:pPr>
    </w:p>
    <w:p w:rsidR="002E2F33" w:rsidRPr="007C4F82" w:rsidRDefault="00A85DB2" w:rsidP="00E930EB">
      <w:pPr>
        <w:pStyle w:val="Heading1"/>
        <w:tabs>
          <w:tab w:val="num" w:pos="720"/>
        </w:tabs>
        <w:spacing w:before="0"/>
        <w:contextualSpacing/>
        <w:jc w:val="both"/>
        <w:rPr>
          <w:rFonts w:cstheme="minorHAnsi"/>
          <w:color w:val="auto"/>
          <w:sz w:val="22"/>
          <w:szCs w:val="22"/>
        </w:rPr>
      </w:pPr>
      <w:bookmarkStart w:id="75" w:name="_Toc348087862"/>
      <w:r>
        <w:rPr>
          <w:rFonts w:cstheme="minorHAnsi"/>
          <w:color w:val="auto"/>
          <w:sz w:val="22"/>
          <w:szCs w:val="22"/>
        </w:rPr>
        <w:t>6</w:t>
      </w:r>
      <w:r w:rsidR="00806BB7" w:rsidRPr="007C4F82">
        <w:rPr>
          <w:rFonts w:cstheme="minorHAnsi"/>
          <w:color w:val="auto"/>
          <w:sz w:val="22"/>
          <w:szCs w:val="22"/>
        </w:rPr>
        <w:t>.</w:t>
      </w:r>
      <w:r w:rsidR="00286422" w:rsidRPr="007C4F82">
        <w:rPr>
          <w:rFonts w:cstheme="minorHAnsi"/>
          <w:color w:val="auto"/>
          <w:sz w:val="22"/>
          <w:szCs w:val="22"/>
        </w:rPr>
        <w:t>2</w:t>
      </w:r>
      <w:r w:rsidR="002E2F33" w:rsidRPr="007C4F82">
        <w:rPr>
          <w:rFonts w:cstheme="minorHAnsi"/>
          <w:color w:val="auto"/>
          <w:sz w:val="22"/>
          <w:szCs w:val="22"/>
        </w:rPr>
        <w:tab/>
        <w:t>C</w:t>
      </w:r>
      <w:r w:rsidR="00006FF2" w:rsidRPr="007C4F82">
        <w:rPr>
          <w:rFonts w:cstheme="minorHAnsi"/>
          <w:color w:val="auto"/>
          <w:sz w:val="22"/>
          <w:szCs w:val="22"/>
        </w:rPr>
        <w:t>ontractor</w:t>
      </w:r>
      <w:r w:rsidR="002E2F33" w:rsidRPr="007C4F82">
        <w:rPr>
          <w:rFonts w:cstheme="minorHAnsi"/>
          <w:color w:val="auto"/>
          <w:sz w:val="22"/>
          <w:szCs w:val="22"/>
        </w:rPr>
        <w:t xml:space="preserve"> C</w:t>
      </w:r>
      <w:r w:rsidR="00006FF2" w:rsidRPr="007C4F82">
        <w:rPr>
          <w:rFonts w:cstheme="minorHAnsi"/>
          <w:color w:val="auto"/>
          <w:sz w:val="22"/>
          <w:szCs w:val="22"/>
        </w:rPr>
        <w:t>ompliance and</w:t>
      </w:r>
      <w:r w:rsidR="002E2F33" w:rsidRPr="007C4F82">
        <w:rPr>
          <w:rFonts w:cstheme="minorHAnsi"/>
          <w:color w:val="auto"/>
          <w:sz w:val="22"/>
          <w:szCs w:val="22"/>
        </w:rPr>
        <w:t xml:space="preserve"> R</w:t>
      </w:r>
      <w:r w:rsidR="00006FF2" w:rsidRPr="007C4F82">
        <w:rPr>
          <w:rFonts w:cstheme="minorHAnsi"/>
          <w:color w:val="auto"/>
          <w:sz w:val="22"/>
          <w:szCs w:val="22"/>
        </w:rPr>
        <w:t>esponsibility for Actions</w:t>
      </w:r>
      <w:bookmarkEnd w:id="75"/>
    </w:p>
    <w:p w:rsidR="002E2F33" w:rsidRPr="00A00DF3" w:rsidRDefault="002E2F33" w:rsidP="00A85DB2">
      <w:pPr>
        <w:spacing w:after="0"/>
        <w:ind w:left="720"/>
        <w:contextualSpacing/>
        <w:jc w:val="both"/>
        <w:rPr>
          <w:rFonts w:cstheme="minorHAnsi"/>
          <w:szCs w:val="22"/>
        </w:rPr>
      </w:pPr>
      <w:r w:rsidRPr="007C4F82">
        <w:rPr>
          <w:rFonts w:cstheme="minorHAnsi"/>
          <w:szCs w:val="22"/>
        </w:rPr>
        <w:t xml:space="preserve">The Contractor shall at all times comply with and observe all federal, </w:t>
      </w:r>
      <w:r w:rsidR="00511B94">
        <w:rPr>
          <w:rFonts w:cstheme="minorHAnsi"/>
          <w:szCs w:val="22"/>
        </w:rPr>
        <w:t>state</w:t>
      </w:r>
      <w:r w:rsidRPr="007C4F82">
        <w:rPr>
          <w:rFonts w:cstheme="minorHAnsi"/>
          <w:szCs w:val="22"/>
        </w:rPr>
        <w:t xml:space="preserve"> and local laws, ordinances, and regulations that are in effect during the term of this Contract that may affect the Contractor’s work or</w:t>
      </w:r>
      <w:r w:rsidRPr="00A00DF3">
        <w:rPr>
          <w:rFonts w:cstheme="minorHAnsi"/>
          <w:szCs w:val="22"/>
        </w:rPr>
        <w:t xml:space="preserve"> obligations hereunder.  </w:t>
      </w:r>
    </w:p>
    <w:p w:rsidR="002E2F33" w:rsidRPr="00A00DF3" w:rsidRDefault="002E2F33" w:rsidP="00A85DB2">
      <w:pPr>
        <w:spacing w:after="0"/>
        <w:ind w:left="720"/>
        <w:contextualSpacing/>
        <w:jc w:val="both"/>
        <w:rPr>
          <w:rFonts w:cstheme="minorHAnsi"/>
          <w:szCs w:val="22"/>
        </w:rPr>
      </w:pPr>
    </w:p>
    <w:p w:rsidR="002E2F33" w:rsidRPr="007C4F82" w:rsidRDefault="002E2F33" w:rsidP="00A85DB2">
      <w:pPr>
        <w:spacing w:after="0"/>
        <w:ind w:left="720"/>
        <w:contextualSpacing/>
        <w:jc w:val="both"/>
        <w:rPr>
          <w:rFonts w:cstheme="minorHAnsi"/>
          <w:szCs w:val="22"/>
        </w:rPr>
      </w:pPr>
      <w:r w:rsidRPr="00A00DF3">
        <w:rPr>
          <w:rFonts w:cstheme="minorHAnsi"/>
          <w:szCs w:val="22"/>
        </w:rPr>
        <w:t>The Contractor shall be solely responsible for its actions and thos</w:t>
      </w:r>
      <w:r w:rsidR="008E6B2B">
        <w:rPr>
          <w:rFonts w:cstheme="minorHAnsi"/>
          <w:szCs w:val="22"/>
        </w:rPr>
        <w:t>e of its agents, employees, or s</w:t>
      </w:r>
      <w:r w:rsidRPr="00A00DF3">
        <w:rPr>
          <w:rFonts w:cstheme="minorHAnsi"/>
          <w:szCs w:val="22"/>
        </w:rPr>
        <w:t xml:space="preserve">ubcontractors under this Contract, and neither the Contractor nor any of the foregoing parties has authority to act or speak on </w:t>
      </w:r>
      <w:r w:rsidRPr="007C4F82">
        <w:rPr>
          <w:rFonts w:cstheme="minorHAnsi"/>
          <w:szCs w:val="22"/>
        </w:rPr>
        <w:t xml:space="preserve">behalf of the </w:t>
      </w:r>
      <w:r w:rsidR="00BE1002" w:rsidRPr="007C4F82">
        <w:rPr>
          <w:rFonts w:cstheme="minorHAnsi"/>
          <w:bCs/>
          <w:szCs w:val="22"/>
        </w:rPr>
        <w:t>Owner</w:t>
      </w:r>
      <w:r w:rsidRPr="007C4F82">
        <w:rPr>
          <w:rFonts w:cstheme="minorHAnsi"/>
          <w:szCs w:val="22"/>
        </w:rPr>
        <w:t>.</w:t>
      </w:r>
    </w:p>
    <w:p w:rsidR="002E2F33" w:rsidRPr="007C4F82" w:rsidRDefault="002E2F33" w:rsidP="00A85DB2">
      <w:pPr>
        <w:spacing w:after="0"/>
        <w:ind w:left="720"/>
        <w:contextualSpacing/>
        <w:jc w:val="both"/>
        <w:rPr>
          <w:rFonts w:cstheme="minorHAnsi"/>
          <w:szCs w:val="22"/>
        </w:rPr>
      </w:pPr>
    </w:p>
    <w:p w:rsidR="002E2F33" w:rsidRPr="007C4F82" w:rsidRDefault="002E2F33" w:rsidP="00A85DB2">
      <w:pPr>
        <w:spacing w:after="0"/>
        <w:ind w:left="720"/>
        <w:contextualSpacing/>
        <w:jc w:val="both"/>
        <w:rPr>
          <w:rFonts w:cstheme="minorHAnsi"/>
          <w:szCs w:val="22"/>
        </w:rPr>
      </w:pPr>
      <w:r w:rsidRPr="007C4F82">
        <w:rPr>
          <w:rFonts w:cstheme="minorHAnsi"/>
          <w:szCs w:val="22"/>
        </w:rPr>
        <w:t>The Contractor shall:</w:t>
      </w:r>
    </w:p>
    <w:p w:rsidR="002E2F33" w:rsidRPr="007C4F82" w:rsidRDefault="002E2F33" w:rsidP="00E930EB">
      <w:pPr>
        <w:spacing w:after="0"/>
        <w:contextualSpacing/>
        <w:jc w:val="both"/>
        <w:rPr>
          <w:rFonts w:cstheme="minorHAnsi"/>
          <w:szCs w:val="22"/>
        </w:rPr>
      </w:pPr>
    </w:p>
    <w:p w:rsidR="002E2F33" w:rsidRPr="007C4F82" w:rsidRDefault="002E2F33" w:rsidP="0007625B">
      <w:pPr>
        <w:numPr>
          <w:ilvl w:val="1"/>
          <w:numId w:val="3"/>
        </w:numPr>
        <w:tabs>
          <w:tab w:val="clear" w:pos="720"/>
        </w:tabs>
        <w:spacing w:after="0"/>
        <w:ind w:left="1080"/>
        <w:contextualSpacing/>
        <w:jc w:val="both"/>
        <w:rPr>
          <w:rFonts w:cstheme="minorHAnsi"/>
          <w:szCs w:val="22"/>
        </w:rPr>
      </w:pPr>
      <w:r w:rsidRPr="007C4F82">
        <w:rPr>
          <w:rFonts w:cstheme="minorHAnsi"/>
          <w:szCs w:val="22"/>
        </w:rPr>
        <w:t xml:space="preserve">Perform those tasks and deliver the services identified in this </w:t>
      </w:r>
      <w:r w:rsidR="00676F80" w:rsidRPr="007C4F82">
        <w:rPr>
          <w:rFonts w:cstheme="minorHAnsi"/>
          <w:szCs w:val="22"/>
        </w:rPr>
        <w:t>RFP</w:t>
      </w:r>
      <w:r w:rsidRPr="007C4F82">
        <w:rPr>
          <w:rFonts w:cstheme="minorHAnsi"/>
          <w:szCs w:val="22"/>
        </w:rPr>
        <w:t xml:space="preserve"> and its response thereto.</w:t>
      </w:r>
    </w:p>
    <w:p w:rsidR="002E2F33" w:rsidRPr="007C4F82" w:rsidRDefault="002E2F33" w:rsidP="0007625B">
      <w:pPr>
        <w:numPr>
          <w:ilvl w:val="1"/>
          <w:numId w:val="3"/>
        </w:numPr>
        <w:tabs>
          <w:tab w:val="clear" w:pos="720"/>
        </w:tabs>
        <w:spacing w:after="0"/>
        <w:ind w:left="1080"/>
        <w:contextualSpacing/>
        <w:jc w:val="both"/>
        <w:rPr>
          <w:rFonts w:cstheme="minorHAnsi"/>
          <w:szCs w:val="22"/>
        </w:rPr>
      </w:pPr>
      <w:r w:rsidRPr="007C4F82">
        <w:rPr>
          <w:rFonts w:cstheme="minorHAnsi"/>
          <w:szCs w:val="22"/>
        </w:rPr>
        <w:t>Comply with all security and safety regulations in effect.</w:t>
      </w:r>
    </w:p>
    <w:p w:rsidR="002E2F33" w:rsidRPr="007C4F82" w:rsidRDefault="002E2F33" w:rsidP="0007625B">
      <w:pPr>
        <w:numPr>
          <w:ilvl w:val="1"/>
          <w:numId w:val="3"/>
        </w:numPr>
        <w:tabs>
          <w:tab w:val="clear" w:pos="720"/>
        </w:tabs>
        <w:spacing w:after="0"/>
        <w:ind w:left="1080"/>
        <w:contextualSpacing/>
        <w:jc w:val="both"/>
        <w:rPr>
          <w:rFonts w:cstheme="minorHAnsi"/>
          <w:szCs w:val="22"/>
        </w:rPr>
      </w:pPr>
      <w:r w:rsidRPr="007C4F82">
        <w:rPr>
          <w:rFonts w:cstheme="minorHAnsi"/>
          <w:szCs w:val="22"/>
        </w:rPr>
        <w:t xml:space="preserve">Assign, as needed, qualified </w:t>
      </w:r>
      <w:r w:rsidR="00806BB7" w:rsidRPr="007C4F82">
        <w:rPr>
          <w:rFonts w:cstheme="minorHAnsi"/>
          <w:szCs w:val="22"/>
        </w:rPr>
        <w:t>p</w:t>
      </w:r>
      <w:r w:rsidRPr="007C4F82">
        <w:rPr>
          <w:rFonts w:cstheme="minorHAnsi"/>
          <w:szCs w:val="22"/>
        </w:rPr>
        <w:t>ersonnel, agents or representatives to assist in fulfilling its performance under the Contract.</w:t>
      </w:r>
    </w:p>
    <w:p w:rsidR="002E2F33" w:rsidRPr="007C4F82" w:rsidRDefault="002E2F33" w:rsidP="0007625B">
      <w:pPr>
        <w:numPr>
          <w:ilvl w:val="1"/>
          <w:numId w:val="3"/>
        </w:numPr>
        <w:tabs>
          <w:tab w:val="clear" w:pos="720"/>
        </w:tabs>
        <w:spacing w:after="0"/>
        <w:ind w:left="1080"/>
        <w:contextualSpacing/>
        <w:jc w:val="both"/>
        <w:rPr>
          <w:rFonts w:cstheme="minorHAnsi"/>
          <w:szCs w:val="22"/>
        </w:rPr>
      </w:pPr>
      <w:r w:rsidRPr="007C4F82">
        <w:rPr>
          <w:rFonts w:cstheme="minorHAnsi"/>
          <w:szCs w:val="22"/>
        </w:rPr>
        <w:t xml:space="preserve">Appoint a </w:t>
      </w:r>
      <w:r w:rsidR="00547BBF" w:rsidRPr="007C4F82">
        <w:rPr>
          <w:rFonts w:cstheme="minorHAnsi"/>
          <w:szCs w:val="22"/>
        </w:rPr>
        <w:t>Project Manager</w:t>
      </w:r>
      <w:r w:rsidRPr="007C4F82">
        <w:rPr>
          <w:rFonts w:cstheme="minorHAnsi"/>
          <w:szCs w:val="22"/>
        </w:rPr>
        <w:t xml:space="preserve"> (the “</w:t>
      </w:r>
      <w:r w:rsidR="00547BBF" w:rsidRPr="007C4F82">
        <w:rPr>
          <w:rFonts w:cstheme="minorHAnsi"/>
          <w:szCs w:val="22"/>
        </w:rPr>
        <w:t>Project Manager</w:t>
      </w:r>
      <w:r w:rsidRPr="007C4F82">
        <w:rPr>
          <w:rFonts w:cstheme="minorHAnsi"/>
          <w:szCs w:val="22"/>
        </w:rPr>
        <w:t xml:space="preserve">”) for liaison and consultation with the </w:t>
      </w:r>
      <w:r w:rsidR="00BE1002" w:rsidRPr="007C4F82">
        <w:rPr>
          <w:rFonts w:cstheme="minorHAnsi"/>
          <w:bCs/>
          <w:szCs w:val="22"/>
        </w:rPr>
        <w:t>Owner</w:t>
      </w:r>
      <w:r w:rsidRPr="007C4F82">
        <w:rPr>
          <w:rFonts w:cstheme="minorHAnsi"/>
          <w:szCs w:val="22"/>
        </w:rPr>
        <w:t xml:space="preserve">.  The </w:t>
      </w:r>
      <w:r w:rsidR="00547BBF" w:rsidRPr="007C4F82">
        <w:rPr>
          <w:rFonts w:cstheme="minorHAnsi"/>
          <w:szCs w:val="22"/>
        </w:rPr>
        <w:t>Project Manager</w:t>
      </w:r>
      <w:r w:rsidRPr="007C4F82">
        <w:rPr>
          <w:rFonts w:cstheme="minorHAnsi"/>
          <w:szCs w:val="22"/>
        </w:rPr>
        <w:t xml:space="preserve"> shall have authority to make managerial and technical decisions concerning the services deliverable under the Contract.</w:t>
      </w:r>
    </w:p>
    <w:p w:rsidR="002E2F33" w:rsidRPr="007C4F82" w:rsidRDefault="002E2F33" w:rsidP="0007625B">
      <w:pPr>
        <w:numPr>
          <w:ilvl w:val="1"/>
          <w:numId w:val="3"/>
        </w:numPr>
        <w:tabs>
          <w:tab w:val="clear" w:pos="720"/>
        </w:tabs>
        <w:spacing w:after="0"/>
        <w:ind w:left="1080"/>
        <w:contextualSpacing/>
        <w:jc w:val="both"/>
        <w:rPr>
          <w:rFonts w:cstheme="minorHAnsi"/>
          <w:szCs w:val="22"/>
        </w:rPr>
      </w:pPr>
      <w:r w:rsidRPr="007C4F82">
        <w:rPr>
          <w:rFonts w:cstheme="minorHAnsi"/>
          <w:szCs w:val="22"/>
        </w:rPr>
        <w:t xml:space="preserve">Correct any errors in the services found by the </w:t>
      </w:r>
      <w:r w:rsidR="00BE1002" w:rsidRPr="007C4F82">
        <w:rPr>
          <w:rFonts w:cstheme="minorHAnsi"/>
          <w:bCs/>
          <w:szCs w:val="22"/>
        </w:rPr>
        <w:t>Owner</w:t>
      </w:r>
      <w:r w:rsidR="00BA72EA" w:rsidRPr="007C4F82">
        <w:rPr>
          <w:rFonts w:cstheme="minorHAnsi"/>
          <w:szCs w:val="22"/>
        </w:rPr>
        <w:t xml:space="preserve"> </w:t>
      </w:r>
      <w:r w:rsidRPr="007C4F82">
        <w:rPr>
          <w:rFonts w:cstheme="minorHAnsi"/>
          <w:szCs w:val="22"/>
        </w:rPr>
        <w:t xml:space="preserve">or the Contractor.  </w:t>
      </w:r>
    </w:p>
    <w:p w:rsidR="002E2F33" w:rsidRPr="00A00DF3" w:rsidRDefault="002E2F33" w:rsidP="0007625B">
      <w:pPr>
        <w:numPr>
          <w:ilvl w:val="1"/>
          <w:numId w:val="3"/>
        </w:numPr>
        <w:tabs>
          <w:tab w:val="clear" w:pos="720"/>
        </w:tabs>
        <w:spacing w:after="0"/>
        <w:ind w:left="1080"/>
        <w:contextualSpacing/>
        <w:jc w:val="both"/>
        <w:rPr>
          <w:rFonts w:cstheme="minorHAnsi"/>
          <w:szCs w:val="22"/>
        </w:rPr>
      </w:pPr>
      <w:r w:rsidRPr="007C4F82">
        <w:rPr>
          <w:rFonts w:cstheme="minorHAnsi"/>
          <w:szCs w:val="22"/>
        </w:rPr>
        <w:t xml:space="preserve">Perform work assignments at alternate locations as the need arises.  These situations may include, but are not limited to, a pandemic, natural disaster or closings of </w:t>
      </w:r>
      <w:r w:rsidR="00BE1002" w:rsidRPr="007C4F82">
        <w:rPr>
          <w:rFonts w:cstheme="minorHAnsi"/>
          <w:bCs/>
          <w:szCs w:val="22"/>
        </w:rPr>
        <w:t>Owner</w:t>
      </w:r>
      <w:r w:rsidRPr="007C4F82">
        <w:rPr>
          <w:rFonts w:cstheme="minorHAnsi"/>
          <w:szCs w:val="22"/>
        </w:rPr>
        <w:t xml:space="preserve"> buildings.  Under such</w:t>
      </w:r>
      <w:r w:rsidRPr="00A00DF3">
        <w:rPr>
          <w:rFonts w:cstheme="minorHAnsi"/>
          <w:szCs w:val="22"/>
        </w:rPr>
        <w:t xml:space="preserve"> </w:t>
      </w:r>
      <w:r w:rsidRPr="007C4F82">
        <w:rPr>
          <w:rFonts w:cstheme="minorHAnsi"/>
          <w:szCs w:val="22"/>
        </w:rPr>
        <w:t xml:space="preserve">circumstances, the </w:t>
      </w:r>
      <w:r w:rsidR="00BE1002" w:rsidRPr="007C4F82">
        <w:rPr>
          <w:rFonts w:cstheme="minorHAnsi"/>
          <w:bCs/>
          <w:szCs w:val="22"/>
        </w:rPr>
        <w:t>Owner</w:t>
      </w:r>
      <w:r w:rsidR="00BA72EA" w:rsidRPr="007C4F82">
        <w:rPr>
          <w:rFonts w:cstheme="minorHAnsi"/>
          <w:szCs w:val="22"/>
        </w:rPr>
        <w:t xml:space="preserve"> </w:t>
      </w:r>
      <w:r w:rsidRPr="007C4F82">
        <w:rPr>
          <w:rFonts w:cstheme="minorHAnsi"/>
          <w:szCs w:val="22"/>
        </w:rPr>
        <w:t>shall be required to promptly contact the Contracted Personnel involved and</w:t>
      </w:r>
      <w:r w:rsidRPr="00A00DF3">
        <w:rPr>
          <w:rFonts w:cstheme="minorHAnsi"/>
          <w:szCs w:val="22"/>
        </w:rPr>
        <w:t xml:space="preserve"> provide the details of the communication and instructions in a timely manner.</w:t>
      </w:r>
    </w:p>
    <w:p w:rsidR="002E2F33" w:rsidRPr="00A00DF3" w:rsidRDefault="002E2F33" w:rsidP="00E930EB">
      <w:pPr>
        <w:spacing w:after="0"/>
        <w:contextualSpacing/>
        <w:jc w:val="both"/>
        <w:rPr>
          <w:rFonts w:cstheme="minorHAnsi"/>
          <w:szCs w:val="22"/>
        </w:rPr>
      </w:pPr>
    </w:p>
    <w:p w:rsidR="00E46069" w:rsidRPr="00E46069" w:rsidRDefault="00A85DB2" w:rsidP="00E930EB">
      <w:pPr>
        <w:pStyle w:val="Heading1"/>
        <w:tabs>
          <w:tab w:val="num" w:pos="720"/>
        </w:tabs>
        <w:spacing w:before="0"/>
        <w:contextualSpacing/>
        <w:jc w:val="both"/>
        <w:rPr>
          <w:rFonts w:cstheme="minorHAnsi"/>
          <w:color w:val="auto"/>
          <w:sz w:val="22"/>
          <w:szCs w:val="22"/>
        </w:rPr>
      </w:pPr>
      <w:r>
        <w:rPr>
          <w:rFonts w:cstheme="minorHAnsi"/>
          <w:color w:val="auto"/>
          <w:sz w:val="22"/>
          <w:szCs w:val="22"/>
        </w:rPr>
        <w:t>6</w:t>
      </w:r>
      <w:r w:rsidR="004A6604">
        <w:rPr>
          <w:rFonts w:cstheme="minorHAnsi"/>
          <w:color w:val="auto"/>
          <w:sz w:val="22"/>
          <w:szCs w:val="22"/>
        </w:rPr>
        <w:t>.3</w:t>
      </w:r>
      <w:r w:rsidR="00B67F7A">
        <w:rPr>
          <w:rFonts w:cstheme="minorHAnsi"/>
          <w:color w:val="auto"/>
          <w:sz w:val="22"/>
          <w:szCs w:val="22"/>
        </w:rPr>
        <w:tab/>
      </w:r>
      <w:r w:rsidR="00215208">
        <w:rPr>
          <w:rFonts w:cstheme="minorHAnsi"/>
          <w:color w:val="auto"/>
          <w:sz w:val="22"/>
          <w:szCs w:val="22"/>
        </w:rPr>
        <w:t>Specifications</w:t>
      </w:r>
    </w:p>
    <w:p w:rsidR="0099731E" w:rsidRPr="00E46069" w:rsidRDefault="0099731E" w:rsidP="00A85DB2">
      <w:pPr>
        <w:spacing w:after="0"/>
        <w:ind w:left="720"/>
        <w:contextualSpacing/>
        <w:jc w:val="both"/>
        <w:rPr>
          <w:rFonts w:cstheme="minorHAnsi"/>
          <w:szCs w:val="22"/>
        </w:rPr>
      </w:pPr>
      <w:r w:rsidRPr="00E46069">
        <w:rPr>
          <w:rFonts w:cstheme="minorHAnsi"/>
          <w:szCs w:val="22"/>
        </w:rPr>
        <w:t>The specifications in this request are the minimum acceptable.  When specific manufacturer and model numbers are used, they are to establish a design, type of construction, quality, functional capability and/or performance level desired.  When alternates are proposed, they must be identified by manufacturer, stock number, and such other information necessary to establish equivalency.  The Owner shall be the sole judge of equivalency.  Proposers are cautioned to avoid bidding alternates to the specifications which may result in rejection of their proposal.</w:t>
      </w:r>
    </w:p>
    <w:p w:rsidR="0099731E" w:rsidRPr="007C4F82" w:rsidRDefault="0099731E" w:rsidP="00A85DB2">
      <w:pPr>
        <w:tabs>
          <w:tab w:val="left" w:pos="1080"/>
        </w:tabs>
        <w:spacing w:after="0" w:line="192" w:lineRule="atLeast"/>
        <w:ind w:left="720" w:right="72"/>
        <w:jc w:val="both"/>
        <w:rPr>
          <w:rFonts w:ascii="Arial" w:hAnsi="Arial"/>
          <w:sz w:val="17"/>
        </w:rPr>
      </w:pPr>
    </w:p>
    <w:p w:rsidR="00E46069" w:rsidRPr="00E46069" w:rsidRDefault="00A85DB2" w:rsidP="00E930EB">
      <w:pPr>
        <w:pStyle w:val="Heading1"/>
        <w:tabs>
          <w:tab w:val="num" w:pos="720"/>
        </w:tabs>
        <w:spacing w:before="0"/>
        <w:contextualSpacing/>
        <w:jc w:val="both"/>
        <w:rPr>
          <w:rFonts w:cstheme="minorHAnsi"/>
          <w:color w:val="auto"/>
          <w:sz w:val="22"/>
          <w:szCs w:val="22"/>
        </w:rPr>
      </w:pPr>
      <w:r>
        <w:rPr>
          <w:rFonts w:cstheme="minorHAnsi"/>
          <w:color w:val="auto"/>
          <w:sz w:val="22"/>
          <w:szCs w:val="22"/>
        </w:rPr>
        <w:t>6</w:t>
      </w:r>
      <w:r w:rsidR="004A6604">
        <w:rPr>
          <w:rFonts w:cstheme="minorHAnsi"/>
          <w:color w:val="auto"/>
          <w:sz w:val="22"/>
          <w:szCs w:val="22"/>
        </w:rPr>
        <w:t>.4</w:t>
      </w:r>
      <w:r w:rsidR="00B67F7A">
        <w:rPr>
          <w:rFonts w:cstheme="minorHAnsi"/>
          <w:color w:val="auto"/>
          <w:sz w:val="22"/>
          <w:szCs w:val="22"/>
        </w:rPr>
        <w:tab/>
      </w:r>
      <w:r w:rsidR="00215208">
        <w:rPr>
          <w:rFonts w:cstheme="minorHAnsi"/>
          <w:color w:val="auto"/>
          <w:sz w:val="22"/>
          <w:szCs w:val="22"/>
        </w:rPr>
        <w:t>Deviations and Exceptions</w:t>
      </w:r>
    </w:p>
    <w:p w:rsidR="0099731E" w:rsidRPr="00E46069" w:rsidRDefault="0099731E" w:rsidP="00A85DB2">
      <w:pPr>
        <w:spacing w:after="0"/>
        <w:ind w:left="720"/>
        <w:contextualSpacing/>
        <w:jc w:val="both"/>
        <w:rPr>
          <w:rFonts w:cstheme="minorHAnsi"/>
          <w:szCs w:val="22"/>
        </w:rPr>
      </w:pPr>
      <w:r w:rsidRPr="00E46069">
        <w:rPr>
          <w:rFonts w:cstheme="minorHAnsi"/>
          <w:szCs w:val="22"/>
        </w:rPr>
        <w:t>Deviations and excep</w:t>
      </w:r>
      <w:r w:rsidRPr="00E46069">
        <w:rPr>
          <w:rFonts w:cstheme="minorHAnsi"/>
          <w:szCs w:val="22"/>
        </w:rPr>
        <w:softHyphen/>
        <w:t>tions from original text, terms, conditions, or specifications shall be described fully, on the proposer's letterhead, signed, and attached to the request.  In the absence of such statement, the proposal shall be accepted as in strict compliance with all terms, conditions, and specifications and the proposers shall be held liable.</w:t>
      </w:r>
    </w:p>
    <w:p w:rsidR="0099731E" w:rsidRPr="007C4F82" w:rsidRDefault="0099731E" w:rsidP="00A85DB2">
      <w:pPr>
        <w:tabs>
          <w:tab w:val="left" w:pos="1080"/>
        </w:tabs>
        <w:spacing w:after="0" w:line="192" w:lineRule="atLeast"/>
        <w:ind w:left="720" w:right="72" w:hanging="540"/>
        <w:jc w:val="both"/>
        <w:rPr>
          <w:rFonts w:ascii="Arial" w:hAnsi="Arial"/>
          <w:sz w:val="17"/>
        </w:rPr>
      </w:pPr>
    </w:p>
    <w:p w:rsidR="00E46069" w:rsidRPr="00E46069" w:rsidRDefault="00A85DB2" w:rsidP="00E930EB">
      <w:pPr>
        <w:pStyle w:val="Heading1"/>
        <w:tabs>
          <w:tab w:val="num" w:pos="720"/>
        </w:tabs>
        <w:spacing w:before="0"/>
        <w:contextualSpacing/>
        <w:jc w:val="both"/>
        <w:rPr>
          <w:rFonts w:cstheme="minorHAnsi"/>
          <w:color w:val="auto"/>
          <w:sz w:val="22"/>
          <w:szCs w:val="22"/>
        </w:rPr>
      </w:pPr>
      <w:r>
        <w:rPr>
          <w:rFonts w:cstheme="minorHAnsi"/>
          <w:color w:val="auto"/>
          <w:sz w:val="22"/>
          <w:szCs w:val="22"/>
        </w:rPr>
        <w:t>6</w:t>
      </w:r>
      <w:r w:rsidR="004A6604">
        <w:rPr>
          <w:rFonts w:cstheme="minorHAnsi"/>
          <w:color w:val="auto"/>
          <w:sz w:val="22"/>
          <w:szCs w:val="22"/>
        </w:rPr>
        <w:t>.5</w:t>
      </w:r>
      <w:r w:rsidR="00B67F7A">
        <w:rPr>
          <w:rFonts w:cstheme="minorHAnsi"/>
          <w:color w:val="auto"/>
          <w:sz w:val="22"/>
          <w:szCs w:val="22"/>
        </w:rPr>
        <w:tab/>
      </w:r>
      <w:r w:rsidR="00215208">
        <w:rPr>
          <w:rFonts w:cstheme="minorHAnsi"/>
          <w:color w:val="auto"/>
          <w:sz w:val="22"/>
          <w:szCs w:val="22"/>
        </w:rPr>
        <w:t>Quality</w:t>
      </w:r>
    </w:p>
    <w:p w:rsidR="0099731E" w:rsidRDefault="0099731E" w:rsidP="00A85DB2">
      <w:pPr>
        <w:spacing w:after="0"/>
        <w:ind w:left="720"/>
        <w:contextualSpacing/>
        <w:jc w:val="both"/>
        <w:rPr>
          <w:rFonts w:cstheme="minorHAnsi"/>
          <w:szCs w:val="22"/>
        </w:rPr>
      </w:pPr>
      <w:r w:rsidRPr="00E46069">
        <w:rPr>
          <w:rFonts w:cstheme="minorHAnsi"/>
          <w:szCs w:val="22"/>
        </w:rPr>
        <w:t>Unless otherwise indicated in the request, all material shall be first quality.  Items which are used, demonstrators, obsolete, seconds, or which have been discontinued are unacceptable without prior written approval by the Owner.</w:t>
      </w:r>
    </w:p>
    <w:p w:rsidR="006249F4" w:rsidRDefault="006249F4" w:rsidP="00A85DB2">
      <w:pPr>
        <w:spacing w:after="0"/>
        <w:ind w:left="720"/>
        <w:contextualSpacing/>
        <w:jc w:val="both"/>
        <w:rPr>
          <w:rFonts w:cstheme="minorHAnsi"/>
          <w:szCs w:val="22"/>
        </w:rPr>
      </w:pPr>
    </w:p>
    <w:p w:rsidR="006249F4" w:rsidRPr="00E46069" w:rsidRDefault="00A85DB2" w:rsidP="00E930EB">
      <w:pPr>
        <w:pStyle w:val="Heading1"/>
        <w:tabs>
          <w:tab w:val="num" w:pos="720"/>
        </w:tabs>
        <w:spacing w:before="0"/>
        <w:contextualSpacing/>
        <w:jc w:val="both"/>
        <w:rPr>
          <w:rFonts w:cstheme="minorHAnsi"/>
          <w:color w:val="auto"/>
          <w:sz w:val="22"/>
          <w:szCs w:val="22"/>
        </w:rPr>
      </w:pPr>
      <w:r>
        <w:rPr>
          <w:rFonts w:cstheme="minorHAnsi"/>
          <w:color w:val="auto"/>
          <w:sz w:val="22"/>
          <w:szCs w:val="22"/>
        </w:rPr>
        <w:t>6</w:t>
      </w:r>
      <w:r w:rsidR="004A6604">
        <w:rPr>
          <w:rFonts w:cstheme="minorHAnsi"/>
          <w:color w:val="auto"/>
          <w:sz w:val="22"/>
          <w:szCs w:val="22"/>
        </w:rPr>
        <w:t>.6</w:t>
      </w:r>
      <w:r w:rsidR="006249F4">
        <w:rPr>
          <w:rFonts w:cstheme="minorHAnsi"/>
          <w:color w:val="auto"/>
          <w:sz w:val="22"/>
          <w:szCs w:val="22"/>
        </w:rPr>
        <w:tab/>
        <w:t>Quantities</w:t>
      </w:r>
    </w:p>
    <w:p w:rsidR="006249F4" w:rsidRPr="00E46069" w:rsidRDefault="006249F4" w:rsidP="00A85DB2">
      <w:pPr>
        <w:spacing w:after="0"/>
        <w:ind w:left="720"/>
        <w:contextualSpacing/>
        <w:jc w:val="both"/>
        <w:rPr>
          <w:rFonts w:cstheme="minorHAnsi"/>
          <w:szCs w:val="22"/>
        </w:rPr>
      </w:pPr>
      <w:r w:rsidRPr="00E46069">
        <w:rPr>
          <w:rFonts w:cstheme="minorHAnsi"/>
          <w:szCs w:val="22"/>
        </w:rPr>
        <w:t>The quantities shown on this request are based on estimated needs.  The Owner reserves the right to increase or decrease quantities to meet actual needs</w:t>
      </w:r>
    </w:p>
    <w:p w:rsidR="0099731E" w:rsidRPr="00E46069" w:rsidRDefault="0099731E" w:rsidP="00A85DB2">
      <w:pPr>
        <w:spacing w:after="0"/>
        <w:ind w:left="720"/>
        <w:contextualSpacing/>
        <w:jc w:val="both"/>
        <w:rPr>
          <w:rFonts w:cstheme="minorHAnsi"/>
          <w:szCs w:val="22"/>
        </w:rPr>
      </w:pPr>
    </w:p>
    <w:p w:rsidR="00E46069" w:rsidRPr="00E46069" w:rsidRDefault="00A85DB2" w:rsidP="00E930EB">
      <w:pPr>
        <w:pStyle w:val="Heading1"/>
        <w:tabs>
          <w:tab w:val="num" w:pos="720"/>
        </w:tabs>
        <w:spacing w:before="0"/>
        <w:contextualSpacing/>
        <w:jc w:val="both"/>
        <w:rPr>
          <w:rFonts w:cstheme="minorHAnsi"/>
          <w:color w:val="auto"/>
          <w:sz w:val="22"/>
          <w:szCs w:val="22"/>
        </w:rPr>
      </w:pPr>
      <w:r>
        <w:rPr>
          <w:rFonts w:cstheme="minorHAnsi"/>
          <w:color w:val="auto"/>
          <w:sz w:val="22"/>
          <w:szCs w:val="22"/>
        </w:rPr>
        <w:t>6</w:t>
      </w:r>
      <w:r w:rsidR="004A6604">
        <w:rPr>
          <w:rFonts w:cstheme="minorHAnsi"/>
          <w:color w:val="auto"/>
          <w:sz w:val="22"/>
          <w:szCs w:val="22"/>
        </w:rPr>
        <w:t>.7</w:t>
      </w:r>
      <w:r w:rsidR="00B67F7A">
        <w:rPr>
          <w:rFonts w:cstheme="minorHAnsi"/>
          <w:color w:val="auto"/>
          <w:sz w:val="22"/>
          <w:szCs w:val="22"/>
        </w:rPr>
        <w:tab/>
        <w:t>D</w:t>
      </w:r>
      <w:r w:rsidR="00215208">
        <w:rPr>
          <w:rFonts w:cstheme="minorHAnsi"/>
          <w:color w:val="auto"/>
          <w:sz w:val="22"/>
          <w:szCs w:val="22"/>
        </w:rPr>
        <w:t>elivery</w:t>
      </w:r>
    </w:p>
    <w:p w:rsidR="0099731E" w:rsidRPr="00E46069" w:rsidRDefault="0099731E" w:rsidP="00A85DB2">
      <w:pPr>
        <w:spacing w:after="0"/>
        <w:ind w:left="720"/>
        <w:contextualSpacing/>
        <w:jc w:val="both"/>
        <w:rPr>
          <w:rFonts w:cstheme="minorHAnsi"/>
          <w:szCs w:val="22"/>
        </w:rPr>
      </w:pPr>
      <w:r w:rsidRPr="00E46069">
        <w:rPr>
          <w:rFonts w:cstheme="minorHAnsi"/>
          <w:szCs w:val="22"/>
        </w:rPr>
        <w:t>Deliveries shall be F.O.B. destination freight prepaid and included unless otherwise specified.</w:t>
      </w:r>
      <w:r w:rsidR="008E6B2B">
        <w:rPr>
          <w:rFonts w:cstheme="minorHAnsi"/>
          <w:szCs w:val="22"/>
        </w:rPr>
        <w:t xml:space="preserve">  Failure of the C</w:t>
      </w:r>
      <w:r w:rsidR="00C4552C">
        <w:rPr>
          <w:rFonts w:cstheme="minorHAnsi"/>
          <w:szCs w:val="22"/>
        </w:rPr>
        <w:t>ontractor to adhere to delivery schedules as specified or to promptly replace rejected materia</w:t>
      </w:r>
      <w:r w:rsidR="008E6B2B">
        <w:rPr>
          <w:rFonts w:cstheme="minorHAnsi"/>
          <w:szCs w:val="22"/>
        </w:rPr>
        <w:t>ls or service shall render the C</w:t>
      </w:r>
      <w:r w:rsidR="00C4552C">
        <w:rPr>
          <w:rFonts w:cstheme="minorHAnsi"/>
          <w:szCs w:val="22"/>
        </w:rPr>
        <w:t>ontractor liable for all costs in excess of the contract price when alternate procurement is necessary.  Excess costs shall include the administrative costs.</w:t>
      </w:r>
    </w:p>
    <w:p w:rsidR="0099731E" w:rsidRPr="007C4F82" w:rsidRDefault="0099731E" w:rsidP="00A85DB2">
      <w:pPr>
        <w:tabs>
          <w:tab w:val="left" w:pos="1080"/>
        </w:tabs>
        <w:spacing w:after="0" w:line="192" w:lineRule="atLeast"/>
        <w:ind w:left="720" w:right="72" w:hanging="540"/>
        <w:jc w:val="both"/>
        <w:rPr>
          <w:rFonts w:ascii="Arial" w:hAnsi="Arial"/>
          <w:sz w:val="17"/>
        </w:rPr>
      </w:pPr>
    </w:p>
    <w:p w:rsidR="00495DDB" w:rsidRPr="00E46069" w:rsidRDefault="00A85DB2" w:rsidP="00E930EB">
      <w:pPr>
        <w:pStyle w:val="Heading1"/>
        <w:tabs>
          <w:tab w:val="num" w:pos="720"/>
        </w:tabs>
        <w:spacing w:before="0"/>
        <w:contextualSpacing/>
        <w:jc w:val="both"/>
        <w:rPr>
          <w:rFonts w:cstheme="minorHAnsi"/>
          <w:color w:val="auto"/>
          <w:sz w:val="22"/>
          <w:szCs w:val="22"/>
        </w:rPr>
      </w:pPr>
      <w:r>
        <w:rPr>
          <w:rFonts w:cstheme="minorHAnsi"/>
          <w:color w:val="auto"/>
          <w:sz w:val="22"/>
          <w:szCs w:val="22"/>
        </w:rPr>
        <w:t>6</w:t>
      </w:r>
      <w:r w:rsidR="004A6604">
        <w:rPr>
          <w:rFonts w:cstheme="minorHAnsi"/>
          <w:color w:val="auto"/>
          <w:sz w:val="22"/>
          <w:szCs w:val="22"/>
        </w:rPr>
        <w:t>.8</w:t>
      </w:r>
      <w:r w:rsidR="00E46069">
        <w:rPr>
          <w:rFonts w:cstheme="minorHAnsi"/>
          <w:color w:val="auto"/>
          <w:sz w:val="22"/>
          <w:szCs w:val="22"/>
        </w:rPr>
        <w:tab/>
      </w:r>
      <w:r w:rsidR="00495DDB" w:rsidRPr="00E46069">
        <w:rPr>
          <w:rFonts w:cstheme="minorHAnsi"/>
          <w:color w:val="auto"/>
          <w:sz w:val="22"/>
          <w:szCs w:val="22"/>
        </w:rPr>
        <w:t xml:space="preserve">Other </w:t>
      </w:r>
      <w:r w:rsidR="00AF7E87">
        <w:rPr>
          <w:rFonts w:cstheme="minorHAnsi"/>
          <w:color w:val="auto"/>
          <w:sz w:val="22"/>
          <w:szCs w:val="22"/>
        </w:rPr>
        <w:t>Owner</w:t>
      </w:r>
      <w:r w:rsidR="00495DDB" w:rsidRPr="00E46069">
        <w:rPr>
          <w:rFonts w:cstheme="minorHAnsi"/>
          <w:color w:val="auto"/>
          <w:sz w:val="22"/>
          <w:szCs w:val="22"/>
        </w:rPr>
        <w:t xml:space="preserve"> Departments/Like Items Added</w:t>
      </w:r>
    </w:p>
    <w:p w:rsidR="00495DDB" w:rsidRPr="00E46069" w:rsidRDefault="00495DDB" w:rsidP="00A85DB2">
      <w:pPr>
        <w:spacing w:after="0"/>
        <w:ind w:left="720"/>
        <w:contextualSpacing/>
        <w:jc w:val="both"/>
        <w:rPr>
          <w:rFonts w:cstheme="minorHAnsi"/>
          <w:szCs w:val="22"/>
        </w:rPr>
      </w:pPr>
      <w:r w:rsidRPr="00E46069">
        <w:rPr>
          <w:rFonts w:cstheme="minorHAnsi"/>
          <w:szCs w:val="22"/>
        </w:rPr>
        <w:t xml:space="preserve">At any time during the term of this contract, or any extension thereof, other Owner departments may be served under these same terms and conditions.  Additional like items may be added at the request of the Purchasing Manager.  </w:t>
      </w:r>
    </w:p>
    <w:p w:rsidR="00495DDB" w:rsidRPr="00B67F7A" w:rsidRDefault="00495DDB" w:rsidP="00A85DB2">
      <w:pPr>
        <w:tabs>
          <w:tab w:val="left" w:pos="1080"/>
        </w:tabs>
        <w:spacing w:after="0" w:line="192" w:lineRule="atLeast"/>
        <w:ind w:left="720" w:right="72" w:hanging="540"/>
        <w:jc w:val="both"/>
        <w:rPr>
          <w:rFonts w:ascii="Arial" w:hAnsi="Arial"/>
          <w:sz w:val="17"/>
        </w:rPr>
      </w:pPr>
    </w:p>
    <w:p w:rsidR="002E2F33" w:rsidRPr="00E46069" w:rsidRDefault="00A85DB2" w:rsidP="00E930EB">
      <w:pPr>
        <w:pStyle w:val="Heading1"/>
        <w:tabs>
          <w:tab w:val="num" w:pos="720"/>
        </w:tabs>
        <w:spacing w:before="0"/>
        <w:contextualSpacing/>
        <w:jc w:val="both"/>
        <w:rPr>
          <w:rFonts w:cstheme="minorHAnsi"/>
          <w:color w:val="auto"/>
          <w:sz w:val="22"/>
          <w:szCs w:val="22"/>
        </w:rPr>
      </w:pPr>
      <w:r>
        <w:rPr>
          <w:rFonts w:cstheme="minorHAnsi"/>
          <w:color w:val="auto"/>
          <w:sz w:val="22"/>
          <w:szCs w:val="22"/>
        </w:rPr>
        <w:t>6</w:t>
      </w:r>
      <w:r w:rsidR="004A6604">
        <w:rPr>
          <w:rFonts w:cstheme="minorHAnsi"/>
          <w:color w:val="auto"/>
          <w:sz w:val="22"/>
          <w:szCs w:val="22"/>
        </w:rPr>
        <w:t>.9</w:t>
      </w:r>
      <w:r w:rsidR="00E46069">
        <w:rPr>
          <w:rFonts w:cstheme="minorHAnsi"/>
          <w:color w:val="auto"/>
          <w:sz w:val="22"/>
          <w:szCs w:val="22"/>
        </w:rPr>
        <w:tab/>
      </w:r>
      <w:r w:rsidR="00BA72EA" w:rsidRPr="00E46069">
        <w:rPr>
          <w:rFonts w:cstheme="minorHAnsi"/>
          <w:color w:val="auto"/>
          <w:sz w:val="22"/>
          <w:szCs w:val="22"/>
        </w:rPr>
        <w:t>Women &amp; Minority Business Enterprises and Disa</w:t>
      </w:r>
      <w:r w:rsidR="00B67F7A">
        <w:rPr>
          <w:rFonts w:cstheme="minorHAnsi"/>
          <w:color w:val="auto"/>
          <w:sz w:val="22"/>
          <w:szCs w:val="22"/>
        </w:rPr>
        <w:t>dvantaged Business Enterprises</w:t>
      </w:r>
    </w:p>
    <w:p w:rsidR="00763098" w:rsidRPr="00E46069" w:rsidRDefault="00763098" w:rsidP="00A85DB2">
      <w:pPr>
        <w:spacing w:after="0"/>
        <w:ind w:left="720"/>
        <w:contextualSpacing/>
        <w:jc w:val="both"/>
        <w:rPr>
          <w:rFonts w:cstheme="minorHAnsi"/>
          <w:szCs w:val="22"/>
        </w:rPr>
      </w:pPr>
      <w:proofErr w:type="gramStart"/>
      <w:r w:rsidRPr="00A00DF3">
        <w:rPr>
          <w:rFonts w:cstheme="minorHAnsi"/>
          <w:szCs w:val="22"/>
        </w:rPr>
        <w:t>Per Resolution No.</w:t>
      </w:r>
      <w:proofErr w:type="gramEnd"/>
      <w:r w:rsidRPr="00A00DF3">
        <w:rPr>
          <w:rFonts w:cstheme="minorHAnsi"/>
          <w:szCs w:val="22"/>
        </w:rPr>
        <w:t xml:space="preserve"> D-4816, i</w:t>
      </w:r>
      <w:r w:rsidRPr="00E46069">
        <w:rPr>
          <w:rFonts w:cstheme="minorHAnsi"/>
          <w:szCs w:val="22"/>
        </w:rPr>
        <w:t>t is the policy of the City of Yakima that women and minority business enterprises shall have the maximum opportunity to participate in the performance of work relating to the City’s activities.  To this end, the City is committed to take all necessary and reasonable steps in accordance with state and federal rules and regulations to ensure women and minority business enterprises the maximum opportunity to compete for and to perform contracts.</w:t>
      </w:r>
    </w:p>
    <w:p w:rsidR="00B86DB2" w:rsidRDefault="00B86DB2" w:rsidP="00A85DB2">
      <w:pPr>
        <w:spacing w:after="0"/>
        <w:ind w:left="720"/>
        <w:contextualSpacing/>
        <w:jc w:val="both"/>
        <w:rPr>
          <w:rFonts w:cstheme="minorHAnsi"/>
          <w:szCs w:val="22"/>
        </w:rPr>
      </w:pPr>
    </w:p>
    <w:bookmarkEnd w:id="72"/>
    <w:bookmarkEnd w:id="73"/>
    <w:p w:rsidR="00B67F7A" w:rsidRPr="00E32FA8" w:rsidRDefault="00A85DB2" w:rsidP="00E930EB">
      <w:pPr>
        <w:pStyle w:val="Heading1"/>
        <w:tabs>
          <w:tab w:val="num" w:pos="720"/>
        </w:tabs>
        <w:spacing w:before="0"/>
        <w:contextualSpacing/>
        <w:jc w:val="both"/>
        <w:rPr>
          <w:rFonts w:cstheme="minorHAnsi"/>
          <w:color w:val="auto"/>
          <w:sz w:val="22"/>
          <w:szCs w:val="22"/>
        </w:rPr>
      </w:pPr>
      <w:r>
        <w:rPr>
          <w:rFonts w:cstheme="minorHAnsi"/>
          <w:color w:val="auto"/>
          <w:sz w:val="22"/>
          <w:szCs w:val="22"/>
        </w:rPr>
        <w:t>6</w:t>
      </w:r>
      <w:r w:rsidR="004A6604">
        <w:rPr>
          <w:rFonts w:cstheme="minorHAnsi"/>
          <w:color w:val="auto"/>
          <w:sz w:val="22"/>
          <w:szCs w:val="22"/>
        </w:rPr>
        <w:t>.10</w:t>
      </w:r>
      <w:r w:rsidR="005767C1" w:rsidRPr="00E32FA8">
        <w:rPr>
          <w:rFonts w:cstheme="minorHAnsi"/>
          <w:color w:val="auto"/>
          <w:sz w:val="22"/>
          <w:szCs w:val="22"/>
        </w:rPr>
        <w:tab/>
      </w:r>
      <w:r w:rsidR="00CA32C1" w:rsidRPr="00E32FA8">
        <w:rPr>
          <w:rFonts w:cstheme="minorHAnsi"/>
          <w:color w:val="auto"/>
          <w:sz w:val="22"/>
          <w:szCs w:val="22"/>
        </w:rPr>
        <w:t>Acceptance-Rejection</w:t>
      </w:r>
    </w:p>
    <w:p w:rsidR="005767C1" w:rsidRPr="00B67F7A" w:rsidRDefault="005767C1" w:rsidP="00A85DB2">
      <w:pPr>
        <w:spacing w:after="0"/>
        <w:ind w:left="720"/>
        <w:contextualSpacing/>
        <w:jc w:val="both"/>
        <w:rPr>
          <w:rFonts w:cstheme="minorHAnsi"/>
          <w:szCs w:val="22"/>
        </w:rPr>
      </w:pPr>
      <w:r w:rsidRPr="00B67F7A">
        <w:rPr>
          <w:rFonts w:cstheme="minorHAnsi"/>
          <w:szCs w:val="22"/>
        </w:rPr>
        <w:t xml:space="preserve">The </w:t>
      </w:r>
      <w:r w:rsidR="00BE1002" w:rsidRPr="00B67F7A">
        <w:rPr>
          <w:rFonts w:cstheme="minorHAnsi"/>
          <w:szCs w:val="22"/>
        </w:rPr>
        <w:t>Owner</w:t>
      </w:r>
      <w:r w:rsidR="00DF5576" w:rsidRPr="00B67F7A">
        <w:rPr>
          <w:rFonts w:cstheme="minorHAnsi"/>
          <w:szCs w:val="22"/>
        </w:rPr>
        <w:t xml:space="preserve"> </w:t>
      </w:r>
      <w:r w:rsidRPr="00B67F7A">
        <w:rPr>
          <w:rFonts w:cstheme="minorHAnsi"/>
          <w:szCs w:val="22"/>
        </w:rPr>
        <w:t>reserves the right to a</w:t>
      </w:r>
      <w:r w:rsidR="00DF5576" w:rsidRPr="00B67F7A">
        <w:rPr>
          <w:rFonts w:cstheme="minorHAnsi"/>
          <w:szCs w:val="22"/>
        </w:rPr>
        <w:t xml:space="preserve">ccept or reject any or all </w:t>
      </w:r>
      <w:r w:rsidRPr="00B67F7A">
        <w:rPr>
          <w:rFonts w:cstheme="minorHAnsi"/>
          <w:szCs w:val="22"/>
        </w:rPr>
        <w:t>proposals, to wa</w:t>
      </w:r>
      <w:r w:rsidR="00DF5576" w:rsidRPr="00B67F7A">
        <w:rPr>
          <w:rFonts w:cstheme="minorHAnsi"/>
          <w:szCs w:val="22"/>
        </w:rPr>
        <w:t xml:space="preserve">ive any technicality in any </w:t>
      </w:r>
      <w:r w:rsidRPr="00B67F7A">
        <w:rPr>
          <w:rFonts w:cstheme="minorHAnsi"/>
          <w:szCs w:val="22"/>
        </w:rPr>
        <w:t xml:space="preserve">proposal submitted, and </w:t>
      </w:r>
      <w:r w:rsidR="00DF5576" w:rsidRPr="00B67F7A">
        <w:rPr>
          <w:rFonts w:cstheme="minorHAnsi"/>
          <w:szCs w:val="22"/>
        </w:rPr>
        <w:t xml:space="preserve">to accept any part of a </w:t>
      </w:r>
      <w:r w:rsidRPr="00B67F7A">
        <w:rPr>
          <w:rFonts w:cstheme="minorHAnsi"/>
          <w:szCs w:val="22"/>
        </w:rPr>
        <w:t>proposal as deemed to be in the best int</w:t>
      </w:r>
      <w:r w:rsidR="00DF5576" w:rsidRPr="00B67F7A">
        <w:rPr>
          <w:rFonts w:cstheme="minorHAnsi"/>
          <w:szCs w:val="22"/>
        </w:rPr>
        <w:t xml:space="preserve">erests of the </w:t>
      </w:r>
      <w:r w:rsidR="00BE1002" w:rsidRPr="00B67F7A">
        <w:rPr>
          <w:rFonts w:cstheme="minorHAnsi"/>
          <w:szCs w:val="22"/>
        </w:rPr>
        <w:t>Owner</w:t>
      </w:r>
      <w:r w:rsidRPr="00B67F7A">
        <w:rPr>
          <w:rFonts w:cstheme="minorHAnsi"/>
          <w:szCs w:val="22"/>
        </w:rPr>
        <w:t>.</w:t>
      </w:r>
    </w:p>
    <w:p w:rsidR="005767C1" w:rsidRPr="00B67F7A" w:rsidRDefault="005767C1" w:rsidP="00A85DB2">
      <w:pPr>
        <w:spacing w:after="0"/>
        <w:ind w:left="720"/>
        <w:contextualSpacing/>
        <w:jc w:val="both"/>
        <w:rPr>
          <w:rFonts w:cstheme="minorHAnsi"/>
          <w:szCs w:val="22"/>
        </w:rPr>
      </w:pPr>
    </w:p>
    <w:p w:rsidR="005767C1" w:rsidRPr="00B67F7A" w:rsidRDefault="00DF5576" w:rsidP="00A85DB2">
      <w:pPr>
        <w:spacing w:after="0"/>
        <w:ind w:left="720"/>
        <w:contextualSpacing/>
        <w:jc w:val="both"/>
        <w:rPr>
          <w:rFonts w:cstheme="minorHAnsi"/>
          <w:szCs w:val="22"/>
        </w:rPr>
      </w:pPr>
      <w:r w:rsidRPr="00B67F7A">
        <w:rPr>
          <w:rFonts w:cstheme="minorHAnsi"/>
          <w:szCs w:val="22"/>
        </w:rPr>
        <w:t>P</w:t>
      </w:r>
      <w:r w:rsidR="005767C1" w:rsidRPr="00B67F7A">
        <w:rPr>
          <w:rFonts w:cstheme="minorHAnsi"/>
          <w:szCs w:val="22"/>
        </w:rPr>
        <w:t xml:space="preserve">roposals MUST be date and time stamped by the soliciting </w:t>
      </w:r>
      <w:r w:rsidR="00476D7E">
        <w:rPr>
          <w:rFonts w:cstheme="minorHAnsi"/>
          <w:szCs w:val="22"/>
        </w:rPr>
        <w:t>Clerk’s</w:t>
      </w:r>
      <w:r w:rsidR="005767C1" w:rsidRPr="00B67F7A">
        <w:rPr>
          <w:rFonts w:cstheme="minorHAnsi"/>
          <w:szCs w:val="22"/>
        </w:rPr>
        <w:t xml:space="preserve"> office on or before</w:t>
      </w:r>
      <w:r w:rsidRPr="00B67F7A">
        <w:rPr>
          <w:rFonts w:cstheme="minorHAnsi"/>
          <w:szCs w:val="22"/>
        </w:rPr>
        <w:t xml:space="preserve"> the date and time that the proposal is due</w:t>
      </w:r>
      <w:r w:rsidR="005767C1" w:rsidRPr="00B67F7A">
        <w:rPr>
          <w:rFonts w:cstheme="minorHAnsi"/>
          <w:szCs w:val="22"/>
        </w:rPr>
        <w:t>.</w:t>
      </w:r>
    </w:p>
    <w:p w:rsidR="005767C1" w:rsidRPr="00B67F7A" w:rsidRDefault="005767C1" w:rsidP="00A85DB2">
      <w:pPr>
        <w:spacing w:after="0"/>
        <w:ind w:left="720"/>
        <w:contextualSpacing/>
        <w:jc w:val="both"/>
        <w:rPr>
          <w:rFonts w:cstheme="minorHAnsi"/>
          <w:szCs w:val="22"/>
        </w:rPr>
      </w:pPr>
    </w:p>
    <w:p w:rsidR="00B67F7A" w:rsidRPr="00E32FA8" w:rsidRDefault="00A85DB2" w:rsidP="00E930EB">
      <w:pPr>
        <w:pStyle w:val="Heading1"/>
        <w:tabs>
          <w:tab w:val="num" w:pos="720"/>
        </w:tabs>
        <w:spacing w:before="0"/>
        <w:contextualSpacing/>
        <w:jc w:val="both"/>
        <w:rPr>
          <w:rFonts w:cstheme="minorHAnsi"/>
          <w:color w:val="auto"/>
          <w:sz w:val="22"/>
          <w:szCs w:val="22"/>
        </w:rPr>
      </w:pPr>
      <w:r>
        <w:rPr>
          <w:rFonts w:cstheme="minorHAnsi"/>
          <w:color w:val="auto"/>
          <w:sz w:val="22"/>
          <w:szCs w:val="22"/>
        </w:rPr>
        <w:lastRenderedPageBreak/>
        <w:t>6</w:t>
      </w:r>
      <w:r w:rsidR="004A6604">
        <w:rPr>
          <w:rFonts w:cstheme="minorHAnsi"/>
          <w:color w:val="auto"/>
          <w:sz w:val="22"/>
          <w:szCs w:val="22"/>
        </w:rPr>
        <w:t>.11</w:t>
      </w:r>
      <w:r w:rsidR="00CA32C1" w:rsidRPr="00E32FA8">
        <w:rPr>
          <w:rFonts w:cstheme="minorHAnsi"/>
          <w:color w:val="auto"/>
          <w:sz w:val="22"/>
          <w:szCs w:val="22"/>
        </w:rPr>
        <w:tab/>
      </w:r>
      <w:r w:rsidR="00482E28" w:rsidRPr="00E32FA8">
        <w:rPr>
          <w:rFonts w:cstheme="minorHAnsi"/>
          <w:color w:val="auto"/>
          <w:sz w:val="22"/>
          <w:szCs w:val="22"/>
        </w:rPr>
        <w:t>Payment Terms a</w:t>
      </w:r>
      <w:r w:rsidR="00CA32C1" w:rsidRPr="00E32FA8">
        <w:rPr>
          <w:rFonts w:cstheme="minorHAnsi"/>
          <w:color w:val="auto"/>
          <w:sz w:val="22"/>
          <w:szCs w:val="22"/>
        </w:rPr>
        <w:t>nd Invoicing</w:t>
      </w:r>
    </w:p>
    <w:p w:rsidR="005767C1" w:rsidRPr="0096706B" w:rsidRDefault="005767C1" w:rsidP="00A85DB2">
      <w:pPr>
        <w:spacing w:after="0"/>
        <w:ind w:left="720"/>
        <w:contextualSpacing/>
        <w:jc w:val="both"/>
        <w:rPr>
          <w:rFonts w:cstheme="minorHAnsi"/>
          <w:szCs w:val="22"/>
        </w:rPr>
      </w:pPr>
      <w:r w:rsidRPr="00B67F7A">
        <w:rPr>
          <w:rFonts w:cstheme="minorHAnsi"/>
          <w:szCs w:val="22"/>
        </w:rPr>
        <w:t xml:space="preserve">The </w:t>
      </w:r>
      <w:r w:rsidR="00BE1002" w:rsidRPr="00B67F7A">
        <w:rPr>
          <w:rFonts w:cstheme="minorHAnsi"/>
          <w:szCs w:val="22"/>
        </w:rPr>
        <w:t>Owner</w:t>
      </w:r>
      <w:r w:rsidR="00DF5576" w:rsidRPr="00B67F7A">
        <w:rPr>
          <w:rFonts w:cstheme="minorHAnsi"/>
          <w:szCs w:val="22"/>
        </w:rPr>
        <w:t xml:space="preserve"> </w:t>
      </w:r>
      <w:r w:rsidRPr="00B67F7A">
        <w:rPr>
          <w:rFonts w:cstheme="minorHAnsi"/>
          <w:szCs w:val="22"/>
        </w:rPr>
        <w:t xml:space="preserve">normally will pay properly submitted </w:t>
      </w:r>
      <w:r w:rsidR="008E6B2B">
        <w:rPr>
          <w:rFonts w:cstheme="minorHAnsi"/>
          <w:szCs w:val="22"/>
        </w:rPr>
        <w:t>Contractor</w:t>
      </w:r>
      <w:r w:rsidRPr="00B67F7A">
        <w:rPr>
          <w:rFonts w:cstheme="minorHAnsi"/>
          <w:szCs w:val="22"/>
        </w:rPr>
        <w:t xml:space="preserve"> invoices within thirty (30) </w:t>
      </w:r>
      <w:r w:rsidRPr="0096706B">
        <w:rPr>
          <w:rFonts w:cstheme="minorHAnsi"/>
          <w:szCs w:val="22"/>
        </w:rPr>
        <w:t>days of receipt</w:t>
      </w:r>
      <w:r w:rsidR="008E6B2B" w:rsidRPr="0096706B">
        <w:rPr>
          <w:rFonts w:cstheme="minorHAnsi"/>
          <w:szCs w:val="22"/>
        </w:rPr>
        <w:t>,</w:t>
      </w:r>
      <w:r w:rsidRPr="0096706B">
        <w:rPr>
          <w:rFonts w:cstheme="minorHAnsi"/>
          <w:szCs w:val="22"/>
        </w:rPr>
        <w:t xml:space="preserve"> providing goods and/or services have been delivered, installed (if required), and accepted as specified.</w:t>
      </w:r>
      <w:r w:rsidR="0096706B" w:rsidRPr="0096706B">
        <w:rPr>
          <w:rFonts w:cstheme="minorHAnsi"/>
          <w:szCs w:val="22"/>
        </w:rPr>
        <w:t xml:space="preserve">  </w:t>
      </w:r>
      <w:r w:rsidR="0096706B" w:rsidRPr="0096706B">
        <w:t xml:space="preserve">Payment of an erroneous invoice does </w:t>
      </w:r>
      <w:r w:rsidR="0096706B" w:rsidRPr="0096706B">
        <w:tab/>
        <w:t xml:space="preserve">not constitute acceptance of the erroneous pricing, and the Owner will seek reimbursement of the </w:t>
      </w:r>
      <w:r w:rsidR="0096706B" w:rsidRPr="0096706B">
        <w:tab/>
        <w:t>overpayment or will withhold such overpayment from future invoices.</w:t>
      </w:r>
    </w:p>
    <w:p w:rsidR="005767C1" w:rsidRPr="00B67F7A" w:rsidRDefault="005767C1" w:rsidP="00A85DB2">
      <w:pPr>
        <w:spacing w:after="0"/>
        <w:ind w:left="720"/>
        <w:contextualSpacing/>
        <w:jc w:val="both"/>
        <w:rPr>
          <w:rFonts w:cstheme="minorHAnsi"/>
          <w:szCs w:val="22"/>
        </w:rPr>
      </w:pPr>
    </w:p>
    <w:p w:rsidR="005767C1" w:rsidRPr="00B67F7A" w:rsidRDefault="005767C1" w:rsidP="00A85DB2">
      <w:pPr>
        <w:spacing w:after="0"/>
        <w:ind w:left="720"/>
        <w:contextualSpacing/>
        <w:jc w:val="both"/>
        <w:rPr>
          <w:rFonts w:cstheme="minorHAnsi"/>
          <w:szCs w:val="22"/>
        </w:rPr>
      </w:pPr>
      <w:r w:rsidRPr="00B67F7A">
        <w:rPr>
          <w:rFonts w:cstheme="minorHAnsi"/>
          <w:szCs w:val="22"/>
        </w:rPr>
        <w:t>Invoices presented for payment must be submitted in accordance with instructions contained on the purchase order including reference to purchase order number and submittal to the correct address for processing.</w:t>
      </w:r>
    </w:p>
    <w:p w:rsidR="005767C1" w:rsidRPr="00B67F7A" w:rsidRDefault="005767C1" w:rsidP="00A85DB2">
      <w:pPr>
        <w:spacing w:after="0"/>
        <w:ind w:left="720"/>
        <w:contextualSpacing/>
        <w:jc w:val="both"/>
        <w:rPr>
          <w:rFonts w:cstheme="minorHAnsi"/>
          <w:szCs w:val="22"/>
        </w:rPr>
      </w:pPr>
    </w:p>
    <w:p w:rsidR="005767C1" w:rsidRPr="00B67F7A" w:rsidRDefault="005767C1" w:rsidP="00A85DB2">
      <w:pPr>
        <w:spacing w:after="0"/>
        <w:ind w:left="720"/>
        <w:contextualSpacing/>
        <w:jc w:val="both"/>
        <w:rPr>
          <w:rFonts w:cstheme="minorHAnsi"/>
          <w:szCs w:val="22"/>
        </w:rPr>
      </w:pPr>
      <w:r w:rsidRPr="00B67F7A">
        <w:rPr>
          <w:rFonts w:cstheme="minorHAnsi"/>
          <w:szCs w:val="22"/>
        </w:rPr>
        <w:t>A good faith dispute creates an exception to prompt payment.</w:t>
      </w:r>
    </w:p>
    <w:p w:rsidR="005767C1" w:rsidRPr="007C4F82" w:rsidRDefault="005767C1" w:rsidP="00A85DB2">
      <w:pPr>
        <w:tabs>
          <w:tab w:val="left" w:pos="1080"/>
        </w:tabs>
        <w:spacing w:after="0" w:line="192" w:lineRule="atLeast"/>
        <w:ind w:left="720" w:right="72" w:hanging="540"/>
        <w:jc w:val="both"/>
        <w:rPr>
          <w:rFonts w:ascii="Arial" w:hAnsi="Arial"/>
          <w:sz w:val="17"/>
        </w:rPr>
      </w:pPr>
    </w:p>
    <w:p w:rsidR="00B67F7A" w:rsidRPr="00E32FA8" w:rsidRDefault="00A85DB2" w:rsidP="00E930EB">
      <w:pPr>
        <w:pStyle w:val="Heading1"/>
        <w:tabs>
          <w:tab w:val="num" w:pos="720"/>
        </w:tabs>
        <w:spacing w:before="0"/>
        <w:contextualSpacing/>
        <w:jc w:val="both"/>
        <w:rPr>
          <w:rFonts w:cstheme="minorHAnsi"/>
          <w:color w:val="auto"/>
          <w:sz w:val="22"/>
          <w:szCs w:val="22"/>
        </w:rPr>
      </w:pPr>
      <w:r>
        <w:rPr>
          <w:rFonts w:cstheme="minorHAnsi"/>
          <w:color w:val="auto"/>
          <w:sz w:val="22"/>
          <w:szCs w:val="22"/>
        </w:rPr>
        <w:t>6</w:t>
      </w:r>
      <w:r w:rsidR="004A6604">
        <w:rPr>
          <w:rFonts w:cstheme="minorHAnsi"/>
          <w:color w:val="auto"/>
          <w:sz w:val="22"/>
          <w:szCs w:val="22"/>
        </w:rPr>
        <w:t>.1</w:t>
      </w:r>
      <w:r w:rsidR="00476D7E">
        <w:rPr>
          <w:rFonts w:cstheme="minorHAnsi"/>
          <w:color w:val="auto"/>
          <w:sz w:val="22"/>
          <w:szCs w:val="22"/>
        </w:rPr>
        <w:t>2</w:t>
      </w:r>
      <w:r w:rsidR="000C3869">
        <w:rPr>
          <w:rFonts w:cstheme="minorHAnsi"/>
          <w:color w:val="auto"/>
          <w:sz w:val="22"/>
          <w:szCs w:val="22"/>
        </w:rPr>
        <w:tab/>
        <w:t>Public Records Access</w:t>
      </w:r>
    </w:p>
    <w:p w:rsidR="005767C1" w:rsidRPr="000C3869" w:rsidRDefault="005767C1" w:rsidP="00A85DB2">
      <w:pPr>
        <w:spacing w:after="0"/>
        <w:ind w:left="720"/>
        <w:contextualSpacing/>
        <w:jc w:val="both"/>
        <w:rPr>
          <w:rFonts w:cstheme="minorHAnsi"/>
          <w:szCs w:val="22"/>
        </w:rPr>
      </w:pPr>
      <w:r w:rsidRPr="000C3869">
        <w:rPr>
          <w:rFonts w:cstheme="minorHAnsi"/>
          <w:szCs w:val="22"/>
        </w:rPr>
        <w:t xml:space="preserve">It is the intention of the </w:t>
      </w:r>
      <w:r w:rsidR="00BE1002" w:rsidRPr="000C3869">
        <w:rPr>
          <w:rFonts w:cstheme="minorHAnsi"/>
          <w:szCs w:val="22"/>
        </w:rPr>
        <w:t>Owner</w:t>
      </w:r>
      <w:r w:rsidRPr="000C3869">
        <w:rPr>
          <w:rFonts w:cstheme="minorHAnsi"/>
          <w:szCs w:val="22"/>
        </w:rPr>
        <w:t xml:space="preserve"> to maintain an open and</w:t>
      </w:r>
      <w:r w:rsidR="007B39BF" w:rsidRPr="000C3869">
        <w:rPr>
          <w:rFonts w:cstheme="minorHAnsi"/>
          <w:szCs w:val="22"/>
        </w:rPr>
        <w:t xml:space="preserve"> public process in the solicita</w:t>
      </w:r>
      <w:r w:rsidRPr="000C3869">
        <w:rPr>
          <w:rFonts w:cstheme="minorHAnsi"/>
          <w:szCs w:val="22"/>
        </w:rPr>
        <w:t>tion, submission, review, and approval of procurement activities.</w:t>
      </w:r>
    </w:p>
    <w:p w:rsidR="005767C1" w:rsidRPr="000C3869" w:rsidRDefault="005767C1" w:rsidP="00A85DB2">
      <w:pPr>
        <w:spacing w:after="0"/>
        <w:ind w:left="720"/>
        <w:contextualSpacing/>
        <w:jc w:val="both"/>
        <w:rPr>
          <w:rFonts w:cstheme="minorHAnsi"/>
          <w:szCs w:val="22"/>
        </w:rPr>
      </w:pPr>
    </w:p>
    <w:p w:rsidR="005767C1" w:rsidRPr="000C3869" w:rsidRDefault="007B39BF" w:rsidP="00A85DB2">
      <w:pPr>
        <w:spacing w:after="0"/>
        <w:ind w:left="720"/>
        <w:contextualSpacing/>
        <w:jc w:val="both"/>
        <w:rPr>
          <w:rFonts w:cstheme="minorHAnsi"/>
          <w:szCs w:val="22"/>
        </w:rPr>
      </w:pPr>
      <w:r w:rsidRPr="000C3869">
        <w:rPr>
          <w:rFonts w:cstheme="minorHAnsi"/>
          <w:szCs w:val="22"/>
        </w:rPr>
        <w:t>P</w:t>
      </w:r>
      <w:r w:rsidR="005767C1" w:rsidRPr="000C3869">
        <w:rPr>
          <w:rFonts w:cstheme="minorHAnsi"/>
          <w:szCs w:val="22"/>
        </w:rPr>
        <w:t>roposal openings ar</w:t>
      </w:r>
      <w:r w:rsidRPr="000C3869">
        <w:rPr>
          <w:rFonts w:cstheme="minorHAnsi"/>
          <w:szCs w:val="22"/>
        </w:rPr>
        <w:t>e public unless otherwise speci</w:t>
      </w:r>
      <w:r w:rsidR="005767C1" w:rsidRPr="000C3869">
        <w:rPr>
          <w:rFonts w:cstheme="minorHAnsi"/>
          <w:szCs w:val="22"/>
        </w:rPr>
        <w:t xml:space="preserve">fied.  Records </w:t>
      </w:r>
      <w:r w:rsidRPr="000C3869">
        <w:rPr>
          <w:rFonts w:cstheme="minorHAnsi"/>
          <w:szCs w:val="22"/>
        </w:rPr>
        <w:t>will</w:t>
      </w:r>
      <w:r w:rsidR="005767C1" w:rsidRPr="000C3869">
        <w:rPr>
          <w:rFonts w:cstheme="minorHAnsi"/>
          <w:szCs w:val="22"/>
        </w:rPr>
        <w:t xml:space="preserve"> not be available for public inspe</w:t>
      </w:r>
      <w:r w:rsidR="00000F31">
        <w:rPr>
          <w:rFonts w:cstheme="minorHAnsi"/>
          <w:szCs w:val="22"/>
        </w:rPr>
        <w:t>ction prior to issuance of the Notice of I</w:t>
      </w:r>
      <w:r w:rsidR="005C75EF">
        <w:rPr>
          <w:rFonts w:cstheme="minorHAnsi"/>
          <w:szCs w:val="22"/>
        </w:rPr>
        <w:t>ntent to A</w:t>
      </w:r>
      <w:r w:rsidR="005767C1" w:rsidRPr="000C3869">
        <w:rPr>
          <w:rFonts w:cstheme="minorHAnsi"/>
          <w:szCs w:val="22"/>
        </w:rPr>
        <w:t>ward or the award of the contract.</w:t>
      </w:r>
    </w:p>
    <w:p w:rsidR="005767C1" w:rsidRPr="000C3869" w:rsidRDefault="005767C1" w:rsidP="00A85DB2">
      <w:pPr>
        <w:spacing w:after="0"/>
        <w:ind w:left="720"/>
        <w:contextualSpacing/>
        <w:jc w:val="both"/>
        <w:rPr>
          <w:rFonts w:cstheme="minorHAnsi"/>
          <w:szCs w:val="22"/>
        </w:rPr>
      </w:pPr>
    </w:p>
    <w:p w:rsidR="00B67F7A" w:rsidRPr="00E32FA8" w:rsidRDefault="00A85DB2" w:rsidP="00E930EB">
      <w:pPr>
        <w:pStyle w:val="Heading1"/>
        <w:tabs>
          <w:tab w:val="num" w:pos="720"/>
        </w:tabs>
        <w:spacing w:before="0"/>
        <w:contextualSpacing/>
        <w:jc w:val="both"/>
        <w:rPr>
          <w:rFonts w:cstheme="minorHAnsi"/>
          <w:color w:val="auto"/>
          <w:sz w:val="22"/>
          <w:szCs w:val="22"/>
        </w:rPr>
      </w:pPr>
      <w:r>
        <w:rPr>
          <w:rFonts w:cstheme="minorHAnsi"/>
          <w:color w:val="auto"/>
          <w:sz w:val="22"/>
          <w:szCs w:val="22"/>
        </w:rPr>
        <w:t>6</w:t>
      </w:r>
      <w:r w:rsidR="004A6604">
        <w:rPr>
          <w:rFonts w:cstheme="minorHAnsi"/>
          <w:color w:val="auto"/>
          <w:sz w:val="22"/>
          <w:szCs w:val="22"/>
        </w:rPr>
        <w:t>.1</w:t>
      </w:r>
      <w:r w:rsidR="00476D7E">
        <w:rPr>
          <w:rFonts w:cstheme="minorHAnsi"/>
          <w:color w:val="auto"/>
          <w:sz w:val="22"/>
          <w:szCs w:val="22"/>
        </w:rPr>
        <w:t>3</w:t>
      </w:r>
      <w:r w:rsidR="000C3869" w:rsidRPr="00E32FA8">
        <w:rPr>
          <w:rFonts w:cstheme="minorHAnsi"/>
          <w:color w:val="auto"/>
          <w:sz w:val="22"/>
          <w:szCs w:val="22"/>
        </w:rPr>
        <w:tab/>
        <w:t xml:space="preserve">Proprietary Information:  </w:t>
      </w:r>
    </w:p>
    <w:p w:rsidR="005767C1" w:rsidRPr="000C3869" w:rsidRDefault="005767C1" w:rsidP="00A85DB2">
      <w:pPr>
        <w:spacing w:after="0"/>
        <w:ind w:left="720"/>
        <w:contextualSpacing/>
        <w:jc w:val="both"/>
        <w:rPr>
          <w:rFonts w:cstheme="minorHAnsi"/>
          <w:szCs w:val="22"/>
        </w:rPr>
      </w:pPr>
      <w:r w:rsidRPr="000C3869">
        <w:rPr>
          <w:rFonts w:cstheme="minorHAnsi"/>
          <w:szCs w:val="22"/>
        </w:rPr>
        <w:t xml:space="preserve">Any restrictions on the use of data contained within a </w:t>
      </w:r>
      <w:proofErr w:type="gramStart"/>
      <w:r w:rsidRPr="000C3869">
        <w:rPr>
          <w:rFonts w:cstheme="minorHAnsi"/>
          <w:szCs w:val="22"/>
        </w:rPr>
        <w:t>request,</w:t>
      </w:r>
      <w:proofErr w:type="gramEnd"/>
      <w:r w:rsidRPr="000C3869">
        <w:rPr>
          <w:rFonts w:cstheme="minorHAnsi"/>
          <w:szCs w:val="22"/>
        </w:rPr>
        <w:t xml:space="preserve"> mu</w:t>
      </w:r>
      <w:r w:rsidR="001C2372" w:rsidRPr="000C3869">
        <w:rPr>
          <w:rFonts w:cstheme="minorHAnsi"/>
          <w:szCs w:val="22"/>
        </w:rPr>
        <w:t xml:space="preserve">st be clearly stated in the </w:t>
      </w:r>
      <w:r w:rsidRPr="000C3869">
        <w:rPr>
          <w:rFonts w:cstheme="minorHAnsi"/>
          <w:szCs w:val="22"/>
        </w:rPr>
        <w:t xml:space="preserve">proposal itself.  Proprietary information submitted in response to a request will be handled in accordance with applicable </w:t>
      </w:r>
      <w:r w:rsidR="00BE1002" w:rsidRPr="000C3869">
        <w:rPr>
          <w:rFonts w:cstheme="minorHAnsi"/>
          <w:szCs w:val="22"/>
        </w:rPr>
        <w:t>Owner</w:t>
      </w:r>
      <w:r w:rsidR="001C2372" w:rsidRPr="000C3869">
        <w:rPr>
          <w:rFonts w:cstheme="minorHAnsi"/>
          <w:szCs w:val="22"/>
        </w:rPr>
        <w:t xml:space="preserve"> </w:t>
      </w:r>
      <w:r w:rsidRPr="000C3869">
        <w:rPr>
          <w:rFonts w:cstheme="minorHAnsi"/>
          <w:szCs w:val="22"/>
        </w:rPr>
        <w:t xml:space="preserve">procurement regulations and the </w:t>
      </w:r>
      <w:r w:rsidR="0020247F" w:rsidRPr="000C3869">
        <w:rPr>
          <w:rFonts w:cstheme="minorHAnsi"/>
          <w:szCs w:val="22"/>
        </w:rPr>
        <w:t>Washington St</w:t>
      </w:r>
      <w:r w:rsidR="0099731E" w:rsidRPr="000C3869">
        <w:rPr>
          <w:rFonts w:cstheme="minorHAnsi"/>
          <w:szCs w:val="22"/>
        </w:rPr>
        <w:t>ate Public Disclos</w:t>
      </w:r>
      <w:r w:rsidR="002F52E9" w:rsidRPr="000C3869">
        <w:rPr>
          <w:rFonts w:cstheme="minorHAnsi"/>
          <w:szCs w:val="22"/>
        </w:rPr>
        <w:t>ure Act (RCW</w:t>
      </w:r>
      <w:r w:rsidR="0020247F" w:rsidRPr="000C3869">
        <w:rPr>
          <w:rFonts w:cstheme="minorHAnsi"/>
          <w:szCs w:val="22"/>
        </w:rPr>
        <w:t xml:space="preserve"> 42.56 et seq.)</w:t>
      </w:r>
      <w:r w:rsidR="001C2372" w:rsidRPr="000C3869">
        <w:rPr>
          <w:rFonts w:cstheme="minorHAnsi"/>
          <w:szCs w:val="22"/>
        </w:rPr>
        <w:t>.  Proprie</w:t>
      </w:r>
      <w:r w:rsidRPr="000C3869">
        <w:rPr>
          <w:rFonts w:cstheme="minorHAnsi"/>
          <w:szCs w:val="22"/>
        </w:rPr>
        <w:t xml:space="preserve">tary restrictions normally are not accepted.  However, when accepted, it is the </w:t>
      </w:r>
      <w:r w:rsidR="008E6B2B">
        <w:rPr>
          <w:rFonts w:cstheme="minorHAnsi"/>
          <w:szCs w:val="22"/>
        </w:rPr>
        <w:t>Proposer’s</w:t>
      </w:r>
      <w:r w:rsidRPr="000C3869">
        <w:rPr>
          <w:rFonts w:cstheme="minorHAnsi"/>
          <w:szCs w:val="22"/>
        </w:rPr>
        <w:t xml:space="preserve"> responsibility to defend the determination in the event of an appeal or litigation.</w:t>
      </w:r>
    </w:p>
    <w:p w:rsidR="005767C1" w:rsidRPr="000C3869" w:rsidRDefault="005767C1" w:rsidP="00E930EB">
      <w:pPr>
        <w:spacing w:after="0"/>
        <w:ind w:left="1440" w:hanging="720"/>
        <w:contextualSpacing/>
        <w:jc w:val="both"/>
        <w:rPr>
          <w:rFonts w:cstheme="minorHAnsi"/>
          <w:szCs w:val="22"/>
        </w:rPr>
      </w:pPr>
    </w:p>
    <w:p w:rsidR="005767C1" w:rsidRPr="000C3869" w:rsidRDefault="00A85DB2" w:rsidP="00E930EB">
      <w:pPr>
        <w:spacing w:after="0"/>
        <w:ind w:left="1440" w:hanging="720"/>
        <w:contextualSpacing/>
        <w:jc w:val="both"/>
        <w:rPr>
          <w:rFonts w:cstheme="minorHAnsi"/>
          <w:szCs w:val="22"/>
        </w:rPr>
      </w:pPr>
      <w:r>
        <w:rPr>
          <w:rFonts w:cstheme="minorHAnsi"/>
          <w:szCs w:val="22"/>
        </w:rPr>
        <w:t>6</w:t>
      </w:r>
      <w:r w:rsidR="004A6604">
        <w:rPr>
          <w:rFonts w:cstheme="minorHAnsi"/>
          <w:szCs w:val="22"/>
        </w:rPr>
        <w:t>.1</w:t>
      </w:r>
      <w:r w:rsidR="00476D7E">
        <w:rPr>
          <w:rFonts w:cstheme="minorHAnsi"/>
          <w:szCs w:val="22"/>
        </w:rPr>
        <w:t>3</w:t>
      </w:r>
      <w:r w:rsidR="005767C1" w:rsidRPr="000C3869">
        <w:rPr>
          <w:rFonts w:cstheme="minorHAnsi"/>
          <w:szCs w:val="22"/>
        </w:rPr>
        <w:t>.1</w:t>
      </w:r>
      <w:r w:rsidR="008E6B2B">
        <w:rPr>
          <w:rFonts w:cstheme="minorHAnsi"/>
          <w:szCs w:val="22"/>
        </w:rPr>
        <w:tab/>
        <w:t>Unless otherwise noted, d</w:t>
      </w:r>
      <w:r w:rsidR="001C2372" w:rsidRPr="000C3869">
        <w:rPr>
          <w:rFonts w:cstheme="minorHAnsi"/>
          <w:szCs w:val="22"/>
        </w:rPr>
        <w:t xml:space="preserve">ata contained in a </w:t>
      </w:r>
      <w:r w:rsidR="005767C1" w:rsidRPr="000C3869">
        <w:rPr>
          <w:rFonts w:cstheme="minorHAnsi"/>
          <w:szCs w:val="22"/>
        </w:rPr>
        <w:t>proposal, all documentation provided therein, and innovations developed as a result of the contracted commodities or services cannot be copyrighted or patented.  All dat</w:t>
      </w:r>
      <w:r w:rsidR="001C2372" w:rsidRPr="000C3869">
        <w:rPr>
          <w:rFonts w:cstheme="minorHAnsi"/>
          <w:szCs w:val="22"/>
        </w:rPr>
        <w:t>a, docu</w:t>
      </w:r>
      <w:r w:rsidR="005767C1" w:rsidRPr="000C3869">
        <w:rPr>
          <w:rFonts w:cstheme="minorHAnsi"/>
          <w:szCs w:val="22"/>
        </w:rPr>
        <w:t xml:space="preserve">mentation, and innovations become the property of the </w:t>
      </w:r>
      <w:r w:rsidR="00BE1002" w:rsidRPr="000C3869">
        <w:rPr>
          <w:rFonts w:cstheme="minorHAnsi"/>
          <w:szCs w:val="22"/>
        </w:rPr>
        <w:t>Owner</w:t>
      </w:r>
      <w:r w:rsidR="006249F4">
        <w:rPr>
          <w:rFonts w:cstheme="minorHAnsi"/>
          <w:szCs w:val="22"/>
        </w:rPr>
        <w:t>.</w:t>
      </w:r>
    </w:p>
    <w:p w:rsidR="005767C1" w:rsidRPr="000C3869" w:rsidRDefault="005767C1" w:rsidP="00E930EB">
      <w:pPr>
        <w:spacing w:after="0"/>
        <w:ind w:left="1440" w:hanging="720"/>
        <w:contextualSpacing/>
        <w:jc w:val="both"/>
        <w:rPr>
          <w:rFonts w:cstheme="minorHAnsi"/>
          <w:szCs w:val="22"/>
        </w:rPr>
      </w:pPr>
    </w:p>
    <w:p w:rsidR="006644A5" w:rsidRPr="000C3869" w:rsidRDefault="00A85DB2" w:rsidP="00E930EB">
      <w:pPr>
        <w:spacing w:after="0"/>
        <w:ind w:left="1440" w:hanging="720"/>
        <w:contextualSpacing/>
        <w:jc w:val="both"/>
        <w:rPr>
          <w:rFonts w:cstheme="minorHAnsi"/>
          <w:szCs w:val="22"/>
        </w:rPr>
      </w:pPr>
      <w:r>
        <w:rPr>
          <w:rFonts w:cstheme="minorHAnsi"/>
          <w:szCs w:val="22"/>
        </w:rPr>
        <w:t>6</w:t>
      </w:r>
      <w:r w:rsidR="004A6604">
        <w:rPr>
          <w:rFonts w:cstheme="minorHAnsi"/>
          <w:szCs w:val="22"/>
        </w:rPr>
        <w:t>.1</w:t>
      </w:r>
      <w:r w:rsidR="00476D7E">
        <w:rPr>
          <w:rFonts w:cstheme="minorHAnsi"/>
          <w:szCs w:val="22"/>
        </w:rPr>
        <w:t>3</w:t>
      </w:r>
      <w:r w:rsidR="005767C1" w:rsidRPr="000C3869">
        <w:rPr>
          <w:rFonts w:cstheme="minorHAnsi"/>
          <w:szCs w:val="22"/>
        </w:rPr>
        <w:t>.2</w:t>
      </w:r>
      <w:r w:rsidR="005767C1" w:rsidRPr="000C3869">
        <w:rPr>
          <w:rFonts w:cstheme="minorHAnsi"/>
          <w:szCs w:val="22"/>
        </w:rPr>
        <w:tab/>
      </w:r>
      <w:r w:rsidR="006644A5" w:rsidRPr="000C3869">
        <w:rPr>
          <w:rFonts w:cstheme="minorHAnsi"/>
          <w:szCs w:val="22"/>
        </w:rPr>
        <w:t xml:space="preserve">PROPRIETARY OR CONFIDENTIAL DESIGN INFORMATION  </w:t>
      </w:r>
    </w:p>
    <w:p w:rsidR="006644A5" w:rsidRDefault="006644A5" w:rsidP="00E930EB">
      <w:pPr>
        <w:spacing w:after="0"/>
        <w:ind w:left="1440"/>
        <w:contextualSpacing/>
        <w:jc w:val="both"/>
        <w:rPr>
          <w:rFonts w:cstheme="minorHAnsi"/>
          <w:szCs w:val="22"/>
        </w:rPr>
      </w:pPr>
      <w:r w:rsidRPr="000C3869">
        <w:rPr>
          <w:rFonts w:cstheme="minorHAnsi"/>
          <w:szCs w:val="22"/>
        </w:rPr>
        <w:t xml:space="preserve">Washington State Public Disclosure Act (RCW 42.56 et seq.) requires public agencies in Washington to promptly make public records available for inspection and copying unless they fall within the specified exemptions contained in the Act, or </w:t>
      </w:r>
      <w:proofErr w:type="gramStart"/>
      <w:r w:rsidRPr="000C3869">
        <w:rPr>
          <w:rFonts w:cstheme="minorHAnsi"/>
          <w:szCs w:val="22"/>
        </w:rPr>
        <w:t>are</w:t>
      </w:r>
      <w:proofErr w:type="gramEnd"/>
      <w:r w:rsidRPr="000C3869">
        <w:rPr>
          <w:rFonts w:cstheme="minorHAnsi"/>
          <w:szCs w:val="22"/>
        </w:rPr>
        <w:t xml:space="preserve"> otherwise privileged.  Documents submitted under this Specification shall be considered public records and, with limited exceptions, will be made available for inspection and copying by the public.  </w:t>
      </w:r>
      <w:r w:rsidR="006249F4">
        <w:rPr>
          <w:rFonts w:cstheme="minorHAnsi"/>
          <w:szCs w:val="22"/>
        </w:rPr>
        <w:t xml:space="preserve"> It is the intent of the </w:t>
      </w:r>
      <w:r w:rsidR="00AF7E87">
        <w:rPr>
          <w:rFonts w:cstheme="minorHAnsi"/>
          <w:szCs w:val="22"/>
        </w:rPr>
        <w:t>Owner</w:t>
      </w:r>
      <w:r w:rsidR="006249F4">
        <w:rPr>
          <w:rFonts w:cstheme="minorHAnsi"/>
          <w:szCs w:val="22"/>
        </w:rPr>
        <w:t xml:space="preserve"> to post all RFP responses online and available to the public after the contract is signed.</w:t>
      </w:r>
    </w:p>
    <w:p w:rsidR="000C3869" w:rsidRPr="000C3869" w:rsidRDefault="000C3869" w:rsidP="00E930EB">
      <w:pPr>
        <w:spacing w:after="0"/>
        <w:ind w:left="1440"/>
        <w:contextualSpacing/>
        <w:jc w:val="both"/>
        <w:rPr>
          <w:rFonts w:cstheme="minorHAnsi"/>
          <w:szCs w:val="22"/>
        </w:rPr>
      </w:pPr>
    </w:p>
    <w:p w:rsidR="006644A5" w:rsidRDefault="006644A5" w:rsidP="00E930EB">
      <w:pPr>
        <w:spacing w:after="0"/>
        <w:ind w:left="1440"/>
        <w:contextualSpacing/>
        <w:jc w:val="both"/>
        <w:rPr>
          <w:rFonts w:cstheme="minorHAnsi"/>
          <w:szCs w:val="22"/>
        </w:rPr>
      </w:pPr>
      <w:r w:rsidRPr="000C3869">
        <w:rPr>
          <w:rFonts w:cstheme="minorHAnsi"/>
          <w:szCs w:val="22"/>
        </w:rPr>
        <w:t xml:space="preserve">If the </w:t>
      </w:r>
      <w:r w:rsidR="008E6B2B">
        <w:rPr>
          <w:rFonts w:cstheme="minorHAnsi"/>
          <w:szCs w:val="22"/>
        </w:rPr>
        <w:t>Proposer</w:t>
      </w:r>
      <w:r w:rsidRPr="000C3869">
        <w:rPr>
          <w:rFonts w:cstheme="minorHAnsi"/>
          <w:szCs w:val="22"/>
        </w:rPr>
        <w:t xml:space="preserve"> considers any submittal document to be protected from disclosure under the law, the </w:t>
      </w:r>
      <w:r w:rsidR="008E6B2B">
        <w:rPr>
          <w:rFonts w:cstheme="minorHAnsi"/>
          <w:szCs w:val="22"/>
        </w:rPr>
        <w:t>Proposer</w:t>
      </w:r>
      <w:r w:rsidR="008E6B2B" w:rsidRPr="000C3869">
        <w:rPr>
          <w:rFonts w:cstheme="minorHAnsi"/>
          <w:szCs w:val="22"/>
        </w:rPr>
        <w:t xml:space="preserve"> </w:t>
      </w:r>
      <w:r w:rsidRPr="000C3869">
        <w:rPr>
          <w:rFonts w:cstheme="minorHAnsi"/>
          <w:szCs w:val="22"/>
        </w:rPr>
        <w:t xml:space="preserve">shall clearly identify on the page(s) affected such words as “CONFIDENTIAL,” "PROPRIETARY” or BUSINESS SECRET.”  The </w:t>
      </w:r>
      <w:r w:rsidR="008E6B2B">
        <w:rPr>
          <w:rFonts w:cstheme="minorHAnsi"/>
          <w:szCs w:val="22"/>
        </w:rPr>
        <w:t>Proposer</w:t>
      </w:r>
      <w:r w:rsidR="008E6B2B" w:rsidRPr="000C3869">
        <w:rPr>
          <w:rFonts w:cstheme="minorHAnsi"/>
          <w:szCs w:val="22"/>
        </w:rPr>
        <w:t xml:space="preserve"> </w:t>
      </w:r>
      <w:r w:rsidRPr="000C3869">
        <w:rPr>
          <w:rFonts w:cstheme="minorHAnsi"/>
          <w:szCs w:val="22"/>
        </w:rPr>
        <w:t>shall also submit an index with its submittal identifying the affected page number(s) and location(s) of all such identified material.  Marking the entire submittal as “confidential” or “proprietary” is not acceptable and is gro</w:t>
      </w:r>
      <w:r w:rsidR="000C3869">
        <w:rPr>
          <w:rFonts w:cstheme="minorHAnsi"/>
          <w:szCs w:val="22"/>
        </w:rPr>
        <w:t>unds to reject such submittal. </w:t>
      </w:r>
      <w:r w:rsidR="006249F4">
        <w:rPr>
          <w:rFonts w:cstheme="minorHAnsi"/>
          <w:szCs w:val="22"/>
        </w:rPr>
        <w:t xml:space="preserve"> In addition, the required electronic copy shall have any perceived confidential materials segregated into a separate electronic file, as the main RFP response may be automatically released upon contract signing without notification.</w:t>
      </w:r>
    </w:p>
    <w:p w:rsidR="000C3869" w:rsidRPr="000C3869" w:rsidRDefault="000C3869" w:rsidP="00E930EB">
      <w:pPr>
        <w:spacing w:after="0"/>
        <w:ind w:left="1440"/>
        <w:contextualSpacing/>
        <w:jc w:val="both"/>
        <w:rPr>
          <w:rFonts w:cstheme="minorHAnsi"/>
          <w:szCs w:val="22"/>
        </w:rPr>
      </w:pPr>
    </w:p>
    <w:p w:rsidR="005767C1" w:rsidRPr="000C3869" w:rsidRDefault="006644A5" w:rsidP="00E930EB">
      <w:pPr>
        <w:spacing w:after="0"/>
        <w:ind w:left="1440"/>
        <w:contextualSpacing/>
        <w:jc w:val="both"/>
        <w:rPr>
          <w:rFonts w:cstheme="minorHAnsi"/>
          <w:szCs w:val="22"/>
        </w:rPr>
      </w:pPr>
      <w:r w:rsidRPr="000C3869">
        <w:rPr>
          <w:rFonts w:cstheme="minorHAnsi"/>
          <w:szCs w:val="22"/>
        </w:rPr>
        <w:t xml:space="preserve">If a request is made for disclosure of such identified documents or portions thereof, the </w:t>
      </w:r>
      <w:r w:rsidR="00BE1002" w:rsidRPr="000C3869">
        <w:rPr>
          <w:rFonts w:cstheme="minorHAnsi"/>
          <w:szCs w:val="22"/>
        </w:rPr>
        <w:t>Owner</w:t>
      </w:r>
      <w:r w:rsidR="001C2372" w:rsidRPr="000C3869">
        <w:rPr>
          <w:rFonts w:cstheme="minorHAnsi"/>
          <w:szCs w:val="22"/>
        </w:rPr>
        <w:t xml:space="preserve"> </w:t>
      </w:r>
      <w:r w:rsidRPr="000C3869">
        <w:rPr>
          <w:rFonts w:cstheme="minorHAnsi"/>
          <w:szCs w:val="22"/>
        </w:rPr>
        <w:t xml:space="preserve">will determine whether the material is exempt from public disclosure.  If, in the </w:t>
      </w:r>
      <w:r w:rsidR="00BE1002" w:rsidRPr="000C3869">
        <w:rPr>
          <w:rFonts w:cstheme="minorHAnsi"/>
          <w:szCs w:val="22"/>
        </w:rPr>
        <w:t>Owner</w:t>
      </w:r>
      <w:r w:rsidR="001C2372" w:rsidRPr="000C3869">
        <w:rPr>
          <w:rFonts w:cstheme="minorHAnsi"/>
          <w:szCs w:val="22"/>
        </w:rPr>
        <w:t xml:space="preserve"> </w:t>
      </w:r>
      <w:r w:rsidRPr="000C3869">
        <w:rPr>
          <w:rFonts w:cstheme="minorHAnsi"/>
          <w:szCs w:val="22"/>
        </w:rPr>
        <w:t xml:space="preserve">opinion, the material </w:t>
      </w:r>
      <w:r w:rsidRPr="000C3869">
        <w:rPr>
          <w:rFonts w:cstheme="minorHAnsi"/>
          <w:szCs w:val="22"/>
        </w:rPr>
        <w:lastRenderedPageBreak/>
        <w:t xml:space="preserve">is subject to disclosure, the </w:t>
      </w:r>
      <w:r w:rsidR="00BE1002" w:rsidRPr="000C3869">
        <w:rPr>
          <w:rFonts w:cstheme="minorHAnsi"/>
          <w:szCs w:val="22"/>
        </w:rPr>
        <w:t>Owner</w:t>
      </w:r>
      <w:r w:rsidR="001C2372" w:rsidRPr="000C3869">
        <w:rPr>
          <w:rFonts w:cstheme="minorHAnsi"/>
          <w:szCs w:val="22"/>
        </w:rPr>
        <w:t xml:space="preserve"> </w:t>
      </w:r>
      <w:r w:rsidRPr="000C3869">
        <w:rPr>
          <w:rFonts w:cstheme="minorHAnsi"/>
          <w:szCs w:val="22"/>
        </w:rPr>
        <w:t xml:space="preserve">will notify </w:t>
      </w:r>
      <w:r w:rsidR="008E6B2B">
        <w:rPr>
          <w:rFonts w:cstheme="minorHAnsi"/>
          <w:szCs w:val="22"/>
        </w:rPr>
        <w:t>Proposer</w:t>
      </w:r>
      <w:r w:rsidR="008E6B2B" w:rsidRPr="000C3869">
        <w:rPr>
          <w:rFonts w:cstheme="minorHAnsi"/>
          <w:szCs w:val="22"/>
        </w:rPr>
        <w:t xml:space="preserve"> </w:t>
      </w:r>
      <w:r w:rsidRPr="000C3869">
        <w:rPr>
          <w:rFonts w:cstheme="minorHAnsi"/>
          <w:szCs w:val="22"/>
        </w:rPr>
        <w:t xml:space="preserve">of the request and impending release and allow the </w:t>
      </w:r>
      <w:r w:rsidR="008E6B2B">
        <w:rPr>
          <w:rFonts w:cstheme="minorHAnsi"/>
          <w:szCs w:val="22"/>
        </w:rPr>
        <w:t>Proposer</w:t>
      </w:r>
      <w:r w:rsidR="008E6B2B" w:rsidRPr="000C3869">
        <w:rPr>
          <w:rFonts w:cstheme="minorHAnsi"/>
          <w:szCs w:val="22"/>
        </w:rPr>
        <w:t xml:space="preserve"> </w:t>
      </w:r>
      <w:r w:rsidRPr="000C3869">
        <w:rPr>
          <w:rFonts w:cstheme="minorHAnsi"/>
          <w:szCs w:val="22"/>
        </w:rPr>
        <w:t>10 days to take whatever action it deems necessary</w:t>
      </w:r>
      <w:r w:rsidR="005C75EF">
        <w:rPr>
          <w:rFonts w:cstheme="minorHAnsi"/>
          <w:szCs w:val="22"/>
        </w:rPr>
        <w:t xml:space="preserve"> to protect its interests.  A</w:t>
      </w:r>
      <w:r w:rsidRPr="000C3869">
        <w:rPr>
          <w:rFonts w:cstheme="minorHAnsi"/>
          <w:szCs w:val="22"/>
        </w:rPr>
        <w:t xml:space="preserve">ll expense of such action shall be borne solely by the </w:t>
      </w:r>
      <w:r w:rsidR="008E6B2B">
        <w:rPr>
          <w:rFonts w:cstheme="minorHAnsi"/>
          <w:szCs w:val="22"/>
        </w:rPr>
        <w:t>Proposer</w:t>
      </w:r>
      <w:r w:rsidRPr="000C3869">
        <w:rPr>
          <w:rFonts w:cstheme="minorHAnsi"/>
          <w:szCs w:val="22"/>
        </w:rPr>
        <w:t xml:space="preserve">, including any damages, attorney’s fees or costs awarded by reason of having opposed disclosure and </w:t>
      </w:r>
      <w:r w:rsidR="008E6B2B">
        <w:rPr>
          <w:rFonts w:cstheme="minorHAnsi"/>
          <w:szCs w:val="22"/>
        </w:rPr>
        <w:t>Proposer</w:t>
      </w:r>
      <w:r w:rsidR="008E6B2B" w:rsidRPr="000C3869">
        <w:rPr>
          <w:rFonts w:cstheme="minorHAnsi"/>
          <w:szCs w:val="22"/>
        </w:rPr>
        <w:t xml:space="preserve"> </w:t>
      </w:r>
      <w:r w:rsidRPr="000C3869">
        <w:rPr>
          <w:rFonts w:cstheme="minorHAnsi"/>
          <w:szCs w:val="22"/>
        </w:rPr>
        <w:t xml:space="preserve">shall indemnify </w:t>
      </w:r>
      <w:r w:rsidR="00BE1002" w:rsidRPr="000C3869">
        <w:rPr>
          <w:rFonts w:cstheme="minorHAnsi"/>
          <w:szCs w:val="22"/>
        </w:rPr>
        <w:t>Owner</w:t>
      </w:r>
      <w:r w:rsidR="001C2372" w:rsidRPr="000C3869">
        <w:rPr>
          <w:rFonts w:cstheme="minorHAnsi"/>
          <w:szCs w:val="22"/>
        </w:rPr>
        <w:t xml:space="preserve"> </w:t>
      </w:r>
      <w:r w:rsidRPr="000C3869">
        <w:rPr>
          <w:rFonts w:cstheme="minorHAnsi"/>
          <w:szCs w:val="22"/>
        </w:rPr>
        <w:t xml:space="preserve">against same.  If the </w:t>
      </w:r>
      <w:r w:rsidR="008E6B2B">
        <w:rPr>
          <w:rFonts w:cstheme="minorHAnsi"/>
          <w:szCs w:val="22"/>
        </w:rPr>
        <w:t>Proposer</w:t>
      </w:r>
      <w:r w:rsidR="008E6B2B" w:rsidRPr="000C3869">
        <w:rPr>
          <w:rFonts w:cstheme="minorHAnsi"/>
          <w:szCs w:val="22"/>
        </w:rPr>
        <w:t xml:space="preserve"> </w:t>
      </w:r>
      <w:r w:rsidRPr="000C3869">
        <w:rPr>
          <w:rFonts w:cstheme="minorHAnsi"/>
          <w:szCs w:val="22"/>
        </w:rPr>
        <w:t xml:space="preserve">fails or neglects to take such action within said period, the </w:t>
      </w:r>
      <w:r w:rsidR="00BE1002" w:rsidRPr="000C3869">
        <w:rPr>
          <w:rFonts w:cstheme="minorHAnsi"/>
          <w:szCs w:val="22"/>
        </w:rPr>
        <w:t>Owner</w:t>
      </w:r>
      <w:r w:rsidR="001C2372" w:rsidRPr="000C3869">
        <w:rPr>
          <w:rFonts w:cstheme="minorHAnsi"/>
          <w:szCs w:val="22"/>
        </w:rPr>
        <w:t xml:space="preserve"> </w:t>
      </w:r>
      <w:r w:rsidRPr="000C3869">
        <w:rPr>
          <w:rFonts w:cstheme="minorHAnsi"/>
          <w:szCs w:val="22"/>
        </w:rPr>
        <w:t xml:space="preserve">will release all materials deemed subject to disclosure.  Submission of materials in response to this solicitation shall constitute assent by the </w:t>
      </w:r>
      <w:r w:rsidR="008E6B2B">
        <w:rPr>
          <w:rFonts w:cstheme="minorHAnsi"/>
          <w:szCs w:val="22"/>
        </w:rPr>
        <w:t>Proposer</w:t>
      </w:r>
      <w:r w:rsidR="008E6B2B" w:rsidRPr="000C3869">
        <w:rPr>
          <w:rFonts w:cstheme="minorHAnsi"/>
          <w:szCs w:val="22"/>
        </w:rPr>
        <w:t xml:space="preserve"> </w:t>
      </w:r>
      <w:r w:rsidRPr="000C3869">
        <w:rPr>
          <w:rFonts w:cstheme="minorHAnsi"/>
          <w:szCs w:val="22"/>
        </w:rPr>
        <w:t xml:space="preserve">to the foregoing procedure and the </w:t>
      </w:r>
      <w:r w:rsidR="008E6B2B">
        <w:rPr>
          <w:rFonts w:cstheme="minorHAnsi"/>
          <w:szCs w:val="22"/>
        </w:rPr>
        <w:t>Proposer</w:t>
      </w:r>
      <w:r w:rsidR="008E6B2B" w:rsidRPr="000C3869">
        <w:rPr>
          <w:rFonts w:cstheme="minorHAnsi"/>
          <w:szCs w:val="22"/>
        </w:rPr>
        <w:t xml:space="preserve"> </w:t>
      </w:r>
      <w:r w:rsidRPr="000C3869">
        <w:rPr>
          <w:rFonts w:cstheme="minorHAnsi"/>
          <w:szCs w:val="22"/>
        </w:rPr>
        <w:t xml:space="preserve">shall have no claim against the </w:t>
      </w:r>
      <w:r w:rsidR="00BE1002" w:rsidRPr="000C3869">
        <w:rPr>
          <w:rFonts w:cstheme="minorHAnsi"/>
          <w:szCs w:val="22"/>
        </w:rPr>
        <w:t>Owner</w:t>
      </w:r>
      <w:r w:rsidR="001C2372" w:rsidRPr="000C3869">
        <w:rPr>
          <w:rFonts w:cstheme="minorHAnsi"/>
          <w:szCs w:val="22"/>
        </w:rPr>
        <w:t xml:space="preserve"> </w:t>
      </w:r>
      <w:r w:rsidRPr="000C3869">
        <w:rPr>
          <w:rFonts w:cstheme="minorHAnsi"/>
          <w:szCs w:val="22"/>
        </w:rPr>
        <w:t>on account of actions taken pursuant to such procedure.</w:t>
      </w:r>
    </w:p>
    <w:p w:rsidR="007A0478" w:rsidRDefault="007A0478">
      <w:pPr>
        <w:spacing w:after="0"/>
        <w:rPr>
          <w:rFonts w:cstheme="minorHAnsi"/>
          <w:szCs w:val="22"/>
        </w:rPr>
      </w:pPr>
      <w:r>
        <w:rPr>
          <w:rFonts w:cstheme="minorHAnsi"/>
          <w:szCs w:val="22"/>
        </w:rPr>
        <w:br w:type="page"/>
      </w:r>
    </w:p>
    <w:p w:rsidR="005767C1" w:rsidRPr="00E32FA8" w:rsidRDefault="005767C1" w:rsidP="00E930EB">
      <w:pPr>
        <w:spacing w:after="0"/>
        <w:ind w:left="1440" w:hanging="720"/>
        <w:contextualSpacing/>
        <w:jc w:val="both"/>
        <w:rPr>
          <w:rFonts w:cstheme="minorHAnsi"/>
          <w:szCs w:val="22"/>
        </w:rPr>
      </w:pPr>
    </w:p>
    <w:p w:rsidR="00AC0FC5" w:rsidRDefault="00E370B7" w:rsidP="00AC0FC5">
      <w:pPr>
        <w:pStyle w:val="Heading4"/>
        <w:spacing w:after="0"/>
        <w:jc w:val="right"/>
        <w:rPr>
          <w:sz w:val="32"/>
        </w:rPr>
      </w:pPr>
      <w:r>
        <w:rPr>
          <w:noProof/>
          <w:sz w:val="32"/>
          <w:lang w:eastAsia="zh-TW"/>
        </w:rPr>
        <w:pict>
          <v:shape id="_x0000_s1026" type="#_x0000_t202" style="position:absolute;left:0;text-align:left;margin-left:376.2pt;margin-top:13.2pt;width:127.4pt;height:69.5pt;z-index:251660288;mso-width-relative:margin;mso-height-relative:margin">
            <v:textbox style="mso-next-textbox:#_x0000_s1026">
              <w:txbxContent>
                <w:p w:rsidR="00D46776" w:rsidRDefault="00D46776">
                  <w:r>
                    <w:rPr>
                      <w:noProof/>
                    </w:rPr>
                    <w:drawing>
                      <wp:inline distT="0" distB="0" distL="0" distR="0">
                        <wp:extent cx="1422400" cy="749712"/>
                        <wp:effectExtent l="1905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422400" cy="749712"/>
                                </a:xfrm>
                                <a:prstGeom prst="rect">
                                  <a:avLst/>
                                </a:prstGeom>
                                <a:noFill/>
                                <a:ln w="9525">
                                  <a:noFill/>
                                  <a:miter lim="800000"/>
                                  <a:headEnd/>
                                  <a:tailEnd/>
                                </a:ln>
                              </pic:spPr>
                            </pic:pic>
                          </a:graphicData>
                        </a:graphic>
                      </wp:inline>
                    </w:drawing>
                  </w:r>
                </w:p>
              </w:txbxContent>
            </v:textbox>
          </v:shape>
        </w:pict>
      </w:r>
    </w:p>
    <w:p w:rsidR="00C73853" w:rsidRPr="006C7FE0" w:rsidRDefault="00486205" w:rsidP="00C73853">
      <w:pPr>
        <w:pStyle w:val="Heading1"/>
      </w:pPr>
      <w:r>
        <w:t>7</w:t>
      </w:r>
      <w:r w:rsidR="00F87B20">
        <w:t>.</w:t>
      </w:r>
      <w:r w:rsidR="00C73853" w:rsidRPr="006C7FE0">
        <w:t>0</w:t>
      </w:r>
      <w:r w:rsidR="00C73853" w:rsidRPr="006C7FE0">
        <w:tab/>
      </w:r>
      <w:r w:rsidR="00F87B20">
        <w:t>SAMPLE CONTRACT</w:t>
      </w:r>
    </w:p>
    <w:p w:rsidR="00AC0FC5" w:rsidRDefault="00AC0FC5" w:rsidP="00C73853">
      <w:pPr>
        <w:pStyle w:val="Heading1"/>
        <w:rPr>
          <w:sz w:val="32"/>
        </w:rPr>
      </w:pPr>
    </w:p>
    <w:p w:rsidR="007A0478" w:rsidRDefault="007A0478" w:rsidP="00E22FAC">
      <w:pPr>
        <w:pStyle w:val="Heading4"/>
        <w:jc w:val="center"/>
        <w:rPr>
          <w:sz w:val="32"/>
          <w:u w:val="single"/>
        </w:rPr>
      </w:pPr>
      <w:r>
        <w:rPr>
          <w:sz w:val="32"/>
          <w:u w:val="single"/>
        </w:rPr>
        <w:t>PROFESSIONAL SERVICES CONTRACT</w:t>
      </w:r>
    </w:p>
    <w:p w:rsidR="007A0478" w:rsidRDefault="007A0478" w:rsidP="007A0478"/>
    <w:p w:rsidR="007A0478" w:rsidRDefault="007A0478" w:rsidP="007A0478"/>
    <w:p w:rsidR="007A0478" w:rsidRDefault="007A0478" w:rsidP="007A0478"/>
    <w:p w:rsidR="007A0478" w:rsidRDefault="007A0478" w:rsidP="007A0478">
      <w:pPr>
        <w:jc w:val="both"/>
      </w:pPr>
      <w:r>
        <w:tab/>
      </w:r>
      <w:r>
        <w:rPr>
          <w:b/>
        </w:rPr>
        <w:t>THIS PROFESSIONAL SERVICES CONTRACT</w:t>
      </w:r>
      <w:r>
        <w:t xml:space="preserve"> is made and entered into by and between the City of Yakima, a Washington municipal corporation (hereinafter the "City"), and _______________________________________, a ____________________ corporation (hereinafter the "Contractor").</w:t>
      </w:r>
    </w:p>
    <w:p w:rsidR="007A0478" w:rsidRDefault="007A0478" w:rsidP="007A0478">
      <w:pPr>
        <w:jc w:val="both"/>
      </w:pPr>
    </w:p>
    <w:p w:rsidR="007A0478" w:rsidRDefault="007A0478" w:rsidP="007A0478">
      <w:pPr>
        <w:ind w:firstLine="720"/>
        <w:jc w:val="both"/>
      </w:pPr>
      <w:r>
        <w:rPr>
          <w:b/>
        </w:rPr>
        <w:t>WHEREAS</w:t>
      </w:r>
      <w:r>
        <w:t xml:space="preserve">, the City of </w:t>
      </w:r>
      <w:smartTag w:uri="urn:schemas-microsoft-com:office:smarttags" w:element="City">
        <w:r>
          <w:t>Yakima</w:t>
        </w:r>
      </w:smartTag>
      <w:r>
        <w:t xml:space="preserve"> requires professional services related to insurance brokerage services for Property &amp; Casualty Broker and Risk Management Services for the City of </w:t>
      </w:r>
      <w:smartTag w:uri="urn:schemas-microsoft-com:office:smarttags" w:element="City">
        <w:smartTag w:uri="urn:schemas-microsoft-com:office:smarttags" w:element="place">
          <w:r>
            <w:t>Yakima</w:t>
          </w:r>
        </w:smartTag>
      </w:smartTag>
      <w:r>
        <w:t>;</w:t>
      </w:r>
    </w:p>
    <w:p w:rsidR="007A0478" w:rsidRDefault="007A0478" w:rsidP="007A0478">
      <w:pPr>
        <w:jc w:val="both"/>
      </w:pPr>
    </w:p>
    <w:p w:rsidR="007A0478" w:rsidRDefault="007A0478" w:rsidP="007A0478">
      <w:pPr>
        <w:jc w:val="both"/>
      </w:pPr>
      <w:r>
        <w:tab/>
      </w:r>
      <w:r>
        <w:rPr>
          <w:b/>
        </w:rPr>
        <w:t>WHEREAS</w:t>
      </w:r>
      <w:r>
        <w:t>, the Contractor represents that it has the expertise necessary and is willing to perform the professional services required by the City in accordance with the terms and conditions of this Contract;</w:t>
      </w:r>
    </w:p>
    <w:p w:rsidR="007A0478" w:rsidRDefault="007A0478" w:rsidP="007A0478">
      <w:pPr>
        <w:jc w:val="both"/>
      </w:pPr>
    </w:p>
    <w:p w:rsidR="007A0478" w:rsidRDefault="007A0478" w:rsidP="007A0478">
      <w:pPr>
        <w:jc w:val="both"/>
      </w:pPr>
      <w:r>
        <w:tab/>
      </w:r>
      <w:r>
        <w:rPr>
          <w:b/>
        </w:rPr>
        <w:t>NOW, THEREFORE</w:t>
      </w:r>
      <w:r>
        <w:t>, in consideration of the mutual covenants, promises, and agreements set forth herein, it is agreed by and between the City and Contractor as follows:</w:t>
      </w:r>
    </w:p>
    <w:p w:rsidR="007A0478" w:rsidRDefault="007A0478" w:rsidP="007A0478"/>
    <w:p w:rsidR="007A0478" w:rsidRDefault="007A0478" w:rsidP="007A0478"/>
    <w:p w:rsidR="007A0478" w:rsidRDefault="007A0478" w:rsidP="00E22FAC">
      <w:pPr>
        <w:pStyle w:val="Heading5"/>
        <w:numPr>
          <w:ilvl w:val="0"/>
          <w:numId w:val="0"/>
        </w:numPr>
        <w:jc w:val="both"/>
        <w:rPr>
          <w:sz w:val="24"/>
        </w:rPr>
      </w:pPr>
      <w:proofErr w:type="gramStart"/>
      <w:r>
        <w:rPr>
          <w:sz w:val="24"/>
        </w:rPr>
        <w:t>Section 1.</w:t>
      </w:r>
      <w:proofErr w:type="gramEnd"/>
      <w:r>
        <w:rPr>
          <w:sz w:val="24"/>
        </w:rPr>
        <w:t>  </w:t>
      </w:r>
      <w:r w:rsidR="00E22FAC">
        <w:rPr>
          <w:sz w:val="24"/>
        </w:rPr>
        <w:t xml:space="preserve">Statement </w:t>
      </w:r>
      <w:r>
        <w:rPr>
          <w:sz w:val="24"/>
        </w:rPr>
        <w:t>of Work</w:t>
      </w:r>
    </w:p>
    <w:p w:rsidR="007A0478" w:rsidRDefault="007A0478" w:rsidP="007A0478">
      <w:pPr>
        <w:jc w:val="both"/>
      </w:pPr>
    </w:p>
    <w:p w:rsidR="007A0478" w:rsidRDefault="007A0478" w:rsidP="0007625B">
      <w:pPr>
        <w:numPr>
          <w:ilvl w:val="1"/>
          <w:numId w:val="6"/>
        </w:numPr>
        <w:spacing w:after="0"/>
        <w:jc w:val="both"/>
      </w:pPr>
      <w:r>
        <w:t>The minimum services that the Contractor will provide include:</w:t>
      </w:r>
    </w:p>
    <w:p w:rsidR="007A0478" w:rsidRDefault="007A0478" w:rsidP="007A0478">
      <w:pPr>
        <w:jc w:val="both"/>
      </w:pPr>
    </w:p>
    <w:p w:rsidR="007A0478" w:rsidRDefault="007A0478" w:rsidP="0007625B">
      <w:pPr>
        <w:numPr>
          <w:ilvl w:val="0"/>
          <w:numId w:val="8"/>
        </w:numPr>
        <w:spacing w:after="0"/>
        <w:jc w:val="both"/>
      </w:pPr>
      <w:r>
        <w:t>Market and advise the City on its insurance coverage;</w:t>
      </w:r>
    </w:p>
    <w:p w:rsidR="007A0478" w:rsidRDefault="007A0478" w:rsidP="007A0478">
      <w:pPr>
        <w:ind w:left="720"/>
        <w:jc w:val="both"/>
      </w:pPr>
    </w:p>
    <w:p w:rsidR="007A0478" w:rsidRDefault="007A0478" w:rsidP="0007625B">
      <w:pPr>
        <w:numPr>
          <w:ilvl w:val="0"/>
          <w:numId w:val="8"/>
        </w:numPr>
        <w:spacing w:after="0"/>
        <w:jc w:val="both"/>
      </w:pPr>
      <w:r>
        <w:t>Prepare claims reports when requested by the City;</w:t>
      </w:r>
    </w:p>
    <w:p w:rsidR="007A0478" w:rsidRDefault="007A0478" w:rsidP="007A0478">
      <w:pPr>
        <w:ind w:left="720"/>
        <w:jc w:val="both"/>
      </w:pPr>
    </w:p>
    <w:p w:rsidR="007A0478" w:rsidRDefault="007A0478" w:rsidP="0007625B">
      <w:pPr>
        <w:numPr>
          <w:ilvl w:val="0"/>
          <w:numId w:val="8"/>
        </w:numPr>
        <w:spacing w:after="0"/>
        <w:jc w:val="both"/>
      </w:pPr>
      <w:r>
        <w:t xml:space="preserve">Provide risk management services, including but not limited to review of vendor certificates of insurance to meet contract requirements; </w:t>
      </w:r>
      <w:proofErr w:type="gramStart"/>
      <w:r>
        <w:t>advise</w:t>
      </w:r>
      <w:proofErr w:type="gramEnd"/>
      <w:r>
        <w:t xml:space="preserve"> on wording for insurance requirements and the amounts of appropriate insurance coverage in City contracts; and training for City personnel as required.</w:t>
      </w:r>
    </w:p>
    <w:p w:rsidR="007A0478" w:rsidRDefault="007A0478" w:rsidP="007A0478">
      <w:pPr>
        <w:ind w:left="720" w:hanging="720"/>
        <w:jc w:val="both"/>
      </w:pPr>
    </w:p>
    <w:p w:rsidR="007A0478" w:rsidRDefault="007A0478" w:rsidP="007A04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pPr>
      <w:r>
        <w:lastRenderedPageBreak/>
        <w:t>1.2</w:t>
      </w:r>
      <w:r>
        <w:tab/>
        <w:t>Contractor shall provide the services and staff described in the text of the Professional Services Contract, including the services described in Exhibit “A”, which is incorporated herein by this reference.  The services are included within the base fee.  The Professional Services Contract and Exhibit “A” are referred to herein as the “Contract.”  The Contract specifies the working relationship between the City and the Contractor, and specific obligations of both parties.</w:t>
      </w:r>
    </w:p>
    <w:p w:rsidR="00E22FAC" w:rsidRDefault="00E22FAC" w:rsidP="007A04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pPr>
    </w:p>
    <w:p w:rsidR="00E22FAC" w:rsidRPr="00464A5D" w:rsidRDefault="00E22FAC" w:rsidP="00D46776">
      <w:pPr>
        <w:tabs>
          <w:tab w:val="left" w:pos="720"/>
        </w:tabs>
        <w:spacing w:after="0"/>
        <w:jc w:val="both"/>
        <w:rPr>
          <w:u w:val="single"/>
        </w:rPr>
      </w:pPr>
      <w:r w:rsidRPr="00D46776">
        <w:t>1.3</w:t>
      </w:r>
      <w:r w:rsidRPr="00D46776">
        <w:tab/>
      </w:r>
      <w:r w:rsidRPr="00464A5D">
        <w:rPr>
          <w:u w:val="single"/>
        </w:rPr>
        <w:t>Contract Documents</w:t>
      </w:r>
      <w:r>
        <w:t xml:space="preserve">:  </w:t>
      </w:r>
      <w:r w:rsidRPr="00464A5D">
        <w:t>The rights granted under this Agreement include the terms, conditions, covenants and representations contained in the following documents, all of which are incorporated herein by reference as though fully set forth:</w:t>
      </w:r>
    </w:p>
    <w:p w:rsidR="00E22FAC" w:rsidRPr="00464A5D" w:rsidRDefault="00E22FAC" w:rsidP="00E22FAC">
      <w:pPr>
        <w:spacing w:after="0"/>
        <w:ind w:left="720"/>
        <w:contextualSpacing/>
      </w:pPr>
    </w:p>
    <w:p w:rsidR="00E22FAC" w:rsidRPr="00464A5D" w:rsidRDefault="00E22FAC" w:rsidP="00E22FAC">
      <w:pPr>
        <w:spacing w:after="0"/>
        <w:ind w:left="1800" w:hanging="720"/>
        <w:contextualSpacing/>
      </w:pPr>
      <w:r>
        <w:t>1.2.1</w:t>
      </w:r>
      <w:r>
        <w:tab/>
      </w:r>
      <w:r w:rsidRPr="00464A5D">
        <w:t>The RFP, together with all exhibits, addenda and amendments thereto;</w:t>
      </w:r>
    </w:p>
    <w:p w:rsidR="00E22FAC" w:rsidRPr="00464A5D" w:rsidRDefault="00E22FAC" w:rsidP="00E22FAC">
      <w:pPr>
        <w:spacing w:after="0"/>
        <w:ind w:left="1440" w:hanging="360"/>
        <w:contextualSpacing/>
      </w:pPr>
    </w:p>
    <w:p w:rsidR="00E22FAC" w:rsidRPr="00464A5D" w:rsidRDefault="00E22FAC" w:rsidP="00E22FAC">
      <w:pPr>
        <w:spacing w:after="0"/>
        <w:ind w:left="1800" w:hanging="720"/>
        <w:contextualSpacing/>
      </w:pPr>
      <w:r>
        <w:t>1.2.2</w:t>
      </w:r>
      <w:r w:rsidRPr="00464A5D">
        <w:tab/>
        <w:t>Contractor’s Proposal and all accompanying exhibits submitted therewith by Contractor’s response to the RFP; and</w:t>
      </w:r>
    </w:p>
    <w:p w:rsidR="00E22FAC" w:rsidRPr="00464A5D" w:rsidRDefault="00E22FAC" w:rsidP="00E22FAC">
      <w:pPr>
        <w:spacing w:after="0"/>
        <w:ind w:left="1440" w:hanging="360"/>
        <w:contextualSpacing/>
      </w:pPr>
    </w:p>
    <w:p w:rsidR="00E22FAC" w:rsidRPr="00464A5D" w:rsidRDefault="00E22FAC" w:rsidP="00E22FAC">
      <w:pPr>
        <w:spacing w:after="0"/>
        <w:ind w:left="1800" w:hanging="720"/>
        <w:contextualSpacing/>
      </w:pPr>
      <w:r>
        <w:t>1.2.3</w:t>
      </w:r>
      <w:r>
        <w:tab/>
      </w:r>
      <w:r w:rsidRPr="00464A5D">
        <w:t>This Agreement and the documen</w:t>
      </w:r>
      <w:r>
        <w:t>ts referenced</w:t>
      </w:r>
      <w:r w:rsidRPr="00464A5D">
        <w:t xml:space="preserve"> in this Paragraph shall be construed consistently with each other in order to best effectuate the intent of the Owner and Contractor as set forth in this Agreement.</w:t>
      </w:r>
    </w:p>
    <w:p w:rsidR="00E22FAC" w:rsidRPr="00464A5D" w:rsidRDefault="00E22FAC" w:rsidP="00E22FAC">
      <w:pPr>
        <w:spacing w:after="0"/>
        <w:contextualSpacing/>
      </w:pPr>
    </w:p>
    <w:p w:rsidR="00E22FAC" w:rsidRPr="007B5916" w:rsidRDefault="00E22FAC" w:rsidP="00E22F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pPr>
      <w:r w:rsidRPr="00464A5D">
        <w:t>In case of conflict or ambiguity, the documents shall have the following priority for the purpose of interpreting the terms, covenants, conditions, or duties therein:  This Agreement, the Proposal accepted by the Owner, and the RFP.  The parties acknowledge that there are no other representations, agreements, or conditions not specifically referred to or set forth in the foregoing documents which are a part of this Agreement.</w:t>
      </w:r>
    </w:p>
    <w:p w:rsidR="007A0478" w:rsidRDefault="007A0478" w:rsidP="007A0478">
      <w:pPr>
        <w:jc w:val="both"/>
      </w:pPr>
    </w:p>
    <w:p w:rsidR="007A0478" w:rsidRDefault="007A0478" w:rsidP="007A0478">
      <w:pPr>
        <w:ind w:left="720" w:hanging="720"/>
        <w:jc w:val="both"/>
      </w:pPr>
      <w:r>
        <w:t>1.3</w:t>
      </w:r>
      <w:r>
        <w:tab/>
        <w:t>Except as otherwise specifically provided in this Contract, Contractor shall furnish the following, all as the same may be required to perform the services described in paragraph 1.1 in accordance with this Contract:  personnel, labor and supervision; and technical, professional and other services.  All such services, property and other items furnished or required to be furnished, together with all other obligations performed or required to be performed, by Contractor under this Contract are sometime collectively referred to in this Contract as the “Services.”</w:t>
      </w:r>
    </w:p>
    <w:p w:rsidR="007A0478" w:rsidRDefault="007A0478" w:rsidP="007A0478">
      <w:pPr>
        <w:ind w:left="720" w:hanging="720"/>
        <w:jc w:val="both"/>
      </w:pPr>
    </w:p>
    <w:p w:rsidR="007A0478" w:rsidRDefault="007A0478" w:rsidP="00E22FAC">
      <w:pPr>
        <w:ind w:left="720" w:hanging="720"/>
        <w:jc w:val="both"/>
      </w:pPr>
      <w:r>
        <w:t>1.4</w:t>
      </w:r>
      <w:r>
        <w:tab/>
        <w:t>All provisions of this Contract are intended to be complementary, and any Services required by one and not mentioned in another shall be performed to the same extent as though required by all.  Details of the Services that are not necessary to carry out the intent of this Contract, but that are not expressly required, shall be performed or furnished by Contractor as part of the Services, without any increase in the compensation otherwise payable under this Contract.</w:t>
      </w:r>
    </w:p>
    <w:p w:rsidR="007A0478" w:rsidRDefault="007A0478" w:rsidP="00E22FAC">
      <w:pPr>
        <w:ind w:left="720" w:hanging="720"/>
        <w:jc w:val="both"/>
      </w:pPr>
    </w:p>
    <w:p w:rsidR="007A0478" w:rsidRPr="00E22FAC" w:rsidRDefault="007A0478" w:rsidP="00E22FAC">
      <w:pPr>
        <w:pStyle w:val="Heading5"/>
        <w:numPr>
          <w:ilvl w:val="0"/>
          <w:numId w:val="0"/>
        </w:numPr>
        <w:jc w:val="both"/>
        <w:rPr>
          <w:sz w:val="24"/>
        </w:rPr>
      </w:pPr>
      <w:proofErr w:type="gramStart"/>
      <w:r w:rsidRPr="00E22FAC">
        <w:rPr>
          <w:sz w:val="24"/>
        </w:rPr>
        <w:t>Section 2.</w:t>
      </w:r>
      <w:proofErr w:type="gramEnd"/>
      <w:r w:rsidRPr="00E22FAC">
        <w:rPr>
          <w:sz w:val="24"/>
        </w:rPr>
        <w:t>  Period of Performance</w:t>
      </w:r>
    </w:p>
    <w:p w:rsidR="007A0478" w:rsidRDefault="007A0478" w:rsidP="007A0478">
      <w:pPr>
        <w:jc w:val="both"/>
      </w:pPr>
    </w:p>
    <w:p w:rsidR="007A0478" w:rsidRDefault="007A0478" w:rsidP="007A0478">
      <w:pPr>
        <w:ind w:left="720" w:hanging="720"/>
        <w:jc w:val="both"/>
      </w:pPr>
      <w:r>
        <w:t>2.1</w:t>
      </w:r>
      <w:r>
        <w:tab/>
        <w:t xml:space="preserve">The period of performance under this Contract will be three (3) years, commencing on September 1, 2014, and continuing through August 31, 2017.  An additional extension of two (2) years may be offered, at the option of the City, making the total contract term five (5) years, to August 31, 2019.  In the event the City elects to extend the Contract for an additional two-year (2-year) term, the City shall provide written notice to the Contractor at </w:t>
      </w:r>
      <w:r>
        <w:lastRenderedPageBreak/>
        <w:t>least ninety (90) days prior to the end of the initial three-year (3-year) Contract period, or on or before June 2, 2017.  The City’s option to extend the Contract for an additional two-year (2-year) term is subject to a mutually satisfactory agreement between the parties on the value of the services during the additional two-year (2-year) period, and is further subject to approval by the City Council at a City Council business meeting if the compensation is more than $______________ in either year of the two-year (2-year) extension.  If the annual compensation of $_____________ remains the same or less for the additional two-year (2-year) term, then the City Manager has the authority to sign the two-year (2-year) extension without the specific approval of the City Council at a business meeting.</w:t>
      </w:r>
    </w:p>
    <w:p w:rsidR="007A0478" w:rsidRDefault="007A0478" w:rsidP="007A0478">
      <w:pPr>
        <w:ind w:left="720" w:hanging="720"/>
        <w:jc w:val="both"/>
      </w:pPr>
    </w:p>
    <w:p w:rsidR="007A0478" w:rsidRPr="00E22FAC" w:rsidRDefault="007A0478" w:rsidP="00E22FAC">
      <w:pPr>
        <w:pStyle w:val="Heading5"/>
        <w:numPr>
          <w:ilvl w:val="0"/>
          <w:numId w:val="0"/>
        </w:numPr>
        <w:jc w:val="both"/>
        <w:rPr>
          <w:sz w:val="24"/>
        </w:rPr>
      </w:pPr>
      <w:proofErr w:type="gramStart"/>
      <w:r w:rsidRPr="00E22FAC">
        <w:rPr>
          <w:sz w:val="24"/>
        </w:rPr>
        <w:t>Section 3.</w:t>
      </w:r>
      <w:proofErr w:type="gramEnd"/>
      <w:r w:rsidRPr="00E22FAC">
        <w:rPr>
          <w:sz w:val="24"/>
        </w:rPr>
        <w:t>  Compensation</w:t>
      </w:r>
    </w:p>
    <w:p w:rsidR="007A0478" w:rsidRDefault="007A0478" w:rsidP="007A0478">
      <w:pPr>
        <w:jc w:val="both"/>
      </w:pPr>
    </w:p>
    <w:p w:rsidR="007A0478" w:rsidRDefault="007A0478" w:rsidP="007A0478">
      <w:pPr>
        <w:ind w:left="720" w:hanging="720"/>
        <w:jc w:val="both"/>
      </w:pPr>
      <w:r>
        <w:t>3.1</w:t>
      </w:r>
      <w:r>
        <w:tab/>
        <w:t xml:space="preserve">As full compensation for satisfactory performance of the Services, City shall pay Contractor _____________________________ Dollars ($____________) for the first year of the Contract, _________________________ Dollars ($___________) for the second year of the Contract, and _________________________ Dollars ($___________) for the third year of the Contract.  At the end of this term, the parties may extend this Contract under terms and conditions then agreed.  </w:t>
      </w:r>
      <w:r w:rsidRPr="007B198D">
        <w:t xml:space="preserve">The </w:t>
      </w:r>
      <w:r>
        <w:t xml:space="preserve">three-year </w:t>
      </w:r>
      <w:r w:rsidRPr="007B198D">
        <w:t xml:space="preserve">term </w:t>
      </w:r>
      <w:r>
        <w:t>of the Contract</w:t>
      </w:r>
      <w:r w:rsidRPr="007B198D">
        <w:t xml:space="preserve"> </w:t>
      </w:r>
      <w:r>
        <w:t>is</w:t>
      </w:r>
      <w:r w:rsidRPr="007B198D">
        <w:t xml:space="preserve"> subject to an option to exte</w:t>
      </w:r>
      <w:r>
        <w:t>nd for two (2) additional years</w:t>
      </w:r>
      <w:r w:rsidRPr="007B198D">
        <w:t xml:space="preserve"> if the City and </w:t>
      </w:r>
      <w:r>
        <w:t>Contractor</w:t>
      </w:r>
      <w:r w:rsidRPr="007B198D">
        <w:t xml:space="preserve"> can reach a mutually satisfactory agreement on the value of the services for the additional </w:t>
      </w:r>
      <w:r>
        <w:t>two-year (2-year</w:t>
      </w:r>
      <w:r w:rsidRPr="007B198D">
        <w:t>) period</w:t>
      </w:r>
      <w:r>
        <w:t xml:space="preserve"> and as provided in Section 2.1 above</w:t>
      </w:r>
      <w:r w:rsidRPr="007B198D">
        <w:t xml:space="preserve">.  </w:t>
      </w:r>
    </w:p>
    <w:p w:rsidR="007A0478" w:rsidRDefault="007A0478" w:rsidP="007A0478">
      <w:pPr>
        <w:ind w:left="720" w:hanging="720"/>
        <w:jc w:val="both"/>
      </w:pPr>
    </w:p>
    <w:p w:rsidR="007A0478" w:rsidRDefault="007A0478" w:rsidP="007A0478">
      <w:pPr>
        <w:ind w:left="720" w:hanging="720"/>
        <w:jc w:val="both"/>
      </w:pPr>
      <w:r>
        <w:t>3.2</w:t>
      </w:r>
      <w:r>
        <w:tab/>
        <w:t xml:space="preserve">Each annual fee shall be paid by the City to Contractor in three installments, in four-month intervals.  The three invoices that will be submitted each year by Contractor to the City of Yakima will be submitted on or about January 1, May 1, and September 1 of each year.  The first invoice for the first year of the Contract will be submitted on or about January 1, 2015.  </w:t>
      </w:r>
    </w:p>
    <w:p w:rsidR="007A0478" w:rsidRDefault="007A0478" w:rsidP="007A0478">
      <w:pPr>
        <w:jc w:val="both"/>
      </w:pPr>
    </w:p>
    <w:p w:rsidR="007A0478" w:rsidRDefault="007A0478" w:rsidP="007A0478">
      <w:pPr>
        <w:ind w:left="720" w:hanging="720"/>
        <w:jc w:val="both"/>
      </w:pPr>
      <w:r>
        <w:t>3.3</w:t>
      </w:r>
      <w:r>
        <w:tab/>
        <w:t xml:space="preserve">City of </w:t>
      </w:r>
      <w:smartTag w:uri="urn:schemas-microsoft-com:office:smarttags" w:element="place">
        <w:smartTag w:uri="urn:schemas-microsoft-com:office:smarttags" w:element="City">
          <w:r>
            <w:t>Yakima</w:t>
          </w:r>
        </w:smartTag>
      </w:smartTag>
      <w:r>
        <w:t xml:space="preserve"> shall pay each of Contractor’s invoices within thirty (30) days after the City’s receipt and verification thereof; provided, however, that all such payments are expressly conditioned upon Contractor providing services hereunder </w:t>
      </w:r>
      <w:proofErr w:type="gramStart"/>
      <w:r>
        <w:t>that are</w:t>
      </w:r>
      <w:proofErr w:type="gramEnd"/>
      <w:r>
        <w:t xml:space="preserve"> satisfactory to the City.</w:t>
      </w:r>
    </w:p>
    <w:p w:rsidR="007A0478" w:rsidRDefault="007A0478" w:rsidP="007A0478">
      <w:pPr>
        <w:ind w:left="720" w:hanging="720"/>
        <w:jc w:val="both"/>
      </w:pPr>
    </w:p>
    <w:p w:rsidR="007A0478" w:rsidRDefault="007A0478" w:rsidP="007A0478">
      <w:pPr>
        <w:ind w:left="720" w:hanging="720"/>
        <w:jc w:val="both"/>
      </w:pPr>
      <w:r>
        <w:t>3.4</w:t>
      </w:r>
      <w:r>
        <w:tab/>
        <w:t>Any additional service(s) provided by the Contractor which are to be paid by the City must have prior written approval of the City.</w:t>
      </w:r>
    </w:p>
    <w:p w:rsidR="007A0478" w:rsidRDefault="007A0478" w:rsidP="007A0478">
      <w:pPr>
        <w:jc w:val="both"/>
      </w:pPr>
    </w:p>
    <w:p w:rsidR="007A0478" w:rsidRPr="00E22FAC" w:rsidRDefault="007A0478" w:rsidP="00E22FAC">
      <w:pPr>
        <w:pStyle w:val="Heading5"/>
        <w:numPr>
          <w:ilvl w:val="0"/>
          <w:numId w:val="0"/>
        </w:numPr>
        <w:jc w:val="both"/>
        <w:rPr>
          <w:sz w:val="24"/>
        </w:rPr>
      </w:pPr>
      <w:proofErr w:type="gramStart"/>
      <w:r w:rsidRPr="00E22FAC">
        <w:rPr>
          <w:sz w:val="24"/>
        </w:rPr>
        <w:t>Section 4.</w:t>
      </w:r>
      <w:proofErr w:type="gramEnd"/>
      <w:r w:rsidRPr="00E22FAC">
        <w:rPr>
          <w:sz w:val="24"/>
        </w:rPr>
        <w:t>  Performance by Contractor</w:t>
      </w:r>
    </w:p>
    <w:p w:rsidR="007A0478" w:rsidRDefault="007A0478" w:rsidP="007A0478">
      <w:pPr>
        <w:jc w:val="both"/>
      </w:pPr>
    </w:p>
    <w:p w:rsidR="007A0478" w:rsidRDefault="007A0478" w:rsidP="007A0478">
      <w:pPr>
        <w:ind w:left="720" w:hanging="720"/>
        <w:jc w:val="both"/>
      </w:pPr>
      <w:r>
        <w:t>4.1</w:t>
      </w:r>
      <w:r>
        <w:tab/>
      </w:r>
      <w:r>
        <w:rPr>
          <w:u w:val="single"/>
        </w:rPr>
        <w:t>Delegation of Professional Services</w:t>
      </w:r>
      <w:r>
        <w:t>.  The services provided for herein shall be performed by Contractor, and no person other than regular associates or employees of Contractor shall be engaged on such work or services.  Contractor shall not (by contract, operation of law or otherwise) delegate or subcontract performance of any Services to any other person or entity without the prior written consent of the City.  Any such delegation or subcontracting without the City’s prior written consent shall be voidable at the City’s option.</w:t>
      </w:r>
    </w:p>
    <w:p w:rsidR="007A0478" w:rsidRDefault="007A0478" w:rsidP="007A0478">
      <w:pPr>
        <w:jc w:val="both"/>
      </w:pPr>
    </w:p>
    <w:p w:rsidR="007A0478" w:rsidRDefault="007A0478" w:rsidP="007A0478">
      <w:pPr>
        <w:ind w:left="720" w:hanging="720"/>
        <w:jc w:val="both"/>
      </w:pPr>
      <w:r>
        <w:lastRenderedPageBreak/>
        <w:tab/>
        <w:t>No delegation of subcontracting of performance of any of the Services, with or without the City’s prior written consent, shall relieve Contractor of its responsibility to perform the Services in accordance with this Contract.  Contractor shall be fully responsible for the performance, acts and omissions of Contractor’s employees, Contractor’s subcontractors, and any other person who performs or furnishes any Services (collectively, the “Support”).</w:t>
      </w:r>
    </w:p>
    <w:p w:rsidR="007A0478" w:rsidRDefault="007A0478" w:rsidP="007A0478">
      <w:pPr>
        <w:jc w:val="both"/>
      </w:pPr>
    </w:p>
    <w:p w:rsidR="007A0478" w:rsidRDefault="007A0478" w:rsidP="007A0478">
      <w:pPr>
        <w:ind w:left="720" w:hanging="720"/>
        <w:jc w:val="both"/>
      </w:pPr>
      <w:r>
        <w:t>4.2</w:t>
      </w:r>
      <w:r>
        <w:tab/>
        <w:t>Contractor shall at all times be an independent contractor and not an agent or representative of the City with regard to performance of the Services.  Contractor shall not represent that it is, nor hold itself out as, an agent or representative of the City.  In no event shall Contractor be authorized to enter into any agreement or undertaking for or on behalf of the City.</w:t>
      </w:r>
    </w:p>
    <w:p w:rsidR="007A0478" w:rsidRDefault="007A0478" w:rsidP="007A0478">
      <w:pPr>
        <w:jc w:val="both"/>
      </w:pPr>
    </w:p>
    <w:p w:rsidR="007A0478" w:rsidRDefault="007A0478" w:rsidP="007A0478">
      <w:pPr>
        <w:ind w:left="720" w:hanging="720"/>
        <w:jc w:val="both"/>
      </w:pPr>
      <w:r>
        <w:t>4.3</w:t>
      </w:r>
      <w:r>
        <w:tab/>
        <w:t>Contractor shall perform the Services in a timely manner and in accordance with the standards of the profession.  At the time of performance, Contractor shall be properly licensed, equipped, organized, and financed to perform the Services in accordance with this Contract.  Subject to compliance with the requirements of this Contract, Contractor shall perform the Services in accordance with its own methods.</w:t>
      </w:r>
    </w:p>
    <w:p w:rsidR="007A0478" w:rsidRDefault="007A0478" w:rsidP="007A0478">
      <w:pPr>
        <w:jc w:val="both"/>
      </w:pPr>
    </w:p>
    <w:p w:rsidR="007A0478" w:rsidRDefault="007A0478" w:rsidP="007A0478">
      <w:pPr>
        <w:ind w:left="720" w:hanging="720"/>
        <w:jc w:val="both"/>
      </w:pPr>
      <w:r>
        <w:t>4.4</w:t>
      </w:r>
      <w:r>
        <w:tab/>
        <w:t>Contractor shall take all reasonable precautions to protect against any bodily injury (including death) or property damage that may occur in connection with the Services.</w:t>
      </w:r>
    </w:p>
    <w:p w:rsidR="007A0478" w:rsidRDefault="007A0478" w:rsidP="007A0478">
      <w:pPr>
        <w:jc w:val="both"/>
      </w:pPr>
    </w:p>
    <w:p w:rsidR="007A0478" w:rsidRPr="00E22FAC" w:rsidRDefault="007A0478" w:rsidP="00E22FAC">
      <w:pPr>
        <w:pStyle w:val="Heading5"/>
        <w:numPr>
          <w:ilvl w:val="0"/>
          <w:numId w:val="0"/>
        </w:numPr>
        <w:jc w:val="both"/>
        <w:rPr>
          <w:sz w:val="24"/>
        </w:rPr>
      </w:pPr>
      <w:proofErr w:type="gramStart"/>
      <w:r w:rsidRPr="00E22FAC">
        <w:rPr>
          <w:sz w:val="24"/>
        </w:rPr>
        <w:t>Section 5.</w:t>
      </w:r>
      <w:proofErr w:type="gramEnd"/>
      <w:r w:rsidRPr="00E22FAC">
        <w:rPr>
          <w:sz w:val="24"/>
        </w:rPr>
        <w:t>  Compliance with Laws</w:t>
      </w:r>
    </w:p>
    <w:p w:rsidR="007A0478" w:rsidRDefault="007A0478" w:rsidP="007A0478">
      <w:pPr>
        <w:jc w:val="both"/>
      </w:pPr>
    </w:p>
    <w:p w:rsidR="007A0478" w:rsidRDefault="007A0478" w:rsidP="007A0478">
      <w:pPr>
        <w:ind w:left="720" w:hanging="720"/>
        <w:jc w:val="both"/>
      </w:pPr>
      <w:r>
        <w:t>5.1</w:t>
      </w:r>
      <w:r>
        <w:tab/>
        <w:t>Contractor shall comply with all applicable laws, ordinances, rules, regulations, orders, licenses, permits, and other requirements, now in effect, of any governmental authority (including, but not limited to, such requirements as may be imposed upon the City and applicable to the Services).  Contractor shall furnish such documents as may be required to effect or evidence such compliance.  All laws, ordinances, rules and orders required to be incorporated in agreements of this character are incorporated in this Contract by this reference.</w:t>
      </w:r>
    </w:p>
    <w:p w:rsidR="007A0478" w:rsidRDefault="007A0478" w:rsidP="007A0478">
      <w:pPr>
        <w:jc w:val="both"/>
      </w:pPr>
    </w:p>
    <w:p w:rsidR="007A0478" w:rsidRPr="00E22FAC" w:rsidRDefault="007A0478" w:rsidP="00E22FAC">
      <w:pPr>
        <w:pStyle w:val="Heading5"/>
        <w:numPr>
          <w:ilvl w:val="0"/>
          <w:numId w:val="0"/>
        </w:numPr>
        <w:jc w:val="both"/>
        <w:rPr>
          <w:sz w:val="24"/>
        </w:rPr>
      </w:pPr>
      <w:proofErr w:type="gramStart"/>
      <w:r w:rsidRPr="00E22FAC">
        <w:rPr>
          <w:sz w:val="24"/>
        </w:rPr>
        <w:t>Section 6.</w:t>
      </w:r>
      <w:proofErr w:type="gramEnd"/>
      <w:r w:rsidRPr="00E22FAC">
        <w:rPr>
          <w:sz w:val="24"/>
        </w:rPr>
        <w:t>  Taxes and Assessments</w:t>
      </w:r>
    </w:p>
    <w:p w:rsidR="007A0478" w:rsidRDefault="007A0478" w:rsidP="007A0478">
      <w:pPr>
        <w:jc w:val="both"/>
      </w:pPr>
    </w:p>
    <w:p w:rsidR="007A0478" w:rsidRDefault="007A0478" w:rsidP="007A0478">
      <w:pPr>
        <w:ind w:left="720" w:hanging="720"/>
        <w:jc w:val="both"/>
      </w:pPr>
      <w:r>
        <w:t>6.1</w:t>
      </w:r>
      <w:r>
        <w:tab/>
        <w:t>Contractor shall be solely responsible for and shall pay all taxes, deductions, and assessments, including but not limited to federal income tax, FICA, social security tax, assessments for unemployment and industrial injury insurance, and other deductions from income which may be required by law or assessed against either party as a result of this Contract.  In the event the City is assessed a tax or assessment as a result of this Contract, Contractor shall pay the same before it becomes due.</w:t>
      </w:r>
    </w:p>
    <w:p w:rsidR="007A0478" w:rsidRDefault="007A0478" w:rsidP="007A0478">
      <w:pPr>
        <w:jc w:val="both"/>
      </w:pPr>
    </w:p>
    <w:p w:rsidR="007A0478" w:rsidRPr="00E22FAC" w:rsidRDefault="007A0478" w:rsidP="00E22FAC">
      <w:pPr>
        <w:pStyle w:val="Heading5"/>
        <w:numPr>
          <w:ilvl w:val="0"/>
          <w:numId w:val="0"/>
        </w:numPr>
        <w:jc w:val="both"/>
        <w:rPr>
          <w:sz w:val="24"/>
        </w:rPr>
      </w:pPr>
      <w:proofErr w:type="gramStart"/>
      <w:r w:rsidRPr="00E22FAC">
        <w:rPr>
          <w:sz w:val="24"/>
        </w:rPr>
        <w:t>Section 7.</w:t>
      </w:r>
      <w:proofErr w:type="gramEnd"/>
      <w:r w:rsidRPr="00E22FAC">
        <w:rPr>
          <w:sz w:val="24"/>
        </w:rPr>
        <w:t>  Nondiscrimination Provision</w:t>
      </w:r>
    </w:p>
    <w:p w:rsidR="007A0478" w:rsidRDefault="007A0478" w:rsidP="007A0478">
      <w:pPr>
        <w:jc w:val="both"/>
      </w:pPr>
    </w:p>
    <w:p w:rsidR="007A0478" w:rsidRDefault="007A0478" w:rsidP="007A0478">
      <w:pPr>
        <w:ind w:left="720" w:hanging="720"/>
        <w:jc w:val="both"/>
      </w:pPr>
      <w:r>
        <w:t>7.1</w:t>
      </w:r>
      <w:r>
        <w:tab/>
        <w:t xml:space="preserve">During the performance of this Contract, Contractor shall not discriminate in violation of any applicable federal, state and/or local law or regulation on the basis of race, age, color, sex, religion, national origin, creed, marital </w:t>
      </w:r>
      <w:r>
        <w:lastRenderedPageBreak/>
        <w:t>status, disability, honorably discharged veteran or military status, pregnancy, sexual orientation, political affiliation, or the presence of any sensory, mental or physical handicap, and any other classification protected under federal, state, or local law.  This provision shall include but not be limited to the following: employment, upgrading, demotion, transfer, recruitment, advertising, layoff or termination, rates of pay or other forms of compensation, selection for training, and the provision of Services under this Contract.</w:t>
      </w:r>
    </w:p>
    <w:p w:rsidR="007A0478" w:rsidRDefault="007A0478" w:rsidP="007A0478">
      <w:pPr>
        <w:jc w:val="both"/>
      </w:pPr>
    </w:p>
    <w:p w:rsidR="007A0478" w:rsidRPr="00E22FAC" w:rsidRDefault="007A0478" w:rsidP="00E22FAC">
      <w:pPr>
        <w:pStyle w:val="Heading5"/>
        <w:numPr>
          <w:ilvl w:val="0"/>
          <w:numId w:val="0"/>
        </w:numPr>
        <w:jc w:val="both"/>
        <w:rPr>
          <w:sz w:val="24"/>
        </w:rPr>
      </w:pPr>
      <w:proofErr w:type="gramStart"/>
      <w:r w:rsidRPr="00E22FAC">
        <w:rPr>
          <w:sz w:val="24"/>
        </w:rPr>
        <w:t>Section 8.</w:t>
      </w:r>
      <w:proofErr w:type="gramEnd"/>
      <w:r w:rsidRPr="00E22FAC">
        <w:rPr>
          <w:sz w:val="24"/>
        </w:rPr>
        <w:t>  Inspection:  Examination of Records</w:t>
      </w:r>
    </w:p>
    <w:p w:rsidR="007A0478" w:rsidRDefault="007A0478" w:rsidP="007A0478">
      <w:pPr>
        <w:jc w:val="both"/>
      </w:pPr>
    </w:p>
    <w:p w:rsidR="007A0478" w:rsidRDefault="007A0478" w:rsidP="007A0478">
      <w:pPr>
        <w:ind w:left="720" w:hanging="720"/>
        <w:jc w:val="both"/>
      </w:pPr>
      <w:r>
        <w:t>8.1</w:t>
      </w:r>
      <w:r>
        <w:tab/>
        <w:t>The records relating to the Services shall, at all times, be subject to inspection by and with the approval of the City, but the making of (or failure or delay in making) such inspection or approval shall not relieve Contractor of responsibility for performance of the Services in accordance with this Contract, notwithstanding the City’s knowledge of defective or non-complying performance, its substantiality or the ease of its discovery.  Contractor shall provide the City sufficient, safe, and proper facilities and equipment for such inspection and free access to such facilities.</w:t>
      </w:r>
    </w:p>
    <w:p w:rsidR="007A0478" w:rsidRDefault="007A0478" w:rsidP="007A0478">
      <w:pPr>
        <w:jc w:val="both"/>
      </w:pPr>
    </w:p>
    <w:p w:rsidR="007A0478" w:rsidRDefault="007A0478" w:rsidP="007A0478">
      <w:pPr>
        <w:ind w:left="720" w:hanging="720"/>
        <w:jc w:val="both"/>
      </w:pPr>
      <w:r>
        <w:t>8.2</w:t>
      </w:r>
      <w:r>
        <w:tab/>
        <w:t>Contractor shall promptly furnish the City with such information which is related to the Services of this Contract as may be requested by the City.  Until the expiration of three (3) years after final payment of the compensation payable under this Contract, Contractor shall provide the City access to (and the City shall have the right to examine, audit and copy) all of Contractor’s books, documents, papers and records which are related to the Services of this Contract.</w:t>
      </w:r>
    </w:p>
    <w:p w:rsidR="007A0478" w:rsidRDefault="007A0478" w:rsidP="007A0478">
      <w:pPr>
        <w:jc w:val="both"/>
      </w:pPr>
    </w:p>
    <w:p w:rsidR="00E22FAC" w:rsidRDefault="00E22FAC" w:rsidP="007A0478">
      <w:pPr>
        <w:jc w:val="both"/>
      </w:pPr>
    </w:p>
    <w:p w:rsidR="007A0478" w:rsidRPr="00E22FAC" w:rsidRDefault="007A0478" w:rsidP="00E22FAC">
      <w:pPr>
        <w:pStyle w:val="Heading5"/>
        <w:numPr>
          <w:ilvl w:val="0"/>
          <w:numId w:val="0"/>
        </w:numPr>
        <w:jc w:val="both"/>
        <w:rPr>
          <w:sz w:val="24"/>
        </w:rPr>
      </w:pPr>
      <w:proofErr w:type="gramStart"/>
      <w:r w:rsidRPr="00E22FAC">
        <w:rPr>
          <w:sz w:val="24"/>
        </w:rPr>
        <w:t>Section 9.</w:t>
      </w:r>
      <w:proofErr w:type="gramEnd"/>
      <w:r w:rsidRPr="00E22FAC">
        <w:rPr>
          <w:sz w:val="24"/>
        </w:rPr>
        <w:t>  Property and Confidential Information</w:t>
      </w:r>
    </w:p>
    <w:p w:rsidR="007A0478" w:rsidRDefault="007A0478" w:rsidP="007A0478">
      <w:pPr>
        <w:jc w:val="both"/>
      </w:pPr>
    </w:p>
    <w:p w:rsidR="007A0478" w:rsidRDefault="007A0478" w:rsidP="007A0478">
      <w:pPr>
        <w:ind w:left="720" w:hanging="720"/>
        <w:jc w:val="both"/>
      </w:pPr>
      <w:r>
        <w:t>9.1</w:t>
      </w:r>
      <w:r>
        <w:tab/>
        <w:t>Contractor shall not, without the prior written consent of the City, disclose to third parties, other than insurance companies for placement purposes, any information received in connection with the Services unless:</w:t>
      </w:r>
    </w:p>
    <w:p w:rsidR="007A0478" w:rsidRDefault="007A0478" w:rsidP="007A0478">
      <w:pPr>
        <w:jc w:val="both"/>
      </w:pPr>
    </w:p>
    <w:p w:rsidR="007A0478" w:rsidRDefault="007A0478" w:rsidP="007A0478">
      <w:pPr>
        <w:ind w:left="1440" w:hanging="720"/>
        <w:jc w:val="both"/>
      </w:pPr>
      <w:r>
        <w:t>(a)</w:t>
      </w:r>
      <w:r>
        <w:tab/>
      </w:r>
      <w:proofErr w:type="gramStart"/>
      <w:r>
        <w:t>information</w:t>
      </w:r>
      <w:proofErr w:type="gramEnd"/>
      <w:r>
        <w:t xml:space="preserve"> is known to Contractor prior to receiving the same directly or indirectly in connection with the Services;</w:t>
      </w:r>
    </w:p>
    <w:p w:rsidR="007A0478" w:rsidRDefault="007A0478" w:rsidP="007A0478">
      <w:pPr>
        <w:jc w:val="both"/>
      </w:pPr>
    </w:p>
    <w:p w:rsidR="007A0478" w:rsidRDefault="007A0478" w:rsidP="007A0478">
      <w:pPr>
        <w:ind w:left="1440" w:hanging="720"/>
        <w:jc w:val="both"/>
      </w:pPr>
      <w:r>
        <w:t>(b)</w:t>
      </w:r>
      <w:r>
        <w:tab/>
      </w:r>
      <w:proofErr w:type="gramStart"/>
      <w:r>
        <w:t>information</w:t>
      </w:r>
      <w:proofErr w:type="gramEnd"/>
      <w:r>
        <w:t xml:space="preserve"> is in the public domain at the time of disclosure by Contractor; or</w:t>
      </w:r>
    </w:p>
    <w:p w:rsidR="007A0478" w:rsidRDefault="007A0478" w:rsidP="007A0478">
      <w:pPr>
        <w:jc w:val="both"/>
      </w:pPr>
    </w:p>
    <w:p w:rsidR="007A0478" w:rsidRDefault="007A0478" w:rsidP="007A0478">
      <w:pPr>
        <w:ind w:left="1440" w:hanging="720"/>
        <w:jc w:val="both"/>
      </w:pPr>
      <w:r>
        <w:t>(c)</w:t>
      </w:r>
      <w:r>
        <w:tab/>
      </w:r>
      <w:proofErr w:type="gramStart"/>
      <w:r>
        <w:t>information</w:t>
      </w:r>
      <w:proofErr w:type="gramEnd"/>
      <w:r>
        <w:t xml:space="preserve"> is received by Contractor from a third party who does not have an obligation to keep the same confidential.</w:t>
      </w:r>
    </w:p>
    <w:p w:rsidR="007A0478" w:rsidRDefault="007A0478" w:rsidP="007A0478">
      <w:pPr>
        <w:jc w:val="both"/>
      </w:pPr>
    </w:p>
    <w:p w:rsidR="007A0478" w:rsidRPr="00E22FAC" w:rsidRDefault="007A0478" w:rsidP="00E22FAC">
      <w:pPr>
        <w:pStyle w:val="Heading5"/>
        <w:numPr>
          <w:ilvl w:val="0"/>
          <w:numId w:val="0"/>
        </w:numPr>
        <w:jc w:val="both"/>
        <w:rPr>
          <w:sz w:val="24"/>
        </w:rPr>
      </w:pPr>
      <w:proofErr w:type="gramStart"/>
      <w:r w:rsidRPr="00E22FAC">
        <w:rPr>
          <w:sz w:val="24"/>
        </w:rPr>
        <w:t>Section 10.</w:t>
      </w:r>
      <w:proofErr w:type="gramEnd"/>
      <w:r w:rsidRPr="00E22FAC">
        <w:rPr>
          <w:sz w:val="24"/>
        </w:rPr>
        <w:t>  Indemnification and Hold Harmless</w:t>
      </w:r>
    </w:p>
    <w:p w:rsidR="007A0478" w:rsidRDefault="007A0478" w:rsidP="007A0478">
      <w:pPr>
        <w:jc w:val="both"/>
      </w:pPr>
    </w:p>
    <w:p w:rsidR="007A0478" w:rsidRDefault="007A0478" w:rsidP="007A0478">
      <w:pPr>
        <w:ind w:left="720" w:hanging="720"/>
        <w:jc w:val="both"/>
      </w:pPr>
      <w:r>
        <w:lastRenderedPageBreak/>
        <w:t>10.1</w:t>
      </w:r>
      <w:r>
        <w:tab/>
        <w:t>Contractor agrees to protect, defend, indemnify, and hold harmless the City, its elected officials, officers, employees and agents from any and all claims, demands, losses, liens, liabilities, penalties, fines, lawsuits, and other proceedings and all judgments, awards, costs and expenses (including reasonable attorneys' fees and disbursements) resulting from death or bodily injury to any person or damage or destruction to a third party or third parties to the extent caused by any negligent act and/or omission of the Contractor, its officers, employees, agents, and/or subcontractors, arising out of the performance of this Contract.</w:t>
      </w:r>
    </w:p>
    <w:p w:rsidR="007A0478" w:rsidRDefault="007A0478" w:rsidP="007A0478">
      <w:pPr>
        <w:jc w:val="both"/>
      </w:pPr>
    </w:p>
    <w:p w:rsidR="007A0478" w:rsidRDefault="007A0478" w:rsidP="007A0478">
      <w:pPr>
        <w:ind w:left="720" w:hanging="720"/>
        <w:jc w:val="both"/>
      </w:pPr>
      <w:r>
        <w:t>10.2</w:t>
      </w:r>
      <w:r>
        <w:tab/>
        <w:t>Nothing contained in this Section or this Contract shall be construed to create a liability or a right of indemnification in any third party.</w:t>
      </w:r>
    </w:p>
    <w:p w:rsidR="007A0478" w:rsidRDefault="007A0478" w:rsidP="007A0478">
      <w:pPr>
        <w:jc w:val="both"/>
      </w:pPr>
    </w:p>
    <w:p w:rsidR="007A0478" w:rsidRPr="00E22FAC" w:rsidRDefault="007A0478" w:rsidP="00E22FAC">
      <w:pPr>
        <w:pStyle w:val="Heading5"/>
        <w:numPr>
          <w:ilvl w:val="0"/>
          <w:numId w:val="0"/>
        </w:numPr>
        <w:jc w:val="both"/>
        <w:rPr>
          <w:sz w:val="24"/>
        </w:rPr>
      </w:pPr>
      <w:proofErr w:type="gramStart"/>
      <w:r w:rsidRPr="00E22FAC">
        <w:rPr>
          <w:sz w:val="24"/>
        </w:rPr>
        <w:t>Section 11.</w:t>
      </w:r>
      <w:proofErr w:type="gramEnd"/>
      <w:r w:rsidRPr="00E22FAC">
        <w:rPr>
          <w:sz w:val="24"/>
        </w:rPr>
        <w:t>  Insurance Provided by Contractor</w:t>
      </w:r>
    </w:p>
    <w:p w:rsidR="007A0478" w:rsidRDefault="007A0478" w:rsidP="007A0478">
      <w:pPr>
        <w:jc w:val="both"/>
        <w:rPr>
          <w:b/>
          <w:u w:val="single"/>
        </w:rPr>
      </w:pPr>
    </w:p>
    <w:p w:rsidR="007A0478" w:rsidRDefault="007A0478" w:rsidP="007A0478">
      <w:pPr>
        <w:ind w:left="720" w:hanging="720"/>
        <w:jc w:val="both"/>
      </w:pPr>
      <w:r>
        <w:t>11.1</w:t>
      </w:r>
      <w:r>
        <w:tab/>
        <w:t xml:space="preserve">At all times during performance of the Services, the Contractor shall secure and maintain in effect insurance to protect the City and the Contractor from and against all claims, damages, losses, and expenses arising out of or resulting from the performance of this Contract.  Contractor shall provide and maintain in force insurance in limits no less than that stated below, as applicable.  The City reserves the </w:t>
      </w:r>
      <w:proofErr w:type="gramStart"/>
      <w:r>
        <w:t>right to require higher limits should it deem</w:t>
      </w:r>
      <w:proofErr w:type="gramEnd"/>
      <w:r>
        <w:t xml:space="preserve"> it necessary in the best interest of the public.</w:t>
      </w:r>
    </w:p>
    <w:p w:rsidR="007A0478" w:rsidRDefault="007A0478" w:rsidP="007A0478">
      <w:pPr>
        <w:jc w:val="both"/>
      </w:pPr>
    </w:p>
    <w:p w:rsidR="007A0478" w:rsidRDefault="007A0478" w:rsidP="007A0478">
      <w:pPr>
        <w:ind w:left="720" w:hanging="720"/>
        <w:jc w:val="both"/>
      </w:pPr>
      <w:r>
        <w:t>11.2</w:t>
      </w:r>
      <w:r>
        <w:tab/>
      </w:r>
      <w:r>
        <w:rPr>
          <w:u w:val="single"/>
        </w:rPr>
        <w:t>Commercial Liability Insurance</w:t>
      </w:r>
      <w:r>
        <w:t xml:space="preserve">.  Before this Contract is fully executed by the parties, Contractor shall provide the City with a certificate of insurance as proof of commercial liability insurance with a minimum liability limit of Five Million Dollars ($5,000,000.00) per occurrence combined single limit bodily injury and property damage, and Five Million Dollars ($5,000,000.00) general aggregate.  If Contractor carries higher coverage limits, such limits shall be shown on the Certificate of Insurance and Endorsements and the City of Yakima, its elected officials, officers, agents, and employees shall be named as additional insureds for such higher limits.  The certificate shall clearly state who the provider is, the coverage amount, the policy number, and when the policy and provisions provided are in effect.  Said policy shall be in effect for the duration of this Contract.  The policy shall name the City of Yakima, its elected officials, officers, agents, and employees as additional insureds, and shall contain a clause that the insurer will not cancel or change the insurance without first giving the City thirty (30) calendar days prior written notice.  The insurance shall be with an insurance company </w:t>
      </w:r>
      <w:proofErr w:type="gramStart"/>
      <w:r>
        <w:t>or companies rated A</w:t>
      </w:r>
      <w:r>
        <w:noBreakHyphen/>
        <w:t>VII or higher in Best’s</w:t>
      </w:r>
      <w:proofErr w:type="gramEnd"/>
      <w:r>
        <w:t xml:space="preserve"> Guide and admitted in the State of Washington.</w:t>
      </w:r>
    </w:p>
    <w:p w:rsidR="007A0478" w:rsidRDefault="007A0478" w:rsidP="007A0478">
      <w:pPr>
        <w:jc w:val="both"/>
      </w:pPr>
    </w:p>
    <w:p w:rsidR="007A0478" w:rsidRDefault="007A0478" w:rsidP="007A0478">
      <w:pPr>
        <w:ind w:left="720" w:hanging="720"/>
        <w:jc w:val="both"/>
      </w:pPr>
      <w:r>
        <w:t>11.3</w:t>
      </w:r>
      <w:r>
        <w:tab/>
      </w:r>
      <w:r>
        <w:rPr>
          <w:u w:val="single"/>
        </w:rPr>
        <w:t>Commercial Automobile Liability Insurance</w:t>
      </w:r>
      <w:r>
        <w:t xml:space="preserve">.  Before this Contract is fully executed by the parties, Contractor shall provide the City with a certificate of insurance as proof of commercial automobile liability insurance with a minimum liability limit of Five Million Dollars ($5,000,000.00) per occurrence combined single limit bodily injury and property damage.  If Contractor carries higher coverage limits, such limits shall be shown on the Certificate of Insurance and Endorsements and the City of Yakima, its elected officials, officers, agents, and employees shall be named as additional insureds for such higher limits.  Automobile liability will apply to </w:t>
      </w:r>
      <w:r w:rsidRPr="00FF0040">
        <w:t>“Any Auto” and be shown on the certificate.</w:t>
      </w:r>
      <w:r>
        <w:t xml:space="preserve">  The certificate shall clearly state who the provider is, the coverage amount, the policy number, and when the policy and provisions provided are in effect.  Said policy shall be in effect for the duration of this Contract.  The policy shall name the City of Yakima, its elected officials, officers, agents, and employees as additional insureds, and shall contain a clause that the insurer will not cancel or change the insurance without first giving the City thirty (30) calendar days prior written notice.  The insurance shall be with an insurance company </w:t>
      </w:r>
      <w:proofErr w:type="gramStart"/>
      <w:r>
        <w:t>or companies rated A-VII or higher in Best’s</w:t>
      </w:r>
      <w:proofErr w:type="gramEnd"/>
      <w:r>
        <w:t xml:space="preserve"> Guide and admitted in the State of </w:t>
      </w:r>
      <w:smartTag w:uri="urn:schemas-microsoft-com:office:smarttags" w:element="place">
        <w:smartTag w:uri="urn:schemas-microsoft-com:office:smarttags" w:element="State">
          <w:r>
            <w:t>Washington</w:t>
          </w:r>
        </w:smartTag>
      </w:smartTag>
      <w:r>
        <w:t>.</w:t>
      </w:r>
    </w:p>
    <w:p w:rsidR="007A0478" w:rsidRDefault="007A0478" w:rsidP="007A0478">
      <w:pPr>
        <w:jc w:val="both"/>
      </w:pPr>
    </w:p>
    <w:p w:rsidR="007A0478" w:rsidRDefault="007A0478" w:rsidP="007A0478">
      <w:pPr>
        <w:ind w:left="720" w:hanging="720"/>
        <w:jc w:val="both"/>
      </w:pPr>
      <w:r>
        <w:t>11.4</w:t>
      </w:r>
      <w:r>
        <w:tab/>
      </w:r>
      <w:r>
        <w:rPr>
          <w:u w:val="single"/>
        </w:rPr>
        <w:t>Professional Liability Insurance</w:t>
      </w:r>
      <w:r>
        <w:t>.  Before this Contract is fully executed by the parties, Contractor shall provide the City with a certificate of insurance as evidence of Professional Errors and Omissions Liability Insurance with coverage of at least Fifteen Million Dollars ($15,000,000.00) per occurrence and an annual aggregate limit of at least Fifteen Million Dollars ($15,000,000.00).  The certificate shall clearly state who the provider is, the amount of coverage, the policy number, and when the policy and provisions provided are in effect.  The insurance shall be with an insurance company rated A-VII or higher in Best’s Guide.  If the policy is on a claims made basis, the retroactive date of the insurance policy shall be on or before the inception date of the Contract, or shall provide full prior acts.  The insurance coverage shall remain in effect during the term of this Contract and for a minimum of three (3) years following the termination of this Contract.</w:t>
      </w:r>
    </w:p>
    <w:p w:rsidR="007A0478" w:rsidRDefault="007A0478" w:rsidP="007A0478">
      <w:pPr>
        <w:jc w:val="both"/>
      </w:pPr>
    </w:p>
    <w:p w:rsidR="007A0478" w:rsidRPr="00E22FAC" w:rsidRDefault="007A0478" w:rsidP="00E22FAC">
      <w:pPr>
        <w:pStyle w:val="Heading5"/>
        <w:numPr>
          <w:ilvl w:val="0"/>
          <w:numId w:val="0"/>
        </w:numPr>
        <w:jc w:val="both"/>
        <w:rPr>
          <w:sz w:val="24"/>
        </w:rPr>
      </w:pPr>
      <w:proofErr w:type="gramStart"/>
      <w:r w:rsidRPr="00E22FAC">
        <w:rPr>
          <w:sz w:val="24"/>
        </w:rPr>
        <w:t>Section 12.</w:t>
      </w:r>
      <w:proofErr w:type="gramEnd"/>
      <w:r w:rsidRPr="00E22FAC">
        <w:rPr>
          <w:sz w:val="24"/>
        </w:rPr>
        <w:t>  Changes</w:t>
      </w:r>
    </w:p>
    <w:p w:rsidR="007A0478" w:rsidRDefault="007A0478" w:rsidP="007A0478">
      <w:pPr>
        <w:jc w:val="both"/>
      </w:pPr>
    </w:p>
    <w:p w:rsidR="007A0478" w:rsidRDefault="007A0478" w:rsidP="007A0478">
      <w:pPr>
        <w:ind w:left="720" w:hanging="720"/>
        <w:jc w:val="both"/>
      </w:pPr>
      <w:r>
        <w:t>12.1</w:t>
      </w:r>
      <w:r>
        <w:tab/>
        <w:t>The City may, at any time by written notice thereof to Contractor, make changes in the Services within the general scope of this Contract (including, but not limited to, additions to or deletions from any Services, suspension of performance and changes and location of performance).</w:t>
      </w:r>
    </w:p>
    <w:p w:rsidR="007A0478" w:rsidRDefault="007A0478" w:rsidP="007A0478">
      <w:pPr>
        <w:jc w:val="both"/>
      </w:pPr>
    </w:p>
    <w:p w:rsidR="007A0478" w:rsidRDefault="007A0478" w:rsidP="007A0478">
      <w:pPr>
        <w:ind w:left="720" w:hanging="720"/>
        <w:jc w:val="both"/>
      </w:pPr>
      <w:r>
        <w:t>12.2</w:t>
      </w:r>
      <w:r>
        <w:tab/>
        <w:t>If any change under paragraph 12.1 causes a significant increase or decrease in the cost of the time required for performance of the Services, an equitable adjustment in the compensation and schedules under this Contract shall be negotiated to reflect such increase or decrease, and this Contract shall be modified in writing accordingly.  Such equitable adjustment shall constitute full compensation to Contractor for such change.  If any change under paragraph 12.1 results in a decrease in the Services to be performed, Contractor shall not be entitled to anticipated profit on Services not performed and the loss of anticipated profit shall not reduce the decrease in compensation under this Contract resulting from such exchange.  Further, Contractor shall not be entitled to any reallocation of cost, profit or overhead.</w:t>
      </w:r>
    </w:p>
    <w:p w:rsidR="007A0478" w:rsidRDefault="007A0478" w:rsidP="007A0478">
      <w:pPr>
        <w:jc w:val="both"/>
      </w:pPr>
    </w:p>
    <w:p w:rsidR="007A0478" w:rsidRDefault="007A0478" w:rsidP="007A0478">
      <w:pPr>
        <w:ind w:left="720" w:hanging="720"/>
        <w:jc w:val="both"/>
      </w:pPr>
      <w:r>
        <w:t>12.3</w:t>
      </w:r>
      <w:r>
        <w:tab/>
        <w:t>Notwithstanding any dispute or delay in arriving at a mutually acceptable equitable adjustment under paragraph 12.2, Contractor shall immediately proceed with performance of the Services as changed pursuant to paragraph 12.1.  If Contractor intends to assert a claim for equitable adjustment under paragraph 12.2, Contractor must, within sixty (60) days after Contractor’s receipt of any notice under paragraph 12.1 that does not set forth an acceptable adjustment, submit to the City a written statement of the basis and nature of the adjustment claimed.  Contractor shall not be entitled to any adjustment unless such written statement is submitted by Contractor to the City within the applicable period.</w:t>
      </w:r>
    </w:p>
    <w:p w:rsidR="007A0478" w:rsidRDefault="007A0478" w:rsidP="007A0478">
      <w:pPr>
        <w:jc w:val="both"/>
      </w:pPr>
    </w:p>
    <w:p w:rsidR="007A0478" w:rsidRPr="00E22FAC" w:rsidRDefault="007A0478" w:rsidP="00E22FAC">
      <w:pPr>
        <w:pStyle w:val="Heading5"/>
        <w:numPr>
          <w:ilvl w:val="0"/>
          <w:numId w:val="0"/>
        </w:numPr>
        <w:jc w:val="both"/>
        <w:rPr>
          <w:sz w:val="24"/>
        </w:rPr>
      </w:pPr>
      <w:proofErr w:type="gramStart"/>
      <w:r w:rsidRPr="00E22FAC">
        <w:rPr>
          <w:sz w:val="24"/>
        </w:rPr>
        <w:t>Section 13.</w:t>
      </w:r>
      <w:proofErr w:type="gramEnd"/>
      <w:r w:rsidRPr="00E22FAC">
        <w:rPr>
          <w:sz w:val="24"/>
        </w:rPr>
        <w:t>  Termination</w:t>
      </w:r>
    </w:p>
    <w:p w:rsidR="007A0478" w:rsidRDefault="007A0478" w:rsidP="007A0478">
      <w:pPr>
        <w:jc w:val="both"/>
      </w:pPr>
    </w:p>
    <w:p w:rsidR="007A0478" w:rsidRDefault="007A0478" w:rsidP="007A0478">
      <w:pPr>
        <w:ind w:left="720" w:hanging="720"/>
        <w:jc w:val="both"/>
      </w:pPr>
      <w:r>
        <w:t>13.1</w:t>
      </w:r>
      <w:r>
        <w:tab/>
        <w:t>The City may, by giving the Contractor sixty (60) calendar days written notice of termination, terminate this Contract as to all or any portion of the Services not then performed, whether or not Contractor is in breach or default, and with or without cause.  Upon receipt of any such notice of termination, Contractor shall, except as otherwise directed by the City, immediately stop performance of the Services to the extent specified in such notice.  Contractor shall have the same termination rights as the City in Section 13.</w:t>
      </w:r>
    </w:p>
    <w:p w:rsidR="007A0478" w:rsidRDefault="007A0478" w:rsidP="007A0478">
      <w:pPr>
        <w:jc w:val="both"/>
      </w:pPr>
    </w:p>
    <w:p w:rsidR="007A0478" w:rsidRDefault="007A0478" w:rsidP="007A0478">
      <w:pPr>
        <w:ind w:left="720" w:hanging="720"/>
        <w:jc w:val="both"/>
      </w:pPr>
      <w:r>
        <w:t>13.2</w:t>
      </w:r>
      <w:r>
        <w:tab/>
        <w:t>In the event of termination pursuant to paragraph 13.1, an equitable adjustment shall be made in the compensation payable to Contractor under this Contract, provided that such compensation as so adjusted shall in no event exceed a percentage of the total compensation otherwise payable under this Contract equal to the percentage of the Services satisfactorily completed at the time of termination.  Further, Contractor shall not be entitled to any reallocation of cost, profit or overhead.  Contractor shall not in any event be entitled to anticipated profit on Services not performed on account of such termination.  Contractor shall use its best efforts to minimize the compensation payable under this Contract in the event of such termination.</w:t>
      </w:r>
    </w:p>
    <w:p w:rsidR="007A0478" w:rsidRDefault="007A0478" w:rsidP="007A0478">
      <w:pPr>
        <w:jc w:val="both"/>
      </w:pPr>
    </w:p>
    <w:p w:rsidR="007A0478" w:rsidRDefault="007A0478" w:rsidP="007A0478">
      <w:pPr>
        <w:ind w:left="720" w:hanging="720"/>
        <w:jc w:val="both"/>
      </w:pPr>
      <w:r>
        <w:t>13.3</w:t>
      </w:r>
      <w:r>
        <w:tab/>
        <w:t>If the City purports to terminate or cancel all or any part of this Contract for Contractor’s breach or default when Contractor is not in breach or default which would permit such termination or cancellation, such termination or cancellation shall be deemed to have been a termination by the City pursuant to paragraph 13.1 and the rights of the parties shall be determined accordingly.</w:t>
      </w:r>
    </w:p>
    <w:p w:rsidR="007A0478" w:rsidRDefault="007A0478" w:rsidP="007A0478">
      <w:pPr>
        <w:jc w:val="both"/>
      </w:pPr>
    </w:p>
    <w:p w:rsidR="007A0478" w:rsidRPr="00E22FAC" w:rsidRDefault="007A0478" w:rsidP="00E22FAC">
      <w:pPr>
        <w:pStyle w:val="Heading5"/>
        <w:numPr>
          <w:ilvl w:val="0"/>
          <w:numId w:val="0"/>
        </w:numPr>
        <w:jc w:val="both"/>
        <w:rPr>
          <w:sz w:val="24"/>
        </w:rPr>
      </w:pPr>
      <w:proofErr w:type="gramStart"/>
      <w:r w:rsidRPr="00E22FAC">
        <w:rPr>
          <w:sz w:val="24"/>
        </w:rPr>
        <w:t>Section 14.</w:t>
      </w:r>
      <w:proofErr w:type="gramEnd"/>
      <w:r w:rsidRPr="00E22FAC">
        <w:rPr>
          <w:sz w:val="24"/>
        </w:rPr>
        <w:t>  Miscellaneous</w:t>
      </w:r>
    </w:p>
    <w:p w:rsidR="007A0478" w:rsidRDefault="007A0478" w:rsidP="007A0478">
      <w:pPr>
        <w:jc w:val="both"/>
      </w:pPr>
    </w:p>
    <w:p w:rsidR="007A0478" w:rsidRDefault="007A0478" w:rsidP="007A0478">
      <w:pPr>
        <w:ind w:left="720" w:hanging="720"/>
        <w:jc w:val="both"/>
      </w:pPr>
      <w:r>
        <w:t>14.1</w:t>
      </w:r>
      <w:r>
        <w:tab/>
      </w:r>
      <w:r>
        <w:rPr>
          <w:u w:val="single"/>
        </w:rPr>
        <w:t>Assignment</w:t>
      </w:r>
      <w:r>
        <w:t>.  This Contract, or any interest herein, or claim hereunder, shall not be assigned or transferred in whole or in part by Contractor to any other person or entity without the prior written consent of the City.  In the event that such prior written consent to an assignment is granted, then the assignee shall assume all duties, obligations, and liabilities of Contractor stated herein.</w:t>
      </w:r>
    </w:p>
    <w:p w:rsidR="007A0478" w:rsidRDefault="007A0478" w:rsidP="007A0478">
      <w:pPr>
        <w:jc w:val="both"/>
      </w:pPr>
    </w:p>
    <w:p w:rsidR="007A0478" w:rsidRDefault="007A0478" w:rsidP="007A0478">
      <w:pPr>
        <w:ind w:left="720" w:hanging="720"/>
        <w:jc w:val="both"/>
      </w:pPr>
      <w:r>
        <w:t>14.2</w:t>
      </w:r>
      <w:r>
        <w:tab/>
      </w:r>
      <w:r>
        <w:rPr>
          <w:u w:val="single"/>
        </w:rPr>
        <w:t>No Conflict of Interest</w:t>
      </w:r>
      <w:r>
        <w:t>.  Contractor represents that it or its employees do not have any interest and shall not hereafter acquire any interest, direct or indirect, which would conflict in any manner or degree with the performance of this Contract.  Contractor further covenants that it will not hire anyone or any entity having such a conflict of interest during the performance of this Contract.</w:t>
      </w:r>
    </w:p>
    <w:p w:rsidR="007A0478" w:rsidRDefault="007A0478" w:rsidP="007A0478">
      <w:pPr>
        <w:jc w:val="both"/>
      </w:pPr>
    </w:p>
    <w:p w:rsidR="007A0478" w:rsidRDefault="007A0478" w:rsidP="007A0478">
      <w:pPr>
        <w:ind w:left="720" w:hanging="720"/>
        <w:jc w:val="both"/>
      </w:pPr>
      <w:r>
        <w:t>14.3</w:t>
      </w:r>
      <w:r>
        <w:tab/>
      </w:r>
      <w:r>
        <w:rPr>
          <w:u w:val="single"/>
        </w:rPr>
        <w:t>No Insurance</w:t>
      </w:r>
      <w:r>
        <w:t>.  It is understood that the City does not maintain liability insurance for Contractor and/or its employees.</w:t>
      </w:r>
    </w:p>
    <w:p w:rsidR="007A0478" w:rsidRDefault="007A0478" w:rsidP="007A0478">
      <w:pPr>
        <w:jc w:val="both"/>
      </w:pPr>
    </w:p>
    <w:p w:rsidR="007A0478" w:rsidRDefault="007A0478" w:rsidP="007A0478">
      <w:pPr>
        <w:ind w:left="720" w:hanging="720"/>
        <w:jc w:val="both"/>
      </w:pPr>
      <w:r>
        <w:t>14.4</w:t>
      </w:r>
      <w:r>
        <w:tab/>
      </w:r>
      <w:r>
        <w:rPr>
          <w:u w:val="single"/>
        </w:rPr>
        <w:t>Severability</w:t>
      </w:r>
      <w:r>
        <w:t>.  If any portion of this Contract is changed per mutual agreement or any portion is held invalid, the remainder of the Contract shall remain in full force and effect.</w:t>
      </w:r>
    </w:p>
    <w:p w:rsidR="007A0478" w:rsidRDefault="007A0478" w:rsidP="007A0478">
      <w:pPr>
        <w:jc w:val="both"/>
      </w:pPr>
    </w:p>
    <w:p w:rsidR="007A0478" w:rsidRDefault="007A0478" w:rsidP="007A0478">
      <w:pPr>
        <w:ind w:left="720" w:hanging="720"/>
        <w:jc w:val="both"/>
      </w:pPr>
      <w:r>
        <w:t>14.5</w:t>
      </w:r>
      <w:r>
        <w:tab/>
      </w:r>
      <w:r>
        <w:rPr>
          <w:u w:val="single"/>
        </w:rPr>
        <w:t>Integration</w:t>
      </w:r>
      <w:r>
        <w:t>.  This written document constitutes the entire agreement between the City and Contractor.  There are no other oral or written Contracts between the parties as to the subjects covered herein.  No changes or additions to this Contract shall be valid or binding upon either party unless such change or addition be in writing and executed by both parties.</w:t>
      </w:r>
    </w:p>
    <w:p w:rsidR="007A0478" w:rsidRDefault="007A0478" w:rsidP="007A0478">
      <w:pPr>
        <w:ind w:firstLine="720"/>
        <w:jc w:val="both"/>
      </w:pPr>
    </w:p>
    <w:p w:rsidR="007A0478" w:rsidRDefault="007A0478" w:rsidP="007A0478">
      <w:pPr>
        <w:ind w:left="720" w:hanging="720"/>
        <w:jc w:val="both"/>
      </w:pPr>
      <w:r>
        <w:t>14.6</w:t>
      </w:r>
      <w:r>
        <w:tab/>
      </w:r>
      <w:r>
        <w:rPr>
          <w:u w:val="single"/>
        </w:rPr>
        <w:t>Notices</w:t>
      </w:r>
      <w:r>
        <w:t>.  Unless stated otherwise herein, all notices and demands shall be in writing and sent or hand delivered to the parties to their addresses as follows:</w:t>
      </w:r>
    </w:p>
    <w:p w:rsidR="007A0478" w:rsidRDefault="007A0478" w:rsidP="007A0478">
      <w:pPr>
        <w:ind w:firstLine="720"/>
        <w:jc w:val="both"/>
      </w:pPr>
    </w:p>
    <w:tbl>
      <w:tblPr>
        <w:tblStyle w:val="TableGrid"/>
        <w:tblW w:w="9090" w:type="dxa"/>
        <w:tblInd w:w="738" w:type="dxa"/>
        <w:tblLayout w:type="fixed"/>
        <w:tblLook w:val="04A0"/>
      </w:tblPr>
      <w:tblGrid>
        <w:gridCol w:w="1260"/>
        <w:gridCol w:w="1260"/>
        <w:gridCol w:w="1980"/>
        <w:gridCol w:w="1080"/>
        <w:gridCol w:w="3510"/>
      </w:tblGrid>
      <w:tr w:rsidR="007A0478" w:rsidTr="00D83745">
        <w:tc>
          <w:tcPr>
            <w:tcW w:w="1260" w:type="dxa"/>
            <w:tcBorders>
              <w:top w:val="nil"/>
              <w:left w:val="nil"/>
              <w:bottom w:val="nil"/>
              <w:right w:val="nil"/>
            </w:tcBorders>
          </w:tcPr>
          <w:p w:rsidR="007A0478" w:rsidRDefault="007A0478" w:rsidP="00D83745">
            <w:pPr>
              <w:tabs>
                <w:tab w:val="left" w:pos="2160"/>
                <w:tab w:val="left" w:pos="5040"/>
                <w:tab w:val="left" w:pos="5220"/>
                <w:tab w:val="left" w:pos="6120"/>
              </w:tabs>
              <w:jc w:val="both"/>
            </w:pPr>
            <w:r>
              <w:lastRenderedPageBreak/>
              <w:t>TO CITY:</w:t>
            </w:r>
          </w:p>
        </w:tc>
        <w:tc>
          <w:tcPr>
            <w:tcW w:w="3240" w:type="dxa"/>
            <w:gridSpan w:val="2"/>
            <w:tcBorders>
              <w:top w:val="nil"/>
              <w:left w:val="nil"/>
              <w:bottom w:val="nil"/>
              <w:right w:val="nil"/>
            </w:tcBorders>
          </w:tcPr>
          <w:p w:rsidR="007A0478" w:rsidRDefault="007A0478" w:rsidP="00D83745">
            <w:pPr>
              <w:tabs>
                <w:tab w:val="left" w:pos="2160"/>
                <w:tab w:val="left" w:pos="5040"/>
                <w:tab w:val="left" w:pos="5220"/>
                <w:tab w:val="left" w:pos="6120"/>
              </w:tabs>
              <w:jc w:val="both"/>
            </w:pPr>
            <w:r>
              <w:t>Cindy Epperson, Finance &amp; Budget Director</w:t>
            </w:r>
          </w:p>
        </w:tc>
        <w:tc>
          <w:tcPr>
            <w:tcW w:w="1080" w:type="dxa"/>
            <w:tcBorders>
              <w:top w:val="nil"/>
              <w:left w:val="nil"/>
              <w:bottom w:val="nil"/>
              <w:right w:val="nil"/>
            </w:tcBorders>
          </w:tcPr>
          <w:p w:rsidR="007A0478" w:rsidRDefault="007A0478" w:rsidP="00D83745">
            <w:pPr>
              <w:tabs>
                <w:tab w:val="left" w:pos="2160"/>
                <w:tab w:val="left" w:pos="5040"/>
                <w:tab w:val="left" w:pos="5220"/>
                <w:tab w:val="left" w:pos="6120"/>
              </w:tabs>
              <w:jc w:val="both"/>
            </w:pPr>
            <w:r w:rsidRPr="000E7FAE">
              <w:rPr>
                <w:w w:val="90"/>
                <w:szCs w:val="22"/>
              </w:rPr>
              <w:t>AND TO</w:t>
            </w:r>
            <w:r>
              <w:t>:</w:t>
            </w:r>
          </w:p>
        </w:tc>
        <w:tc>
          <w:tcPr>
            <w:tcW w:w="3510" w:type="dxa"/>
            <w:tcBorders>
              <w:top w:val="nil"/>
              <w:left w:val="nil"/>
              <w:bottom w:val="nil"/>
              <w:right w:val="nil"/>
            </w:tcBorders>
          </w:tcPr>
          <w:p w:rsidR="007A0478" w:rsidRDefault="007A0478" w:rsidP="00D83745">
            <w:pPr>
              <w:tabs>
                <w:tab w:val="left" w:pos="2160"/>
                <w:tab w:val="left" w:pos="5040"/>
                <w:tab w:val="left" w:pos="5220"/>
                <w:tab w:val="left" w:pos="6120"/>
              </w:tabs>
              <w:jc w:val="both"/>
            </w:pPr>
            <w:r>
              <w:t>Helen A. Harvey</w:t>
            </w:r>
          </w:p>
          <w:p w:rsidR="007A0478" w:rsidRDefault="007A0478" w:rsidP="00D83745">
            <w:pPr>
              <w:tabs>
                <w:tab w:val="left" w:pos="2160"/>
                <w:tab w:val="left" w:pos="5040"/>
                <w:tab w:val="left" w:pos="5220"/>
                <w:tab w:val="left" w:pos="6120"/>
              </w:tabs>
              <w:jc w:val="both"/>
            </w:pPr>
            <w:r>
              <w:t>Senior Assistant City Attorney</w:t>
            </w:r>
          </w:p>
        </w:tc>
      </w:tr>
      <w:tr w:rsidR="007A0478" w:rsidTr="00D83745">
        <w:tc>
          <w:tcPr>
            <w:tcW w:w="1260" w:type="dxa"/>
            <w:tcBorders>
              <w:top w:val="nil"/>
              <w:left w:val="nil"/>
              <w:bottom w:val="nil"/>
              <w:right w:val="nil"/>
            </w:tcBorders>
          </w:tcPr>
          <w:p w:rsidR="007A0478" w:rsidRDefault="007A0478" w:rsidP="00D83745">
            <w:pPr>
              <w:tabs>
                <w:tab w:val="left" w:pos="2160"/>
                <w:tab w:val="left" w:pos="5040"/>
                <w:tab w:val="left" w:pos="5220"/>
                <w:tab w:val="left" w:pos="6120"/>
              </w:tabs>
              <w:jc w:val="both"/>
            </w:pPr>
          </w:p>
        </w:tc>
        <w:tc>
          <w:tcPr>
            <w:tcW w:w="4320" w:type="dxa"/>
            <w:gridSpan w:val="3"/>
            <w:tcBorders>
              <w:top w:val="nil"/>
              <w:left w:val="nil"/>
              <w:bottom w:val="nil"/>
              <w:right w:val="nil"/>
            </w:tcBorders>
          </w:tcPr>
          <w:p w:rsidR="007A0478" w:rsidRDefault="007A0478" w:rsidP="00D83745">
            <w:pPr>
              <w:tabs>
                <w:tab w:val="left" w:pos="2160"/>
                <w:tab w:val="left" w:pos="5040"/>
                <w:tab w:val="left" w:pos="5220"/>
                <w:tab w:val="left" w:pos="6120"/>
              </w:tabs>
              <w:jc w:val="both"/>
            </w:pPr>
            <w:r>
              <w:t>City of Yakima Finance Department</w:t>
            </w:r>
          </w:p>
          <w:p w:rsidR="007A0478" w:rsidRDefault="007A0478" w:rsidP="00D83745">
            <w:pPr>
              <w:tabs>
                <w:tab w:val="left" w:pos="2160"/>
                <w:tab w:val="left" w:pos="5040"/>
                <w:tab w:val="left" w:pos="5220"/>
                <w:tab w:val="left" w:pos="6120"/>
              </w:tabs>
              <w:jc w:val="both"/>
            </w:pPr>
            <w:r>
              <w:t>City Hall – First Floor</w:t>
            </w:r>
          </w:p>
          <w:p w:rsidR="007A0478" w:rsidRDefault="007A0478" w:rsidP="00D83745">
            <w:pPr>
              <w:tabs>
                <w:tab w:val="left" w:pos="2160"/>
                <w:tab w:val="left" w:pos="5040"/>
                <w:tab w:val="left" w:pos="5220"/>
                <w:tab w:val="left" w:pos="6120"/>
              </w:tabs>
              <w:jc w:val="both"/>
            </w:pPr>
            <w:r>
              <w:t xml:space="preserve">129 </w:t>
            </w:r>
            <w:smartTag w:uri="urn:schemas-microsoft-com:office:smarttags" w:element="Street">
              <w:smartTag w:uri="urn:schemas-microsoft-com:office:smarttags" w:element="address">
                <w:r>
                  <w:t>North Second Street</w:t>
                </w:r>
              </w:smartTag>
            </w:smartTag>
          </w:p>
          <w:p w:rsidR="007A0478" w:rsidRPr="000E7FAE" w:rsidRDefault="007A0478" w:rsidP="00D83745">
            <w:pPr>
              <w:rPr>
                <w:w w:val="90"/>
                <w:szCs w:val="22"/>
              </w:rPr>
            </w:pPr>
            <w:r>
              <w:t>Yakima, WA  98901</w:t>
            </w:r>
          </w:p>
        </w:tc>
        <w:tc>
          <w:tcPr>
            <w:tcW w:w="3510" w:type="dxa"/>
            <w:tcBorders>
              <w:top w:val="nil"/>
              <w:left w:val="nil"/>
              <w:bottom w:val="nil"/>
              <w:right w:val="nil"/>
            </w:tcBorders>
          </w:tcPr>
          <w:p w:rsidR="007A0478" w:rsidRDefault="007A0478" w:rsidP="00D83745">
            <w:pPr>
              <w:tabs>
                <w:tab w:val="left" w:pos="2160"/>
                <w:tab w:val="left" w:pos="5040"/>
                <w:tab w:val="left" w:pos="5220"/>
                <w:tab w:val="left" w:pos="6120"/>
              </w:tabs>
              <w:jc w:val="both"/>
            </w:pPr>
            <w:r>
              <w:t>City of Yakima Legal Department</w:t>
            </w:r>
          </w:p>
          <w:p w:rsidR="007A0478" w:rsidRDefault="007A0478" w:rsidP="00D83745">
            <w:pPr>
              <w:tabs>
                <w:tab w:val="left" w:pos="2160"/>
                <w:tab w:val="left" w:pos="5040"/>
                <w:tab w:val="left" w:pos="5220"/>
                <w:tab w:val="left" w:pos="6120"/>
              </w:tabs>
              <w:jc w:val="both"/>
            </w:pPr>
            <w:r>
              <w:t>200 South Third Street</w:t>
            </w:r>
          </w:p>
          <w:p w:rsidR="007A0478" w:rsidRDefault="007A0478" w:rsidP="00D83745">
            <w:pPr>
              <w:tabs>
                <w:tab w:val="left" w:pos="2160"/>
                <w:tab w:val="left" w:pos="5040"/>
                <w:tab w:val="left" w:pos="5220"/>
                <w:tab w:val="left" w:pos="6120"/>
              </w:tabs>
              <w:jc w:val="both"/>
            </w:pPr>
            <w:smartTag w:uri="urn:schemas-microsoft-com:office:smarttags" w:element="City">
              <w:r>
                <w:t>Yakima</w:t>
              </w:r>
            </w:smartTag>
            <w:r>
              <w:t xml:space="preserve">, </w:t>
            </w:r>
            <w:smartTag w:uri="urn:schemas-microsoft-com:office:smarttags" w:element="State">
              <w:r>
                <w:t>WA</w:t>
              </w:r>
            </w:smartTag>
            <w:r>
              <w:t xml:space="preserve">  98901</w:t>
            </w:r>
          </w:p>
          <w:p w:rsidR="007A0478" w:rsidRDefault="007A0478" w:rsidP="00D83745">
            <w:pPr>
              <w:tabs>
                <w:tab w:val="left" w:pos="2160"/>
                <w:tab w:val="left" w:pos="5040"/>
                <w:tab w:val="left" w:pos="5220"/>
                <w:tab w:val="left" w:pos="6120"/>
              </w:tabs>
              <w:jc w:val="both"/>
            </w:pPr>
          </w:p>
          <w:p w:rsidR="007A0478" w:rsidRDefault="007A0478" w:rsidP="00D83745">
            <w:pPr>
              <w:tabs>
                <w:tab w:val="left" w:pos="2160"/>
                <w:tab w:val="left" w:pos="5040"/>
                <w:tab w:val="left" w:pos="5220"/>
                <w:tab w:val="left" w:pos="6120"/>
              </w:tabs>
              <w:jc w:val="both"/>
            </w:pPr>
          </w:p>
        </w:tc>
      </w:tr>
      <w:tr w:rsidR="007A0478" w:rsidTr="00D83745">
        <w:tc>
          <w:tcPr>
            <w:tcW w:w="2520" w:type="dxa"/>
            <w:gridSpan w:val="2"/>
            <w:tcBorders>
              <w:top w:val="nil"/>
              <w:left w:val="nil"/>
              <w:bottom w:val="nil"/>
              <w:right w:val="nil"/>
            </w:tcBorders>
          </w:tcPr>
          <w:p w:rsidR="007A0478" w:rsidRDefault="007A0478" w:rsidP="00D83745">
            <w:pPr>
              <w:tabs>
                <w:tab w:val="left" w:pos="2160"/>
                <w:tab w:val="left" w:pos="5040"/>
                <w:tab w:val="left" w:pos="5220"/>
                <w:tab w:val="left" w:pos="6120"/>
              </w:tabs>
              <w:jc w:val="both"/>
            </w:pPr>
          </w:p>
          <w:p w:rsidR="007A0478" w:rsidRDefault="007A0478" w:rsidP="00D83745">
            <w:pPr>
              <w:tabs>
                <w:tab w:val="left" w:pos="2160"/>
                <w:tab w:val="left" w:pos="5040"/>
                <w:tab w:val="left" w:pos="5220"/>
                <w:tab w:val="left" w:pos="6120"/>
              </w:tabs>
              <w:jc w:val="both"/>
            </w:pPr>
          </w:p>
          <w:p w:rsidR="007A0478" w:rsidRDefault="007A0478" w:rsidP="00D83745">
            <w:pPr>
              <w:tabs>
                <w:tab w:val="left" w:pos="2160"/>
                <w:tab w:val="left" w:pos="5040"/>
                <w:tab w:val="left" w:pos="5220"/>
                <w:tab w:val="left" w:pos="6120"/>
              </w:tabs>
              <w:jc w:val="both"/>
            </w:pPr>
          </w:p>
          <w:p w:rsidR="007A0478" w:rsidRDefault="007A0478" w:rsidP="00D83745">
            <w:pPr>
              <w:tabs>
                <w:tab w:val="left" w:pos="2160"/>
                <w:tab w:val="left" w:pos="5040"/>
                <w:tab w:val="left" w:pos="5220"/>
                <w:tab w:val="left" w:pos="6120"/>
              </w:tabs>
              <w:jc w:val="both"/>
            </w:pPr>
            <w:r>
              <w:t>TO CONTRACTOR:</w:t>
            </w:r>
          </w:p>
        </w:tc>
        <w:tc>
          <w:tcPr>
            <w:tcW w:w="6570" w:type="dxa"/>
            <w:gridSpan w:val="3"/>
            <w:tcBorders>
              <w:top w:val="nil"/>
              <w:left w:val="nil"/>
              <w:bottom w:val="nil"/>
              <w:right w:val="nil"/>
            </w:tcBorders>
          </w:tcPr>
          <w:p w:rsidR="007A0478" w:rsidRDefault="007A0478" w:rsidP="00D83745">
            <w:pPr>
              <w:ind w:firstLine="162"/>
              <w:jc w:val="both"/>
            </w:pPr>
          </w:p>
          <w:p w:rsidR="007A0478" w:rsidRDefault="007A0478" w:rsidP="00D83745">
            <w:pPr>
              <w:ind w:firstLine="162"/>
              <w:jc w:val="both"/>
            </w:pPr>
          </w:p>
          <w:p w:rsidR="007A0478" w:rsidRDefault="007A0478" w:rsidP="00D83745">
            <w:pPr>
              <w:ind w:firstLine="162"/>
              <w:jc w:val="both"/>
            </w:pPr>
          </w:p>
          <w:p w:rsidR="007A0478" w:rsidRDefault="007A0478" w:rsidP="00D83745">
            <w:pPr>
              <w:ind w:firstLine="162"/>
              <w:jc w:val="both"/>
            </w:pPr>
          </w:p>
        </w:tc>
      </w:tr>
    </w:tbl>
    <w:p w:rsidR="007A0478" w:rsidRDefault="007A0478" w:rsidP="007A0478">
      <w:pPr>
        <w:ind w:left="720"/>
        <w:jc w:val="both"/>
      </w:pPr>
    </w:p>
    <w:p w:rsidR="007A0478" w:rsidRDefault="007A0478" w:rsidP="007A0478">
      <w:pPr>
        <w:ind w:left="720"/>
        <w:jc w:val="both"/>
      </w:pPr>
    </w:p>
    <w:p w:rsidR="007A0478" w:rsidRDefault="007A0478" w:rsidP="007A0478">
      <w:pPr>
        <w:ind w:left="720"/>
        <w:jc w:val="both"/>
      </w:pPr>
    </w:p>
    <w:p w:rsidR="007A0478" w:rsidRDefault="007A0478" w:rsidP="007A0478">
      <w:pPr>
        <w:ind w:left="720"/>
        <w:jc w:val="both"/>
      </w:pPr>
    </w:p>
    <w:p w:rsidR="007A0478" w:rsidRDefault="007A0478" w:rsidP="007A0478">
      <w:pPr>
        <w:ind w:left="720"/>
        <w:jc w:val="both"/>
      </w:pPr>
      <w:proofErr w:type="gramStart"/>
      <w:r>
        <w:t>or</w:t>
      </w:r>
      <w:proofErr w:type="gramEnd"/>
      <w:r>
        <w:t xml:space="preserve"> to such other addresses as the parties may hereafter designate in writing.  Notices and/or demands shall be sent by registered or certified mail, postage prepaid, or hand delivered.  Such notices shall be deemed effective when hand delivered at the addresses specified above, or three (3) days after the date of mailing to the addresses specified above.</w:t>
      </w:r>
    </w:p>
    <w:p w:rsidR="007A0478" w:rsidRDefault="007A0478" w:rsidP="007A0478">
      <w:pPr>
        <w:jc w:val="both"/>
      </w:pPr>
    </w:p>
    <w:p w:rsidR="007A0478" w:rsidRDefault="007A0478" w:rsidP="007A0478">
      <w:pPr>
        <w:ind w:left="720" w:hanging="720"/>
        <w:jc w:val="both"/>
      </w:pPr>
      <w:r>
        <w:t>14.7</w:t>
      </w:r>
      <w:r>
        <w:tab/>
      </w:r>
      <w:r>
        <w:rPr>
          <w:u w:val="single"/>
        </w:rPr>
        <w:t>Governing Law</w:t>
      </w:r>
      <w:r>
        <w:t xml:space="preserve">.  This Contract shall be governed by and construed in accordance with the laws of the State of </w:t>
      </w:r>
      <w:smartTag w:uri="urn:schemas-microsoft-com:office:smarttags" w:element="State">
        <w:smartTag w:uri="urn:schemas-microsoft-com:office:smarttags" w:element="place">
          <w:r>
            <w:t>Washington</w:t>
          </w:r>
        </w:smartTag>
      </w:smartTag>
      <w:r>
        <w:t>.</w:t>
      </w:r>
    </w:p>
    <w:p w:rsidR="007A0478" w:rsidRDefault="007A0478" w:rsidP="007A0478">
      <w:pPr>
        <w:jc w:val="both"/>
      </w:pPr>
    </w:p>
    <w:p w:rsidR="007A0478" w:rsidRDefault="007A0478" w:rsidP="007A0478">
      <w:pPr>
        <w:ind w:left="720" w:hanging="720"/>
        <w:jc w:val="both"/>
      </w:pPr>
      <w:r>
        <w:t>14.8</w:t>
      </w:r>
      <w:r>
        <w:tab/>
      </w:r>
      <w:r>
        <w:rPr>
          <w:u w:val="single"/>
        </w:rPr>
        <w:t>Venue</w:t>
      </w:r>
      <w:r>
        <w:t xml:space="preserve">.  The venue for any action to enforce or interpret this Contract shall lie in the Superior Court of Washington for </w:t>
      </w:r>
      <w:smartTag w:uri="urn:schemas-microsoft-com:office:smarttags" w:element="place">
        <w:smartTag w:uri="urn:schemas-microsoft-com:office:smarttags" w:element="City">
          <w:r>
            <w:t>Yakima County</w:t>
          </w:r>
        </w:smartTag>
        <w:r>
          <w:t xml:space="preserve">, </w:t>
        </w:r>
        <w:smartTag w:uri="urn:schemas-microsoft-com:office:smarttags" w:element="State">
          <w:r>
            <w:t>Washington</w:t>
          </w:r>
        </w:smartTag>
      </w:smartTag>
      <w:r>
        <w:t>.</w:t>
      </w:r>
    </w:p>
    <w:p w:rsidR="007A0478" w:rsidRDefault="007A0478" w:rsidP="007A0478"/>
    <w:p w:rsidR="007A0478" w:rsidRDefault="007A0478" w:rsidP="007A0478"/>
    <w:tbl>
      <w:tblPr>
        <w:tblW w:w="0" w:type="auto"/>
        <w:tblLayout w:type="fixed"/>
        <w:tblLook w:val="0000"/>
      </w:tblPr>
      <w:tblGrid>
        <w:gridCol w:w="4788"/>
        <w:gridCol w:w="4788"/>
      </w:tblGrid>
      <w:tr w:rsidR="007A0478" w:rsidTr="00D83745">
        <w:trPr>
          <w:cantSplit/>
        </w:trPr>
        <w:tc>
          <w:tcPr>
            <w:tcW w:w="4788" w:type="dxa"/>
          </w:tcPr>
          <w:p w:rsidR="007A0478" w:rsidRDefault="007A0478" w:rsidP="00D83745">
            <w:pPr>
              <w:keepNext/>
              <w:keepLines/>
            </w:pPr>
            <w:r>
              <w:lastRenderedPageBreak/>
              <w:t>CITY OF YAKIMA</w:t>
            </w:r>
          </w:p>
          <w:p w:rsidR="007A0478" w:rsidRDefault="007A0478" w:rsidP="00D83745">
            <w:pPr>
              <w:keepNext/>
              <w:keepLines/>
            </w:pPr>
          </w:p>
          <w:p w:rsidR="007A0478" w:rsidRDefault="007A0478" w:rsidP="00E22FAC">
            <w:pPr>
              <w:pStyle w:val="Heading6"/>
              <w:numPr>
                <w:ilvl w:val="0"/>
                <w:numId w:val="0"/>
              </w:numPr>
              <w:ind w:left="1512" w:hanging="1512"/>
              <w:rPr>
                <w:sz w:val="24"/>
                <w:u w:val="single"/>
              </w:rPr>
            </w:pPr>
            <w:r>
              <w:rPr>
                <w:sz w:val="24"/>
              </w:rPr>
              <w:t>By___________________________________</w:t>
            </w:r>
          </w:p>
          <w:p w:rsidR="007A0478" w:rsidRDefault="007A0478" w:rsidP="00D83745">
            <w:pPr>
              <w:keepNext/>
              <w:keepLines/>
              <w:tabs>
                <w:tab w:val="left" w:pos="4320"/>
              </w:tabs>
            </w:pPr>
            <w:r>
              <w:t xml:space="preserve">     Tony O’Rourke, City Manager</w:t>
            </w:r>
          </w:p>
          <w:p w:rsidR="007A0478" w:rsidRDefault="007A0478" w:rsidP="00D83745">
            <w:pPr>
              <w:keepNext/>
              <w:keepLines/>
              <w:tabs>
                <w:tab w:val="left" w:pos="4320"/>
              </w:tabs>
            </w:pPr>
          </w:p>
          <w:p w:rsidR="007A0478" w:rsidRDefault="007A0478" w:rsidP="00D83745">
            <w:pPr>
              <w:keepNext/>
              <w:keepLines/>
              <w:tabs>
                <w:tab w:val="left" w:pos="4320"/>
              </w:tabs>
            </w:pPr>
            <w:r>
              <w:t>Date:_________________________________</w:t>
            </w:r>
          </w:p>
          <w:p w:rsidR="007A0478" w:rsidRDefault="007A0478" w:rsidP="00D83745">
            <w:pPr>
              <w:keepNext/>
              <w:keepLines/>
              <w:tabs>
                <w:tab w:val="left" w:pos="4320"/>
              </w:tabs>
            </w:pPr>
          </w:p>
          <w:p w:rsidR="007A0478" w:rsidRDefault="007A0478" w:rsidP="00D83745">
            <w:pPr>
              <w:keepNext/>
              <w:keepLines/>
              <w:tabs>
                <w:tab w:val="left" w:pos="4320"/>
              </w:tabs>
            </w:pPr>
          </w:p>
          <w:p w:rsidR="007A0478" w:rsidRDefault="007A0478" w:rsidP="00D83745">
            <w:pPr>
              <w:keepNext/>
              <w:keepLines/>
              <w:tabs>
                <w:tab w:val="left" w:pos="4320"/>
              </w:tabs>
            </w:pPr>
            <w:r>
              <w:t>ATTEST:</w:t>
            </w:r>
          </w:p>
          <w:p w:rsidR="007A0478" w:rsidRDefault="007A0478" w:rsidP="00D83745">
            <w:pPr>
              <w:keepNext/>
              <w:keepLines/>
              <w:tabs>
                <w:tab w:val="left" w:pos="4320"/>
              </w:tabs>
            </w:pPr>
          </w:p>
          <w:p w:rsidR="007A0478" w:rsidRDefault="007A0478" w:rsidP="00D83745">
            <w:pPr>
              <w:keepNext/>
              <w:keepLines/>
              <w:tabs>
                <w:tab w:val="left" w:pos="4320"/>
              </w:tabs>
            </w:pPr>
            <w:r>
              <w:t>By___________________________________</w:t>
            </w:r>
          </w:p>
          <w:p w:rsidR="007A0478" w:rsidRDefault="007A0478" w:rsidP="00D83745">
            <w:pPr>
              <w:keepNext/>
              <w:keepLines/>
            </w:pPr>
            <w:r>
              <w:t xml:space="preserve">     City Clerk</w:t>
            </w:r>
          </w:p>
          <w:p w:rsidR="007A0478" w:rsidRPr="00E73D8B" w:rsidRDefault="007A0478" w:rsidP="00D83745">
            <w:pPr>
              <w:keepNext/>
              <w:keepLines/>
              <w:rPr>
                <w:u w:val="single"/>
              </w:rPr>
            </w:pPr>
          </w:p>
        </w:tc>
        <w:tc>
          <w:tcPr>
            <w:tcW w:w="4788" w:type="dxa"/>
          </w:tcPr>
          <w:p w:rsidR="007A0478" w:rsidRDefault="007A0478" w:rsidP="00D83745">
            <w:pPr>
              <w:keepNext/>
              <w:keepLines/>
            </w:pPr>
            <w:r>
              <w:t>______________________________________</w:t>
            </w:r>
          </w:p>
          <w:p w:rsidR="007A0478" w:rsidRDefault="007A0478" w:rsidP="00D83745">
            <w:pPr>
              <w:keepNext/>
              <w:keepLines/>
              <w:rPr>
                <w:u w:val="single"/>
              </w:rPr>
            </w:pPr>
          </w:p>
          <w:p w:rsidR="007A0478" w:rsidRDefault="007A0478" w:rsidP="00D83745">
            <w:pPr>
              <w:keepNext/>
              <w:keepLines/>
              <w:tabs>
                <w:tab w:val="right" w:pos="4482"/>
              </w:tabs>
              <w:rPr>
                <w:u w:val="single"/>
              </w:rPr>
            </w:pPr>
            <w:r w:rsidRPr="00E22FAC">
              <w:rPr>
                <w:rFonts w:ascii="Times New Roman" w:hAnsi="Times New Roman"/>
                <w:b/>
                <w:bCs/>
                <w:sz w:val="24"/>
                <w:szCs w:val="22"/>
              </w:rPr>
              <w:t>By</w:t>
            </w:r>
            <w:r>
              <w:t>___________________________________</w:t>
            </w:r>
          </w:p>
          <w:p w:rsidR="007A0478" w:rsidRDefault="007A0478" w:rsidP="00D83745">
            <w:pPr>
              <w:pStyle w:val="Header"/>
              <w:keepNext/>
              <w:keepLines/>
              <w:tabs>
                <w:tab w:val="clear" w:pos="4320"/>
                <w:tab w:val="clear" w:pos="8640"/>
                <w:tab w:val="right" w:pos="4482"/>
              </w:tabs>
              <w:ind w:left="252" w:hanging="252"/>
            </w:pPr>
            <w:r>
              <w:t xml:space="preserve">     [Insert Name and Title]</w:t>
            </w:r>
          </w:p>
          <w:p w:rsidR="007A0478" w:rsidRDefault="007A0478" w:rsidP="00D83745">
            <w:pPr>
              <w:keepNext/>
              <w:keepLines/>
              <w:tabs>
                <w:tab w:val="right" w:pos="4482"/>
              </w:tabs>
              <w:rPr>
                <w:u w:val="single"/>
              </w:rPr>
            </w:pPr>
          </w:p>
          <w:p w:rsidR="007A0478" w:rsidRDefault="007A0478" w:rsidP="00D83745">
            <w:pPr>
              <w:keepNext/>
              <w:keepLines/>
              <w:tabs>
                <w:tab w:val="right" w:pos="4482"/>
              </w:tabs>
            </w:pPr>
            <w:r>
              <w:t>Date:_________________________________</w:t>
            </w:r>
          </w:p>
          <w:p w:rsidR="007A0478" w:rsidRDefault="007A0478" w:rsidP="00D83745">
            <w:pPr>
              <w:keepNext/>
              <w:keepLines/>
            </w:pPr>
          </w:p>
        </w:tc>
      </w:tr>
    </w:tbl>
    <w:p w:rsidR="007A0478" w:rsidRDefault="007A0478" w:rsidP="007A0478"/>
    <w:p w:rsidR="007A0478" w:rsidRDefault="007A0478" w:rsidP="007A0478"/>
    <w:p w:rsidR="007A0478" w:rsidRDefault="007A0478" w:rsidP="007A0478"/>
    <w:p w:rsidR="007A0478" w:rsidRDefault="007A0478" w:rsidP="007A0478">
      <w:r>
        <w:t>STATE OF ____________________)</w:t>
      </w:r>
    </w:p>
    <w:p w:rsidR="007A0478" w:rsidRDefault="007A0478" w:rsidP="007A0478">
      <w:r>
        <w:tab/>
      </w:r>
      <w:r>
        <w:tab/>
      </w:r>
      <w:r>
        <w:tab/>
      </w:r>
      <w:r>
        <w:tab/>
      </w:r>
      <w:r>
        <w:tab/>
      </w:r>
      <w:proofErr w:type="gramStart"/>
      <w:r>
        <w:t>) ss.</w:t>
      </w:r>
      <w:proofErr w:type="gramEnd"/>
    </w:p>
    <w:p w:rsidR="007A0478" w:rsidRDefault="007A0478" w:rsidP="007A0478">
      <w:r>
        <w:t>COUNTY OF __________________)</w:t>
      </w:r>
    </w:p>
    <w:p w:rsidR="007A0478" w:rsidRDefault="007A0478" w:rsidP="007A0478"/>
    <w:p w:rsidR="007A0478" w:rsidRDefault="007A0478" w:rsidP="007A0478">
      <w:pPr>
        <w:pStyle w:val="BodyText"/>
      </w:pPr>
      <w:r>
        <w:tab/>
        <w:t>I hereby certify that I know or have satisfactory evidence that _______________ is the person who appeared before me, and said person acknowledged that he signed this instrument, and on oath stated that he was authorized to execute the instrument and acknowledged it as the ______________________________ of __________________________________ to be the free and voluntary act of such party for the uses and purposes mentioned in the instrument.</w:t>
      </w:r>
    </w:p>
    <w:p w:rsidR="007A0478" w:rsidRDefault="007A0478" w:rsidP="007A0478"/>
    <w:p w:rsidR="007A0478" w:rsidRDefault="007A0478" w:rsidP="007A0478">
      <w:pPr>
        <w:ind w:firstLine="720"/>
      </w:pPr>
      <w:proofErr w:type="gramStart"/>
      <w:r>
        <w:t>DATED this ____ day of ______________,</w:t>
      </w:r>
      <w:r w:rsidRPr="00906BAD">
        <w:t xml:space="preserve"> 20</w:t>
      </w:r>
      <w:r>
        <w:t>14.</w:t>
      </w:r>
      <w:proofErr w:type="gramEnd"/>
    </w:p>
    <w:p w:rsidR="007A0478" w:rsidRDefault="007A0478" w:rsidP="007A0478"/>
    <w:p w:rsidR="007A0478" w:rsidRDefault="007A0478" w:rsidP="007A0478"/>
    <w:p w:rsidR="007A0478" w:rsidRDefault="007A0478" w:rsidP="007A0478">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7A0478" w:rsidRDefault="007A0478" w:rsidP="007A0478">
      <w:pPr>
        <w:rPr>
          <w:u w:val="single"/>
        </w:rPr>
      </w:pPr>
      <w:r>
        <w:tab/>
      </w:r>
      <w:r>
        <w:tab/>
      </w:r>
      <w:r>
        <w:tab/>
      </w:r>
      <w:r>
        <w:tab/>
      </w:r>
      <w:r>
        <w:tab/>
      </w:r>
      <w:r>
        <w:tab/>
        <w:t xml:space="preserve">Print Name: </w:t>
      </w:r>
      <w:r>
        <w:rPr>
          <w:u w:val="single"/>
        </w:rPr>
        <w:tab/>
      </w:r>
      <w:r>
        <w:rPr>
          <w:u w:val="single"/>
        </w:rPr>
        <w:tab/>
      </w:r>
      <w:r>
        <w:rPr>
          <w:u w:val="single"/>
        </w:rPr>
        <w:tab/>
      </w:r>
      <w:r>
        <w:rPr>
          <w:u w:val="single"/>
        </w:rPr>
        <w:tab/>
      </w:r>
      <w:r>
        <w:rPr>
          <w:u w:val="single"/>
        </w:rPr>
        <w:tab/>
      </w:r>
      <w:r>
        <w:rPr>
          <w:u w:val="single"/>
        </w:rPr>
        <w:tab/>
      </w:r>
    </w:p>
    <w:p w:rsidR="007A0478" w:rsidRDefault="007A0478" w:rsidP="007A0478">
      <w:pPr>
        <w:ind w:left="3600" w:firstLine="720"/>
      </w:pPr>
      <w:r>
        <w:t xml:space="preserve">NOTARY PUBLIC in and for the State of </w:t>
      </w:r>
    </w:p>
    <w:p w:rsidR="007A0478" w:rsidRDefault="007A0478" w:rsidP="007A0478">
      <w:pPr>
        <w:ind w:left="3600" w:firstLine="720"/>
      </w:pPr>
      <w:smartTag w:uri="urn:schemas-microsoft-com:office:smarttags" w:element="State">
        <w:smartTag w:uri="urn:schemas-microsoft-com:office:smarttags" w:element="place">
          <w:r>
            <w:t>Washington</w:t>
          </w:r>
        </w:smartTag>
      </w:smartTag>
      <w:r>
        <w:t xml:space="preserve">, residing at </w:t>
      </w:r>
      <w:r>
        <w:rPr>
          <w:u w:val="single"/>
        </w:rPr>
        <w:tab/>
      </w:r>
      <w:r>
        <w:rPr>
          <w:u w:val="single"/>
        </w:rPr>
        <w:tab/>
      </w:r>
      <w:r>
        <w:rPr>
          <w:u w:val="single"/>
        </w:rPr>
        <w:tab/>
      </w:r>
      <w:r>
        <w:rPr>
          <w:u w:val="single"/>
        </w:rPr>
        <w:tab/>
      </w:r>
    </w:p>
    <w:p w:rsidR="007A0478" w:rsidRDefault="007A0478" w:rsidP="007A0478">
      <w:r>
        <w:tab/>
      </w:r>
      <w:r>
        <w:tab/>
      </w:r>
      <w:r>
        <w:tab/>
      </w:r>
      <w:r>
        <w:tab/>
      </w:r>
      <w:r>
        <w:tab/>
      </w:r>
      <w:r>
        <w:tab/>
        <w:t xml:space="preserve">My appointment expires: </w:t>
      </w:r>
      <w:r>
        <w:rPr>
          <w:u w:val="single"/>
        </w:rPr>
        <w:tab/>
      </w:r>
      <w:r>
        <w:rPr>
          <w:u w:val="single"/>
        </w:rPr>
        <w:tab/>
      </w:r>
      <w:r>
        <w:rPr>
          <w:u w:val="single"/>
        </w:rPr>
        <w:tab/>
      </w:r>
      <w:r>
        <w:rPr>
          <w:u w:val="single"/>
        </w:rPr>
        <w:tab/>
      </w:r>
    </w:p>
    <w:p w:rsidR="007A0478" w:rsidRDefault="007A0478" w:rsidP="007A04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b/>
          <w:bCs/>
          <w:sz w:val="28"/>
          <w:szCs w:val="28"/>
        </w:rPr>
      </w:pPr>
      <w:r>
        <w:br w:type="page"/>
      </w:r>
      <w:r>
        <w:rPr>
          <w:b/>
          <w:bCs/>
          <w:sz w:val="28"/>
          <w:szCs w:val="28"/>
        </w:rPr>
        <w:lastRenderedPageBreak/>
        <w:t>EXHIBIT A</w:t>
      </w:r>
    </w:p>
    <w:p w:rsidR="007A0478" w:rsidRDefault="007A0478" w:rsidP="007A04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sz w:val="28"/>
          <w:szCs w:val="28"/>
        </w:rPr>
      </w:pPr>
      <w:r>
        <w:rPr>
          <w:b/>
          <w:bCs/>
          <w:sz w:val="28"/>
          <w:szCs w:val="28"/>
        </w:rPr>
        <w:t>TO PROFESSIONAL SERVICES CONTACT</w:t>
      </w:r>
    </w:p>
    <w:p w:rsidR="007A0478" w:rsidRDefault="007A0478" w:rsidP="007A04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rsidR="007A0478" w:rsidRDefault="007A0478" w:rsidP="007A04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All services will be provided by the Contractor, _____________________________________.  In addition to the services in Section 1.1 of the Contract, services included within the base fee shall include the following:</w:t>
      </w:r>
    </w:p>
    <w:p w:rsidR="007A0478" w:rsidRDefault="007A0478" w:rsidP="007A04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rsidR="007A0478" w:rsidRPr="00A5676C" w:rsidRDefault="007A0478" w:rsidP="0007625B">
      <w:pPr>
        <w:pStyle w:val="ListParagraph"/>
        <w:numPr>
          <w:ilvl w:val="0"/>
          <w:numId w:val="9"/>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tLeast"/>
        <w:ind w:hanging="720"/>
        <w:rPr>
          <w:b/>
        </w:rPr>
      </w:pPr>
      <w:r>
        <w:rPr>
          <w:b/>
          <w:u w:val="single"/>
        </w:rPr>
        <w:t>Brokerage Services</w:t>
      </w:r>
      <w:r>
        <w:rPr>
          <w:b/>
        </w:rPr>
        <w:t>.</w:t>
      </w:r>
    </w:p>
    <w:p w:rsidR="007A0478" w:rsidRPr="00A5676C" w:rsidRDefault="007A0478" w:rsidP="0007625B">
      <w:pPr>
        <w:widowControl w:val="0"/>
        <w:numPr>
          <w:ilvl w:val="0"/>
          <w:numId w:val="10"/>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rsidRPr="00A5676C">
        <w:t xml:space="preserve">Exposure Identification and Evaluation </w:t>
      </w:r>
    </w:p>
    <w:p w:rsidR="007A0478" w:rsidRPr="00A5676C" w:rsidRDefault="007A0478" w:rsidP="0007625B">
      <w:pPr>
        <w:widowControl w:val="0"/>
        <w:numPr>
          <w:ilvl w:val="0"/>
          <w:numId w:val="10"/>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rPr>
          <w:bCs/>
        </w:rPr>
      </w:pPr>
      <w:r w:rsidRPr="00A5676C">
        <w:t>Insurance Program Audit (The Review of Existing Insurance Policies to Determine Adequacy of Coverage, Adequacy of Limits, Appropriate Deductible/Retention Levels, Significant Restrictions in Coverage, the Existence of Warranties, Concurrency of Coverage, Duplications or Gaps in Coverage, Suitability of Forms, Financial Stability of Insurers and Insurer Service Capability)</w:t>
      </w:r>
    </w:p>
    <w:p w:rsidR="007A0478" w:rsidRPr="00A5676C" w:rsidRDefault="007A0478" w:rsidP="0007625B">
      <w:pPr>
        <w:widowControl w:val="0"/>
        <w:numPr>
          <w:ilvl w:val="0"/>
          <w:numId w:val="10"/>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rsidRPr="00A5676C">
        <w:t>Insurance Program Design (The Drafting of Insurance Policy Specifications to Address Exposures to Loss Confronting Client)</w:t>
      </w:r>
    </w:p>
    <w:p w:rsidR="007A0478" w:rsidRPr="00A5676C" w:rsidRDefault="007A0478" w:rsidP="0007625B">
      <w:pPr>
        <w:widowControl w:val="0"/>
        <w:numPr>
          <w:ilvl w:val="0"/>
          <w:numId w:val="10"/>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rsidRPr="00A5676C">
        <w:t xml:space="preserve">Property, Casualty and Marine Marketing of </w:t>
      </w:r>
      <w:proofErr w:type="spellStart"/>
      <w:r w:rsidRPr="00A5676C">
        <w:t>Coverages</w:t>
      </w:r>
      <w:proofErr w:type="spellEnd"/>
      <w:r w:rsidRPr="00A5676C">
        <w:t xml:space="preserve"> and Related Services:</w:t>
      </w:r>
    </w:p>
    <w:p w:rsidR="007A0478" w:rsidRDefault="007A0478" w:rsidP="0007625B">
      <w:pPr>
        <w:widowControl w:val="0"/>
        <w:numPr>
          <w:ilvl w:val="0"/>
          <w:numId w:val="11"/>
        </w:numPr>
        <w:tabs>
          <w:tab w:val="left" w:pos="0"/>
          <w:tab w:val="left" w:pos="3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firstLine="360"/>
      </w:pPr>
      <w:r>
        <w:t xml:space="preserve">The Preparation of Appropriately Detailed Coverage Specifications </w:t>
      </w:r>
    </w:p>
    <w:p w:rsidR="007A0478" w:rsidRDefault="007A0478" w:rsidP="0007625B">
      <w:pPr>
        <w:widowControl w:val="0"/>
        <w:numPr>
          <w:ilvl w:val="0"/>
          <w:numId w:val="11"/>
        </w:numPr>
        <w:tabs>
          <w:tab w:val="left" w:pos="0"/>
          <w:tab w:val="left" w:pos="3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firstLine="360"/>
      </w:pPr>
      <w:r>
        <w:t>The Submission of Specifications to Selected Markets/Vendors</w:t>
      </w:r>
    </w:p>
    <w:p w:rsidR="007A0478" w:rsidRDefault="007A0478" w:rsidP="0007625B">
      <w:pPr>
        <w:widowControl w:val="0"/>
        <w:numPr>
          <w:ilvl w:val="0"/>
          <w:numId w:val="11"/>
        </w:numPr>
        <w:tabs>
          <w:tab w:val="left" w:pos="0"/>
          <w:tab w:val="left" w:pos="3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firstLine="360"/>
      </w:pPr>
      <w:r>
        <w:t>The Negotiation of Coverage and Pricing at Decision Making Level</w:t>
      </w:r>
    </w:p>
    <w:p w:rsidR="007A0478" w:rsidRDefault="007A0478" w:rsidP="0007625B">
      <w:pPr>
        <w:widowControl w:val="0"/>
        <w:numPr>
          <w:ilvl w:val="0"/>
          <w:numId w:val="11"/>
        </w:numPr>
        <w:tabs>
          <w:tab w:val="left" w:pos="0"/>
          <w:tab w:val="left" w:pos="3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firstLine="360"/>
      </w:pPr>
      <w:r>
        <w:t>The Evaluation of Alternatives in Accordance with Client Determined Priorities</w:t>
      </w:r>
    </w:p>
    <w:p w:rsidR="007A0478" w:rsidRDefault="007A0478" w:rsidP="0007625B">
      <w:pPr>
        <w:widowControl w:val="0"/>
        <w:numPr>
          <w:ilvl w:val="0"/>
          <w:numId w:val="11"/>
        </w:numPr>
        <w:tabs>
          <w:tab w:val="left" w:pos="0"/>
          <w:tab w:val="left" w:pos="3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firstLine="360"/>
      </w:pPr>
      <w:r>
        <w:t>The Preparation of Presentation and Recommendations to Client</w:t>
      </w:r>
    </w:p>
    <w:p w:rsidR="007A0478" w:rsidRDefault="007A0478" w:rsidP="0007625B">
      <w:pPr>
        <w:widowControl w:val="0"/>
        <w:numPr>
          <w:ilvl w:val="0"/>
          <w:numId w:val="10"/>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The Verification of all Requested New and Renewal Policy Terms, Conditions, Rates and Premiums</w:t>
      </w:r>
    </w:p>
    <w:p w:rsidR="007A0478" w:rsidRDefault="007A0478" w:rsidP="0007625B">
      <w:pPr>
        <w:widowControl w:val="0"/>
        <w:numPr>
          <w:ilvl w:val="0"/>
          <w:numId w:val="10"/>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The Verification of Insurance Company Audit Calculations if Applicable</w:t>
      </w:r>
    </w:p>
    <w:p w:rsidR="007A0478" w:rsidRDefault="007A0478" w:rsidP="0007625B">
      <w:pPr>
        <w:widowControl w:val="0"/>
        <w:numPr>
          <w:ilvl w:val="0"/>
          <w:numId w:val="10"/>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The Allocation of Premiums and Premium Adjustments</w:t>
      </w:r>
    </w:p>
    <w:p w:rsidR="007A0478" w:rsidRDefault="007A0478" w:rsidP="0007625B">
      <w:pPr>
        <w:widowControl w:val="0"/>
        <w:numPr>
          <w:ilvl w:val="0"/>
          <w:numId w:val="10"/>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The Review of Client’s Contracts (Indemnification Agreements and Insurance Requirements)</w:t>
      </w:r>
    </w:p>
    <w:p w:rsidR="007A0478" w:rsidRDefault="007A0478" w:rsidP="0007625B">
      <w:pPr>
        <w:widowControl w:val="0"/>
        <w:numPr>
          <w:ilvl w:val="0"/>
          <w:numId w:val="10"/>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Certificate of Insurance Review for Compliance</w:t>
      </w:r>
    </w:p>
    <w:p w:rsidR="007A0478" w:rsidRDefault="007A0478" w:rsidP="0007625B">
      <w:pPr>
        <w:widowControl w:val="0"/>
        <w:numPr>
          <w:ilvl w:val="0"/>
          <w:numId w:val="10"/>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The Monitoring of Insurance Company Services</w:t>
      </w:r>
    </w:p>
    <w:p w:rsidR="007A0478" w:rsidRDefault="007A0478" w:rsidP="0007625B">
      <w:pPr>
        <w:widowControl w:val="0"/>
        <w:numPr>
          <w:ilvl w:val="0"/>
          <w:numId w:val="10"/>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The Monitoring of Insurer Security</w:t>
      </w:r>
    </w:p>
    <w:p w:rsidR="007A0478" w:rsidRDefault="007A0478" w:rsidP="0007625B">
      <w:pPr>
        <w:widowControl w:val="0"/>
        <w:numPr>
          <w:ilvl w:val="0"/>
          <w:numId w:val="10"/>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Insurance Company Liaison Activities (Troubleshooting)</w:t>
      </w:r>
    </w:p>
    <w:p w:rsidR="007A0478" w:rsidRDefault="007A0478" w:rsidP="0007625B">
      <w:pPr>
        <w:widowControl w:val="0"/>
        <w:numPr>
          <w:ilvl w:val="0"/>
          <w:numId w:val="10"/>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Day-To-Day Insurance/Risk Management Advice and Counsel</w:t>
      </w:r>
    </w:p>
    <w:p w:rsidR="007A0478" w:rsidRDefault="007A0478" w:rsidP="0007625B">
      <w:pPr>
        <w:widowControl w:val="0"/>
        <w:numPr>
          <w:ilvl w:val="0"/>
          <w:numId w:val="10"/>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lastRenderedPageBreak/>
        <w:t>The Preparation of Insurance Certificates</w:t>
      </w:r>
    </w:p>
    <w:p w:rsidR="007A0478" w:rsidRDefault="007A0478" w:rsidP="0007625B">
      <w:pPr>
        <w:widowControl w:val="0"/>
        <w:numPr>
          <w:ilvl w:val="0"/>
          <w:numId w:val="10"/>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The Preparation of Insurance Data for Client’s Audits</w:t>
      </w:r>
    </w:p>
    <w:p w:rsidR="007A0478" w:rsidRDefault="007A0478" w:rsidP="0007625B">
      <w:pPr>
        <w:widowControl w:val="0"/>
        <w:numPr>
          <w:ilvl w:val="0"/>
          <w:numId w:val="10"/>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The Maintenance of Client Service Records</w:t>
      </w:r>
    </w:p>
    <w:p w:rsidR="007A0478" w:rsidRDefault="007A0478" w:rsidP="0007625B">
      <w:pPr>
        <w:widowControl w:val="0"/>
        <w:numPr>
          <w:ilvl w:val="0"/>
          <w:numId w:val="10"/>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Annual Service Planning</w:t>
      </w:r>
    </w:p>
    <w:p w:rsidR="007A0478" w:rsidRDefault="007A0478" w:rsidP="0007625B">
      <w:pPr>
        <w:widowControl w:val="0"/>
        <w:numPr>
          <w:ilvl w:val="0"/>
          <w:numId w:val="10"/>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In Depth Annual Account Reviews</w:t>
      </w:r>
    </w:p>
    <w:p w:rsidR="007A0478" w:rsidRDefault="007A0478" w:rsidP="0007625B">
      <w:pPr>
        <w:widowControl w:val="0"/>
        <w:numPr>
          <w:ilvl w:val="0"/>
          <w:numId w:val="10"/>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Annual Stewardship Reports</w:t>
      </w:r>
    </w:p>
    <w:p w:rsidR="007A0478" w:rsidRDefault="007A0478" w:rsidP="0007625B">
      <w:pPr>
        <w:widowControl w:val="0"/>
        <w:numPr>
          <w:ilvl w:val="0"/>
          <w:numId w:val="10"/>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Provide a Certificate of Insurance Tracking Program</w:t>
      </w:r>
    </w:p>
    <w:p w:rsidR="007A0478" w:rsidRDefault="007A0478" w:rsidP="007A04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pPr>
    </w:p>
    <w:p w:rsidR="007A0478" w:rsidRPr="00BA6585" w:rsidRDefault="007A0478" w:rsidP="0007625B">
      <w:pPr>
        <w:pStyle w:val="ListParagraph"/>
        <w:numPr>
          <w:ilvl w:val="0"/>
          <w:numId w:val="9"/>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tLeast"/>
        <w:ind w:hanging="720"/>
        <w:rPr>
          <w:b/>
        </w:rPr>
      </w:pPr>
      <w:r w:rsidRPr="00BA6585">
        <w:rPr>
          <w:b/>
          <w:bCs/>
          <w:u w:val="single"/>
        </w:rPr>
        <w:t>Risk Management Services</w:t>
      </w:r>
      <w:r>
        <w:rPr>
          <w:b/>
          <w:bCs/>
        </w:rPr>
        <w:t>.</w:t>
      </w:r>
    </w:p>
    <w:p w:rsidR="007A0478" w:rsidRDefault="007A0478" w:rsidP="0007625B">
      <w:pPr>
        <w:widowControl w:val="0"/>
        <w:numPr>
          <w:ilvl w:val="0"/>
          <w:numId w:val="1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Analysis of Pools and Self-Insurance Plan</w:t>
      </w:r>
    </w:p>
    <w:p w:rsidR="007A0478" w:rsidRDefault="007A0478" w:rsidP="0007625B">
      <w:pPr>
        <w:widowControl w:val="0"/>
        <w:numPr>
          <w:ilvl w:val="0"/>
          <w:numId w:val="1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Periodic Evaluation of Loss Data with Appropriate Action Recommendations</w:t>
      </w:r>
    </w:p>
    <w:p w:rsidR="007A0478" w:rsidRDefault="007A0478" w:rsidP="0007625B">
      <w:pPr>
        <w:widowControl w:val="0"/>
        <w:numPr>
          <w:ilvl w:val="0"/>
          <w:numId w:val="1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Monitoring of Insurance Company or Independent Risk Control Services</w:t>
      </w:r>
    </w:p>
    <w:p w:rsidR="007A0478" w:rsidRDefault="007A0478" w:rsidP="0007625B">
      <w:pPr>
        <w:widowControl w:val="0"/>
        <w:numPr>
          <w:ilvl w:val="0"/>
          <w:numId w:val="1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Review and Negotiation of Insurer Fire Protection Engineering Recommendations</w:t>
      </w:r>
    </w:p>
    <w:p w:rsidR="007A0478" w:rsidRDefault="007A0478" w:rsidP="0007625B">
      <w:pPr>
        <w:widowControl w:val="0"/>
        <w:numPr>
          <w:ilvl w:val="0"/>
          <w:numId w:val="1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Assistance in Selecting Insurance Company/Independent Risk Control Service Providers</w:t>
      </w:r>
    </w:p>
    <w:p w:rsidR="007A0478" w:rsidRDefault="007A0478" w:rsidP="0007625B">
      <w:pPr>
        <w:widowControl w:val="0"/>
        <w:numPr>
          <w:ilvl w:val="0"/>
          <w:numId w:val="1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Day-to-Day Advice and Counsel on Risk Control Related Matters</w:t>
      </w:r>
    </w:p>
    <w:p w:rsidR="007A0478" w:rsidRDefault="007A0478" w:rsidP="0007625B">
      <w:pPr>
        <w:widowControl w:val="0"/>
        <w:numPr>
          <w:ilvl w:val="0"/>
          <w:numId w:val="1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Boiler and Machinery Surveys—Monitoring Carrier Services</w:t>
      </w:r>
    </w:p>
    <w:p w:rsidR="007A0478" w:rsidRDefault="007A0478" w:rsidP="0007625B">
      <w:pPr>
        <w:widowControl w:val="0"/>
        <w:numPr>
          <w:ilvl w:val="0"/>
          <w:numId w:val="1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 xml:space="preserve">Training to City Personnel on Insurance Coverage Issues and Obtaining Proper Certificates of Liability Insurance </w:t>
      </w:r>
    </w:p>
    <w:p w:rsidR="007A0478" w:rsidRDefault="007A0478" w:rsidP="0007625B">
      <w:pPr>
        <w:widowControl w:val="0"/>
        <w:numPr>
          <w:ilvl w:val="0"/>
          <w:numId w:val="1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ind w:left="1080" w:hanging="540"/>
      </w:pPr>
      <w:r>
        <w:t>Provide “Summit Training” Web-Based Safety and Compliance Training Tool accessible from City offices</w:t>
      </w:r>
    </w:p>
    <w:p w:rsidR="007A0478" w:rsidRPr="00BA6585" w:rsidRDefault="007A0478" w:rsidP="0007625B">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tLeast"/>
        <w:ind w:hanging="720"/>
        <w:rPr>
          <w:b/>
        </w:rPr>
      </w:pPr>
      <w:r w:rsidRPr="00BA6585">
        <w:rPr>
          <w:b/>
          <w:bCs/>
          <w:u w:val="single"/>
        </w:rPr>
        <w:t>Claims Management Services</w:t>
      </w:r>
      <w:r w:rsidRPr="00BA6585">
        <w:rPr>
          <w:b/>
          <w:bCs/>
        </w:rPr>
        <w:t>.</w:t>
      </w:r>
    </w:p>
    <w:p w:rsidR="007A0478" w:rsidRDefault="007A0478" w:rsidP="0007625B">
      <w:pPr>
        <w:widowControl w:val="0"/>
        <w:numPr>
          <w:ilvl w:val="0"/>
          <w:numId w:val="1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The Monitoring of Insurance Company or Independent Claims Services</w:t>
      </w:r>
    </w:p>
    <w:p w:rsidR="007A0478" w:rsidRDefault="007A0478" w:rsidP="0007625B">
      <w:pPr>
        <w:widowControl w:val="0"/>
        <w:numPr>
          <w:ilvl w:val="0"/>
          <w:numId w:val="1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The Resolution of Coverage Questions/Disputes in a Timely and Amicable Fashion</w:t>
      </w:r>
    </w:p>
    <w:p w:rsidR="007A0478" w:rsidRDefault="007A0478" w:rsidP="0007625B">
      <w:pPr>
        <w:widowControl w:val="0"/>
        <w:numPr>
          <w:ilvl w:val="0"/>
          <w:numId w:val="1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Assistance in Locating Qualified Defense Counsel when Special Expertise/Technical Experience is Required such as on Insurance Coverage Issues</w:t>
      </w:r>
    </w:p>
    <w:p w:rsidR="007A0478" w:rsidRDefault="007A0478" w:rsidP="0007625B">
      <w:pPr>
        <w:widowControl w:val="0"/>
        <w:numPr>
          <w:ilvl w:val="0"/>
          <w:numId w:val="1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Day-to-Day Advice and Counsel on Claims Related Matters</w:t>
      </w:r>
    </w:p>
    <w:p w:rsidR="007A0478" w:rsidRPr="00E22FAC" w:rsidRDefault="007A0478" w:rsidP="0007625B">
      <w:pPr>
        <w:widowControl w:val="0"/>
        <w:numPr>
          <w:ilvl w:val="0"/>
          <w:numId w:val="1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rPr>
          <w:bCs/>
        </w:rPr>
      </w:pPr>
      <w:r w:rsidRPr="00E22FAC">
        <w:t>Evaluating Insurance Company or Vendor Service Performance</w:t>
      </w:r>
    </w:p>
    <w:p w:rsidR="00F565BF" w:rsidRDefault="007A0478" w:rsidP="0007625B">
      <w:pPr>
        <w:widowControl w:val="0"/>
        <w:numPr>
          <w:ilvl w:val="0"/>
          <w:numId w:val="1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ind w:left="1080" w:hanging="540"/>
      </w:pPr>
      <w:r>
        <w:t>Assistance in Preparation of Claims Reports for City Council if requested</w:t>
      </w:r>
    </w:p>
    <w:p w:rsidR="00F565BF" w:rsidRDefault="00F565BF">
      <w:pPr>
        <w:spacing w:after="0"/>
      </w:pPr>
      <w:r>
        <w:br w:type="page"/>
      </w:r>
    </w:p>
    <w:p w:rsidR="004C369D" w:rsidRPr="006C7FE0" w:rsidRDefault="00486205" w:rsidP="004C369D">
      <w:pPr>
        <w:pStyle w:val="Heading1"/>
        <w:rPr>
          <w:szCs w:val="22"/>
        </w:rPr>
      </w:pPr>
      <w:bookmarkStart w:id="76" w:name="_Toc348087884"/>
      <w:r>
        <w:lastRenderedPageBreak/>
        <w:t>8</w:t>
      </w:r>
      <w:r w:rsidR="004C369D" w:rsidRPr="006C7FE0">
        <w:t>.0</w:t>
      </w:r>
      <w:r w:rsidR="004C369D" w:rsidRPr="006C7FE0">
        <w:tab/>
      </w:r>
      <w:bookmarkEnd w:id="76"/>
      <w:r w:rsidR="004C369D">
        <w:t xml:space="preserve">VENDOR QUESTIONNAIRE  </w:t>
      </w:r>
    </w:p>
    <w:p w:rsidR="004C369D" w:rsidRDefault="004C369D" w:rsidP="004C369D">
      <w:pPr>
        <w:tabs>
          <w:tab w:val="left" w:pos="768"/>
          <w:tab w:val="left" w:pos="5280"/>
          <w:tab w:val="left" w:pos="6144"/>
          <w:tab w:val="right" w:pos="9990"/>
          <w:tab w:val="right" w:pos="10272"/>
        </w:tabs>
        <w:spacing w:after="60"/>
        <w:jc w:val="right"/>
        <w:rPr>
          <w:rFonts w:ascii="Arial" w:hAnsi="Arial"/>
          <w:position w:val="-20"/>
          <w:sz w:val="20"/>
        </w:rPr>
      </w:pPr>
      <w:r>
        <w:rPr>
          <w:rFonts w:ascii="Arial" w:hAnsi="Arial"/>
          <w:position w:val="-20"/>
          <w:sz w:val="20"/>
        </w:rPr>
        <w:tab/>
        <w:t>Page 1 of 4</w:t>
      </w:r>
    </w:p>
    <w:p w:rsidR="004C369D" w:rsidRDefault="004C369D" w:rsidP="004C369D">
      <w:pPr>
        <w:tabs>
          <w:tab w:val="left" w:pos="768"/>
          <w:tab w:val="left" w:pos="5280"/>
          <w:tab w:val="left" w:pos="6144"/>
          <w:tab w:val="right" w:pos="9990"/>
          <w:tab w:val="right" w:pos="10272"/>
        </w:tabs>
        <w:spacing w:after="0"/>
        <w:jc w:val="right"/>
        <w:rPr>
          <w:rFonts w:ascii="Arial" w:hAnsi="Arial"/>
          <w:position w:val="-20"/>
          <w:sz w:val="20"/>
        </w:rPr>
      </w:pPr>
    </w:p>
    <w:p w:rsidR="004C369D" w:rsidRDefault="004C369D" w:rsidP="004C369D">
      <w:pPr>
        <w:tabs>
          <w:tab w:val="left" w:pos="672"/>
          <w:tab w:val="left" w:pos="1152"/>
          <w:tab w:val="left" w:pos="1632"/>
          <w:tab w:val="left" w:pos="2112"/>
          <w:tab w:val="right" w:pos="9990"/>
        </w:tabs>
        <w:spacing w:after="0"/>
        <w:rPr>
          <w:rFonts w:cstheme="minorHAnsi"/>
          <w:szCs w:val="22"/>
        </w:rPr>
      </w:pPr>
      <w:r>
        <w:rPr>
          <w:rFonts w:cstheme="minorHAnsi"/>
          <w:szCs w:val="22"/>
        </w:rPr>
        <w:t xml:space="preserve">INSTRUCTIONS:  Provide the requested information, sign and date.  If the Owner requires further description, the Owner may request Proposer to provide such information within a mandatory due date.  You must submit this completed form to the Owner with your Proposal.  </w:t>
      </w:r>
      <w:r w:rsidRPr="00A56344">
        <w:rPr>
          <w:rFonts w:cstheme="minorHAnsi"/>
          <w:b/>
          <w:szCs w:val="22"/>
        </w:rPr>
        <w:t>Failure to submit this form fully complete</w:t>
      </w:r>
      <w:r>
        <w:rPr>
          <w:rFonts w:cstheme="minorHAnsi"/>
          <w:b/>
          <w:szCs w:val="22"/>
        </w:rPr>
        <w:t>,</w:t>
      </w:r>
      <w:r w:rsidRPr="00A56344">
        <w:rPr>
          <w:rFonts w:cstheme="minorHAnsi"/>
          <w:b/>
          <w:szCs w:val="22"/>
        </w:rPr>
        <w:t xml:space="preserve"> my result in disqualification of Proposal.</w:t>
      </w:r>
      <w:r>
        <w:rPr>
          <w:rFonts w:cstheme="minorHAnsi"/>
          <w:szCs w:val="22"/>
        </w:rPr>
        <w:t xml:space="preserve"> </w:t>
      </w:r>
    </w:p>
    <w:p w:rsidR="004C369D" w:rsidRPr="00A56344" w:rsidRDefault="004C369D" w:rsidP="004C369D">
      <w:pPr>
        <w:tabs>
          <w:tab w:val="left" w:pos="672"/>
          <w:tab w:val="left" w:pos="1152"/>
          <w:tab w:val="left" w:pos="1632"/>
          <w:tab w:val="left" w:pos="2112"/>
          <w:tab w:val="right" w:pos="9990"/>
        </w:tabs>
        <w:spacing w:after="0"/>
        <w:rPr>
          <w:rFonts w:ascii="Arial" w:hAnsi="Arial"/>
          <w:position w:val="-20"/>
          <w:sz w:val="20"/>
        </w:rPr>
      </w:pPr>
    </w:p>
    <w:tbl>
      <w:tblPr>
        <w:tblW w:w="11178" w:type="dxa"/>
        <w:tblLayout w:type="fixed"/>
        <w:tblLook w:val="0000"/>
      </w:tblPr>
      <w:tblGrid>
        <w:gridCol w:w="493"/>
        <w:gridCol w:w="335"/>
        <w:gridCol w:w="28"/>
        <w:gridCol w:w="584"/>
        <w:gridCol w:w="111"/>
        <w:gridCol w:w="87"/>
        <w:gridCol w:w="90"/>
        <w:gridCol w:w="180"/>
        <w:gridCol w:w="1170"/>
        <w:gridCol w:w="522"/>
        <w:gridCol w:w="918"/>
        <w:gridCol w:w="900"/>
        <w:gridCol w:w="180"/>
        <w:gridCol w:w="720"/>
        <w:gridCol w:w="180"/>
        <w:gridCol w:w="90"/>
        <w:gridCol w:w="720"/>
        <w:gridCol w:w="450"/>
        <w:gridCol w:w="18"/>
        <w:gridCol w:w="252"/>
        <w:gridCol w:w="356"/>
        <w:gridCol w:w="26"/>
        <w:gridCol w:w="68"/>
        <w:gridCol w:w="892"/>
        <w:gridCol w:w="544"/>
        <w:gridCol w:w="1264"/>
      </w:tblGrid>
      <w:tr w:rsidR="004C369D" w:rsidRPr="00135130" w:rsidTr="005C75EF">
        <w:trPr>
          <w:trHeight w:hRule="exact" w:val="432"/>
        </w:trPr>
        <w:tc>
          <w:tcPr>
            <w:tcW w:w="11178" w:type="dxa"/>
            <w:gridSpan w:val="26"/>
            <w:shd w:val="clear" w:color="auto" w:fill="D9D9D9" w:themeFill="background1" w:themeFillShade="D9"/>
            <w:vAlign w:val="bottom"/>
          </w:tcPr>
          <w:p w:rsidR="004C369D" w:rsidRPr="009E585C" w:rsidRDefault="004C369D" w:rsidP="005C75EF">
            <w:pPr>
              <w:spacing w:before="120" w:line="240" w:lineRule="atLeast"/>
              <w:jc w:val="center"/>
              <w:rPr>
                <w:rFonts w:ascii="Arial" w:hAnsi="Arial"/>
                <w:b/>
                <w:sz w:val="20"/>
              </w:rPr>
            </w:pPr>
            <w:r w:rsidRPr="009E585C">
              <w:rPr>
                <w:rFonts w:ascii="Arial" w:hAnsi="Arial"/>
                <w:b/>
                <w:sz w:val="20"/>
              </w:rPr>
              <w:t>VENDOR INFORMATION</w:t>
            </w:r>
          </w:p>
        </w:tc>
      </w:tr>
      <w:tr w:rsidR="004C369D" w:rsidRPr="00135130" w:rsidTr="005C75EF">
        <w:trPr>
          <w:trHeight w:val="545"/>
        </w:trPr>
        <w:tc>
          <w:tcPr>
            <w:tcW w:w="3078" w:type="dxa"/>
            <w:gridSpan w:val="9"/>
            <w:vAlign w:val="bottom"/>
          </w:tcPr>
          <w:p w:rsidR="004C369D" w:rsidRPr="00135130" w:rsidRDefault="004C369D" w:rsidP="005C75EF">
            <w:pPr>
              <w:spacing w:before="120" w:after="60" w:line="240" w:lineRule="atLeast"/>
              <w:rPr>
                <w:rFonts w:ascii="Arial" w:hAnsi="Arial"/>
                <w:b/>
                <w:sz w:val="20"/>
                <w:u w:val="single"/>
              </w:rPr>
            </w:pPr>
            <w:r>
              <w:rPr>
                <w:rFonts w:ascii="Arial" w:hAnsi="Arial"/>
                <w:b/>
                <w:sz w:val="20"/>
              </w:rPr>
              <w:t>Proposer’s Legal Name:</w:t>
            </w:r>
          </w:p>
        </w:tc>
        <w:tc>
          <w:tcPr>
            <w:tcW w:w="8100" w:type="dxa"/>
            <w:gridSpan w:val="17"/>
            <w:tcBorders>
              <w:bottom w:val="single" w:sz="6" w:space="0" w:color="auto"/>
            </w:tcBorders>
          </w:tcPr>
          <w:p w:rsidR="004C369D" w:rsidRPr="00135130" w:rsidRDefault="004C369D" w:rsidP="005C75EF">
            <w:pPr>
              <w:spacing w:before="120" w:line="240" w:lineRule="atLeast"/>
              <w:rPr>
                <w:rFonts w:ascii="Arial" w:hAnsi="Arial"/>
                <w:b/>
                <w:sz w:val="20"/>
                <w:u w:val="single"/>
              </w:rPr>
            </w:pPr>
          </w:p>
        </w:tc>
      </w:tr>
      <w:tr w:rsidR="004C369D" w:rsidRPr="00135130" w:rsidTr="005C75EF">
        <w:trPr>
          <w:trHeight w:val="545"/>
        </w:trPr>
        <w:tc>
          <w:tcPr>
            <w:tcW w:w="3078" w:type="dxa"/>
            <w:gridSpan w:val="9"/>
            <w:vAlign w:val="bottom"/>
          </w:tcPr>
          <w:p w:rsidR="004C369D" w:rsidRDefault="004C369D" w:rsidP="005C75EF">
            <w:pPr>
              <w:spacing w:before="120" w:after="60" w:line="240" w:lineRule="atLeast"/>
              <w:rPr>
                <w:rFonts w:ascii="Arial" w:hAnsi="Arial"/>
                <w:b/>
                <w:sz w:val="20"/>
              </w:rPr>
            </w:pPr>
            <w:r>
              <w:rPr>
                <w:rFonts w:ascii="Arial" w:hAnsi="Arial"/>
                <w:b/>
                <w:sz w:val="20"/>
              </w:rPr>
              <w:t xml:space="preserve">Company’s dba: </w:t>
            </w:r>
            <w:r w:rsidRPr="00A56344">
              <w:rPr>
                <w:rFonts w:ascii="Arial" w:hAnsi="Arial"/>
                <w:sz w:val="20"/>
              </w:rPr>
              <w:t>(if applicable)</w:t>
            </w:r>
          </w:p>
        </w:tc>
        <w:tc>
          <w:tcPr>
            <w:tcW w:w="8100" w:type="dxa"/>
            <w:gridSpan w:val="17"/>
            <w:tcBorders>
              <w:bottom w:val="single" w:sz="6" w:space="0" w:color="auto"/>
            </w:tcBorders>
          </w:tcPr>
          <w:p w:rsidR="004C369D" w:rsidRPr="00135130" w:rsidRDefault="004C369D" w:rsidP="005C75EF">
            <w:pPr>
              <w:spacing w:before="120" w:line="240" w:lineRule="atLeast"/>
              <w:rPr>
                <w:rFonts w:ascii="Arial" w:hAnsi="Arial"/>
                <w:b/>
                <w:sz w:val="20"/>
                <w:u w:val="single"/>
              </w:rPr>
            </w:pPr>
          </w:p>
        </w:tc>
      </w:tr>
      <w:tr w:rsidR="004C369D" w:rsidRPr="00A00DF3" w:rsidTr="005C75EF">
        <w:trPr>
          <w:trHeight w:val="545"/>
        </w:trPr>
        <w:tc>
          <w:tcPr>
            <w:tcW w:w="1638" w:type="dxa"/>
            <w:gridSpan w:val="6"/>
          </w:tcPr>
          <w:p w:rsidR="004C369D" w:rsidRPr="00A00DF3" w:rsidRDefault="004C369D" w:rsidP="005C75EF">
            <w:pPr>
              <w:tabs>
                <w:tab w:val="left" w:pos="768"/>
                <w:tab w:val="left" w:pos="5280"/>
                <w:tab w:val="left" w:pos="6144"/>
                <w:tab w:val="right" w:pos="9990"/>
                <w:tab w:val="right" w:pos="10272"/>
              </w:tabs>
              <w:spacing w:after="60"/>
              <w:rPr>
                <w:rFonts w:ascii="Arial" w:hAnsi="Arial"/>
                <w:position w:val="-20"/>
                <w:sz w:val="20"/>
              </w:rPr>
            </w:pPr>
            <w:r>
              <w:rPr>
                <w:rFonts w:ascii="Arial" w:hAnsi="Arial"/>
                <w:position w:val="-20"/>
                <w:sz w:val="20"/>
              </w:rPr>
              <w:t>CEO/President Name:</w:t>
            </w:r>
          </w:p>
        </w:tc>
        <w:tc>
          <w:tcPr>
            <w:tcW w:w="9540" w:type="dxa"/>
            <w:gridSpan w:val="20"/>
            <w:tcBorders>
              <w:bottom w:val="single" w:sz="4" w:space="0" w:color="auto"/>
            </w:tcBorders>
            <w:vAlign w:val="bottom"/>
          </w:tcPr>
          <w:p w:rsidR="004C369D" w:rsidRPr="00A00DF3" w:rsidRDefault="004C369D" w:rsidP="005C75EF">
            <w:pPr>
              <w:tabs>
                <w:tab w:val="right" w:pos="10080"/>
                <w:tab w:val="right" w:pos="10656"/>
              </w:tabs>
              <w:spacing w:after="60"/>
              <w:rPr>
                <w:rFonts w:ascii="Arial" w:hAnsi="Arial"/>
                <w:position w:val="-20"/>
                <w:sz w:val="20"/>
              </w:rPr>
            </w:pPr>
          </w:p>
        </w:tc>
      </w:tr>
      <w:tr w:rsidR="004C369D" w:rsidRPr="00A00DF3" w:rsidTr="005C75EF">
        <w:trPr>
          <w:trHeight w:val="545"/>
        </w:trPr>
        <w:tc>
          <w:tcPr>
            <w:tcW w:w="1440" w:type="dxa"/>
            <w:gridSpan w:val="4"/>
          </w:tcPr>
          <w:p w:rsidR="004C369D" w:rsidRDefault="004C369D" w:rsidP="005C75EF">
            <w:pPr>
              <w:tabs>
                <w:tab w:val="left" w:pos="768"/>
                <w:tab w:val="left" w:pos="5280"/>
                <w:tab w:val="left" w:pos="6144"/>
                <w:tab w:val="right" w:pos="9990"/>
                <w:tab w:val="right" w:pos="10272"/>
              </w:tabs>
              <w:spacing w:after="60"/>
              <w:rPr>
                <w:rFonts w:ascii="Arial" w:hAnsi="Arial"/>
                <w:position w:val="-20"/>
                <w:sz w:val="20"/>
              </w:rPr>
            </w:pPr>
            <w:r>
              <w:rPr>
                <w:rFonts w:ascii="Arial" w:hAnsi="Arial"/>
                <w:position w:val="-20"/>
                <w:sz w:val="20"/>
              </w:rPr>
              <w:t>Business License No.</w:t>
            </w:r>
          </w:p>
        </w:tc>
        <w:tc>
          <w:tcPr>
            <w:tcW w:w="2160" w:type="dxa"/>
            <w:gridSpan w:val="6"/>
            <w:tcBorders>
              <w:bottom w:val="single" w:sz="4" w:space="0" w:color="auto"/>
            </w:tcBorders>
            <w:vAlign w:val="bottom"/>
          </w:tcPr>
          <w:p w:rsidR="004C369D" w:rsidRPr="00A00DF3" w:rsidRDefault="004C369D" w:rsidP="005C75EF">
            <w:pPr>
              <w:tabs>
                <w:tab w:val="right" w:pos="10080"/>
                <w:tab w:val="right" w:pos="10656"/>
              </w:tabs>
              <w:spacing w:after="60"/>
              <w:rPr>
                <w:rFonts w:ascii="Arial" w:hAnsi="Arial"/>
                <w:position w:val="-20"/>
                <w:sz w:val="20"/>
              </w:rPr>
            </w:pPr>
          </w:p>
        </w:tc>
        <w:tc>
          <w:tcPr>
            <w:tcW w:w="918" w:type="dxa"/>
            <w:vAlign w:val="bottom"/>
          </w:tcPr>
          <w:p w:rsidR="004C369D" w:rsidRPr="00A00DF3" w:rsidRDefault="004C369D" w:rsidP="005C75EF">
            <w:pPr>
              <w:tabs>
                <w:tab w:val="left" w:pos="0"/>
                <w:tab w:val="right" w:pos="10080"/>
                <w:tab w:val="right" w:pos="10656"/>
              </w:tabs>
              <w:spacing w:after="60"/>
              <w:ind w:left="-10" w:right="-108"/>
              <w:jc w:val="right"/>
              <w:rPr>
                <w:rFonts w:ascii="Arial" w:hAnsi="Arial"/>
                <w:position w:val="-20"/>
                <w:sz w:val="20"/>
              </w:rPr>
            </w:pPr>
            <w:r>
              <w:rPr>
                <w:rFonts w:ascii="Arial" w:hAnsi="Arial"/>
                <w:position w:val="-20"/>
                <w:sz w:val="20"/>
              </w:rPr>
              <w:t>UBI No.</w:t>
            </w:r>
          </w:p>
        </w:tc>
        <w:tc>
          <w:tcPr>
            <w:tcW w:w="1980" w:type="dxa"/>
            <w:gridSpan w:val="4"/>
            <w:tcBorders>
              <w:bottom w:val="single" w:sz="4" w:space="0" w:color="auto"/>
            </w:tcBorders>
            <w:vAlign w:val="bottom"/>
          </w:tcPr>
          <w:p w:rsidR="004C369D" w:rsidRPr="00A00DF3" w:rsidRDefault="004C369D" w:rsidP="005C75EF">
            <w:pPr>
              <w:tabs>
                <w:tab w:val="right" w:pos="10080"/>
                <w:tab w:val="right" w:pos="10656"/>
              </w:tabs>
              <w:spacing w:after="60"/>
              <w:ind w:right="152"/>
              <w:rPr>
                <w:rFonts w:ascii="Arial" w:hAnsi="Arial"/>
                <w:position w:val="-20"/>
                <w:sz w:val="20"/>
              </w:rPr>
            </w:pPr>
          </w:p>
        </w:tc>
        <w:tc>
          <w:tcPr>
            <w:tcW w:w="1530" w:type="dxa"/>
            <w:gridSpan w:val="5"/>
            <w:vAlign w:val="bottom"/>
          </w:tcPr>
          <w:p w:rsidR="004C369D" w:rsidRPr="00A00DF3" w:rsidRDefault="00D46776" w:rsidP="005C75EF">
            <w:pPr>
              <w:tabs>
                <w:tab w:val="right" w:pos="10080"/>
                <w:tab w:val="right" w:pos="10656"/>
              </w:tabs>
              <w:spacing w:after="60"/>
              <w:ind w:left="262"/>
              <w:rPr>
                <w:rFonts w:ascii="Arial" w:hAnsi="Arial"/>
                <w:position w:val="-20"/>
                <w:sz w:val="20"/>
              </w:rPr>
            </w:pPr>
            <w:r>
              <w:rPr>
                <w:rFonts w:ascii="Arial" w:hAnsi="Arial"/>
                <w:position w:val="-20"/>
                <w:sz w:val="20"/>
              </w:rPr>
              <w:t>Federal</w:t>
            </w:r>
            <w:r w:rsidR="004C369D">
              <w:rPr>
                <w:rFonts w:ascii="Arial" w:hAnsi="Arial"/>
                <w:position w:val="-20"/>
                <w:sz w:val="20"/>
              </w:rPr>
              <w:t xml:space="preserve"> EIN No.</w:t>
            </w:r>
          </w:p>
        </w:tc>
        <w:tc>
          <w:tcPr>
            <w:tcW w:w="3150" w:type="dxa"/>
            <w:gridSpan w:val="6"/>
            <w:tcBorders>
              <w:bottom w:val="single" w:sz="4" w:space="0" w:color="auto"/>
            </w:tcBorders>
            <w:vAlign w:val="bottom"/>
          </w:tcPr>
          <w:p w:rsidR="004C369D" w:rsidRPr="00A00DF3" w:rsidRDefault="004C369D" w:rsidP="005C75EF">
            <w:pPr>
              <w:tabs>
                <w:tab w:val="right" w:pos="10080"/>
                <w:tab w:val="right" w:pos="10656"/>
              </w:tabs>
              <w:spacing w:after="60"/>
              <w:rPr>
                <w:rFonts w:ascii="Arial" w:hAnsi="Arial"/>
                <w:position w:val="-20"/>
                <w:sz w:val="20"/>
              </w:rPr>
            </w:pPr>
          </w:p>
        </w:tc>
      </w:tr>
      <w:tr w:rsidR="004C369D" w:rsidRPr="00A00DF3" w:rsidTr="005C75EF">
        <w:trPr>
          <w:trHeight w:val="545"/>
        </w:trPr>
        <w:tc>
          <w:tcPr>
            <w:tcW w:w="856" w:type="dxa"/>
            <w:gridSpan w:val="3"/>
            <w:vAlign w:val="bottom"/>
          </w:tcPr>
          <w:p w:rsidR="004C369D" w:rsidRPr="00A00DF3" w:rsidRDefault="004C369D" w:rsidP="005C75EF">
            <w:pPr>
              <w:tabs>
                <w:tab w:val="left" w:pos="768"/>
                <w:tab w:val="left" w:pos="5280"/>
                <w:tab w:val="left" w:pos="6144"/>
                <w:tab w:val="right" w:pos="9990"/>
                <w:tab w:val="right" w:pos="10272"/>
              </w:tabs>
              <w:spacing w:after="60"/>
              <w:rPr>
                <w:rFonts w:ascii="Arial" w:hAnsi="Arial"/>
                <w:position w:val="-20"/>
                <w:sz w:val="20"/>
              </w:rPr>
            </w:pPr>
            <w:r w:rsidRPr="00A00DF3">
              <w:rPr>
                <w:rFonts w:ascii="Arial" w:hAnsi="Arial"/>
                <w:position w:val="-20"/>
                <w:sz w:val="20"/>
              </w:rPr>
              <w:t>Phone</w:t>
            </w:r>
          </w:p>
        </w:tc>
        <w:tc>
          <w:tcPr>
            <w:tcW w:w="3662" w:type="dxa"/>
            <w:gridSpan w:val="8"/>
            <w:tcBorders>
              <w:bottom w:val="single" w:sz="6" w:space="0" w:color="auto"/>
            </w:tcBorders>
            <w:vAlign w:val="bottom"/>
          </w:tcPr>
          <w:p w:rsidR="004C369D" w:rsidRPr="00A00DF3" w:rsidRDefault="004C369D" w:rsidP="005C75EF">
            <w:pPr>
              <w:tabs>
                <w:tab w:val="left" w:pos="768"/>
                <w:tab w:val="left" w:pos="5280"/>
                <w:tab w:val="left" w:pos="6144"/>
                <w:tab w:val="right" w:pos="9990"/>
                <w:tab w:val="right" w:pos="10272"/>
              </w:tabs>
              <w:spacing w:after="60"/>
              <w:rPr>
                <w:rFonts w:ascii="Arial" w:hAnsi="Arial"/>
                <w:position w:val="-20"/>
                <w:sz w:val="20"/>
              </w:rPr>
            </w:pPr>
            <w:r w:rsidRPr="00A00DF3">
              <w:rPr>
                <w:rFonts w:ascii="Arial" w:hAnsi="Arial"/>
                <w:position w:val="-20"/>
                <w:sz w:val="20"/>
              </w:rPr>
              <w:t>(        )</w:t>
            </w:r>
          </w:p>
        </w:tc>
        <w:tc>
          <w:tcPr>
            <w:tcW w:w="1080" w:type="dxa"/>
            <w:gridSpan w:val="2"/>
            <w:vAlign w:val="bottom"/>
          </w:tcPr>
          <w:p w:rsidR="004C369D" w:rsidRPr="00A00DF3" w:rsidRDefault="004C369D" w:rsidP="005C75EF">
            <w:pPr>
              <w:tabs>
                <w:tab w:val="left" w:pos="768"/>
                <w:tab w:val="left" w:pos="5280"/>
                <w:tab w:val="left" w:pos="6144"/>
                <w:tab w:val="right" w:pos="9990"/>
                <w:tab w:val="right" w:pos="10272"/>
              </w:tabs>
              <w:spacing w:after="60"/>
              <w:rPr>
                <w:rFonts w:ascii="Arial" w:hAnsi="Arial"/>
                <w:position w:val="-20"/>
                <w:sz w:val="20"/>
              </w:rPr>
            </w:pPr>
          </w:p>
        </w:tc>
        <w:tc>
          <w:tcPr>
            <w:tcW w:w="1710" w:type="dxa"/>
            <w:gridSpan w:val="4"/>
            <w:vAlign w:val="bottom"/>
          </w:tcPr>
          <w:p w:rsidR="004C369D" w:rsidRPr="00A00DF3" w:rsidRDefault="004C369D" w:rsidP="005C75EF">
            <w:pPr>
              <w:tabs>
                <w:tab w:val="left" w:pos="768"/>
                <w:tab w:val="left" w:pos="5280"/>
                <w:tab w:val="left" w:pos="6144"/>
                <w:tab w:val="right" w:pos="9990"/>
                <w:tab w:val="right" w:pos="10272"/>
              </w:tabs>
              <w:spacing w:after="60"/>
              <w:jc w:val="right"/>
              <w:rPr>
                <w:rFonts w:ascii="Arial" w:hAnsi="Arial"/>
                <w:position w:val="-20"/>
                <w:sz w:val="20"/>
              </w:rPr>
            </w:pPr>
            <w:r w:rsidRPr="00A00DF3">
              <w:rPr>
                <w:rFonts w:ascii="Arial" w:hAnsi="Arial"/>
                <w:position w:val="-20"/>
                <w:sz w:val="20"/>
              </w:rPr>
              <w:t>Toll Free Phone</w:t>
            </w:r>
          </w:p>
        </w:tc>
        <w:tc>
          <w:tcPr>
            <w:tcW w:w="3870" w:type="dxa"/>
            <w:gridSpan w:val="9"/>
            <w:tcBorders>
              <w:bottom w:val="single" w:sz="6" w:space="0" w:color="auto"/>
            </w:tcBorders>
            <w:vAlign w:val="bottom"/>
          </w:tcPr>
          <w:p w:rsidR="004C369D" w:rsidRPr="00A00DF3" w:rsidRDefault="004C369D" w:rsidP="005C75EF">
            <w:pPr>
              <w:tabs>
                <w:tab w:val="right" w:pos="10080"/>
                <w:tab w:val="right" w:pos="10656"/>
              </w:tabs>
              <w:spacing w:after="60"/>
              <w:rPr>
                <w:rFonts w:ascii="Arial" w:hAnsi="Arial"/>
                <w:position w:val="-20"/>
                <w:sz w:val="20"/>
              </w:rPr>
            </w:pPr>
            <w:r w:rsidRPr="00A00DF3">
              <w:rPr>
                <w:rFonts w:ascii="Arial" w:hAnsi="Arial"/>
                <w:position w:val="-20"/>
                <w:sz w:val="20"/>
              </w:rPr>
              <w:t>(        )</w:t>
            </w:r>
          </w:p>
        </w:tc>
      </w:tr>
      <w:tr w:rsidR="004C369D" w:rsidRPr="00A00DF3" w:rsidTr="005C75EF">
        <w:trPr>
          <w:trHeight w:val="545"/>
        </w:trPr>
        <w:tc>
          <w:tcPr>
            <w:tcW w:w="856" w:type="dxa"/>
            <w:gridSpan w:val="3"/>
            <w:vAlign w:val="bottom"/>
          </w:tcPr>
          <w:p w:rsidR="004C369D" w:rsidRPr="00A00DF3" w:rsidRDefault="004C369D" w:rsidP="005C75EF">
            <w:pPr>
              <w:tabs>
                <w:tab w:val="left" w:pos="768"/>
                <w:tab w:val="left" w:pos="5280"/>
                <w:tab w:val="left" w:pos="6144"/>
                <w:tab w:val="right" w:pos="9990"/>
                <w:tab w:val="right" w:pos="10272"/>
              </w:tabs>
              <w:spacing w:after="60"/>
              <w:rPr>
                <w:rFonts w:ascii="Arial" w:hAnsi="Arial"/>
                <w:position w:val="-20"/>
                <w:sz w:val="20"/>
              </w:rPr>
            </w:pPr>
            <w:r w:rsidRPr="00A00DF3">
              <w:rPr>
                <w:rFonts w:ascii="Arial" w:hAnsi="Arial"/>
                <w:position w:val="-20"/>
                <w:sz w:val="20"/>
              </w:rPr>
              <w:t>FAX</w:t>
            </w:r>
          </w:p>
        </w:tc>
        <w:tc>
          <w:tcPr>
            <w:tcW w:w="3662" w:type="dxa"/>
            <w:gridSpan w:val="8"/>
            <w:tcBorders>
              <w:bottom w:val="single" w:sz="6" w:space="0" w:color="auto"/>
            </w:tcBorders>
            <w:vAlign w:val="bottom"/>
          </w:tcPr>
          <w:p w:rsidR="004C369D" w:rsidRPr="00A00DF3" w:rsidRDefault="004C369D" w:rsidP="005C75EF">
            <w:pPr>
              <w:tabs>
                <w:tab w:val="left" w:pos="768"/>
                <w:tab w:val="left" w:pos="5280"/>
                <w:tab w:val="left" w:pos="6144"/>
                <w:tab w:val="right" w:pos="9990"/>
                <w:tab w:val="right" w:pos="10272"/>
              </w:tabs>
              <w:spacing w:after="60"/>
              <w:rPr>
                <w:rFonts w:ascii="Arial" w:hAnsi="Arial"/>
                <w:position w:val="-20"/>
                <w:sz w:val="20"/>
              </w:rPr>
            </w:pPr>
            <w:r w:rsidRPr="00A00DF3">
              <w:rPr>
                <w:rFonts w:ascii="Arial" w:hAnsi="Arial"/>
                <w:position w:val="-20"/>
                <w:sz w:val="20"/>
              </w:rPr>
              <w:t>(        )</w:t>
            </w:r>
          </w:p>
        </w:tc>
        <w:tc>
          <w:tcPr>
            <w:tcW w:w="1080" w:type="dxa"/>
            <w:gridSpan w:val="2"/>
            <w:vAlign w:val="bottom"/>
          </w:tcPr>
          <w:p w:rsidR="004C369D" w:rsidRPr="00A00DF3" w:rsidRDefault="004C369D" w:rsidP="005C75EF">
            <w:pPr>
              <w:tabs>
                <w:tab w:val="left" w:pos="768"/>
                <w:tab w:val="left" w:pos="5280"/>
                <w:tab w:val="left" w:pos="6144"/>
                <w:tab w:val="right" w:pos="9990"/>
                <w:tab w:val="right" w:pos="10272"/>
              </w:tabs>
              <w:spacing w:after="60"/>
              <w:rPr>
                <w:rFonts w:ascii="Arial" w:hAnsi="Arial"/>
                <w:position w:val="-20"/>
                <w:sz w:val="20"/>
              </w:rPr>
            </w:pPr>
          </w:p>
        </w:tc>
        <w:tc>
          <w:tcPr>
            <w:tcW w:w="1710" w:type="dxa"/>
            <w:gridSpan w:val="4"/>
            <w:vAlign w:val="bottom"/>
          </w:tcPr>
          <w:p w:rsidR="004C369D" w:rsidRPr="00A00DF3" w:rsidRDefault="004C369D" w:rsidP="005C75EF">
            <w:pPr>
              <w:tabs>
                <w:tab w:val="left" w:pos="768"/>
                <w:tab w:val="left" w:pos="5280"/>
                <w:tab w:val="left" w:pos="6144"/>
                <w:tab w:val="right" w:pos="9990"/>
                <w:tab w:val="right" w:pos="10272"/>
              </w:tabs>
              <w:spacing w:after="60"/>
              <w:jc w:val="right"/>
              <w:rPr>
                <w:rFonts w:ascii="Arial" w:hAnsi="Arial"/>
                <w:position w:val="-20"/>
                <w:sz w:val="20"/>
              </w:rPr>
            </w:pPr>
            <w:r w:rsidRPr="00A00DF3">
              <w:rPr>
                <w:rFonts w:ascii="Arial" w:hAnsi="Arial"/>
                <w:position w:val="-20"/>
                <w:sz w:val="20"/>
              </w:rPr>
              <w:t>E-Mail Address</w:t>
            </w:r>
          </w:p>
        </w:tc>
        <w:tc>
          <w:tcPr>
            <w:tcW w:w="3870" w:type="dxa"/>
            <w:gridSpan w:val="9"/>
            <w:tcBorders>
              <w:bottom w:val="single" w:sz="6" w:space="0" w:color="auto"/>
            </w:tcBorders>
            <w:vAlign w:val="bottom"/>
          </w:tcPr>
          <w:p w:rsidR="004C369D" w:rsidRPr="00A00DF3" w:rsidRDefault="004C369D" w:rsidP="005C75EF">
            <w:pPr>
              <w:tabs>
                <w:tab w:val="right" w:pos="10080"/>
                <w:tab w:val="right" w:pos="10656"/>
              </w:tabs>
              <w:spacing w:after="60"/>
              <w:rPr>
                <w:rFonts w:ascii="Arial" w:hAnsi="Arial"/>
                <w:position w:val="-20"/>
                <w:sz w:val="20"/>
              </w:rPr>
            </w:pPr>
          </w:p>
        </w:tc>
      </w:tr>
      <w:tr w:rsidR="004C369D" w:rsidRPr="00A00DF3" w:rsidTr="005C75EF">
        <w:trPr>
          <w:trHeight w:val="545"/>
        </w:trPr>
        <w:tc>
          <w:tcPr>
            <w:tcW w:w="1908" w:type="dxa"/>
            <w:gridSpan w:val="8"/>
            <w:vAlign w:val="bottom"/>
          </w:tcPr>
          <w:p w:rsidR="004C369D" w:rsidRPr="00A00DF3" w:rsidRDefault="004C369D" w:rsidP="005C75EF">
            <w:pPr>
              <w:tabs>
                <w:tab w:val="left" w:pos="768"/>
                <w:tab w:val="left" w:pos="5280"/>
                <w:tab w:val="left" w:pos="6144"/>
                <w:tab w:val="right" w:pos="9990"/>
                <w:tab w:val="right" w:pos="10272"/>
              </w:tabs>
              <w:spacing w:after="60"/>
              <w:rPr>
                <w:rFonts w:ascii="Arial" w:hAnsi="Arial"/>
                <w:position w:val="-20"/>
                <w:sz w:val="20"/>
              </w:rPr>
            </w:pPr>
            <w:r>
              <w:rPr>
                <w:rFonts w:ascii="Arial" w:hAnsi="Arial"/>
                <w:position w:val="-20"/>
                <w:sz w:val="20"/>
              </w:rPr>
              <w:t>Mailing Address</w:t>
            </w:r>
          </w:p>
        </w:tc>
        <w:tc>
          <w:tcPr>
            <w:tcW w:w="9270" w:type="dxa"/>
            <w:gridSpan w:val="18"/>
            <w:tcBorders>
              <w:bottom w:val="single" w:sz="6" w:space="0" w:color="auto"/>
            </w:tcBorders>
            <w:vAlign w:val="bottom"/>
          </w:tcPr>
          <w:p w:rsidR="004C369D" w:rsidRPr="00A00DF3" w:rsidRDefault="004C369D" w:rsidP="005C75EF">
            <w:pPr>
              <w:tabs>
                <w:tab w:val="right" w:pos="10080"/>
                <w:tab w:val="right" w:pos="10656"/>
              </w:tabs>
              <w:spacing w:after="60"/>
              <w:rPr>
                <w:rFonts w:ascii="Arial" w:hAnsi="Arial"/>
                <w:position w:val="-20"/>
                <w:sz w:val="20"/>
              </w:rPr>
            </w:pPr>
          </w:p>
        </w:tc>
      </w:tr>
      <w:tr w:rsidR="004C369D" w:rsidRPr="00A00DF3" w:rsidTr="005C75EF">
        <w:trPr>
          <w:trHeight w:val="545"/>
        </w:trPr>
        <w:tc>
          <w:tcPr>
            <w:tcW w:w="856" w:type="dxa"/>
            <w:gridSpan w:val="3"/>
            <w:vAlign w:val="bottom"/>
          </w:tcPr>
          <w:p w:rsidR="004C369D" w:rsidRPr="00A00DF3" w:rsidRDefault="004C369D" w:rsidP="005C75EF">
            <w:pPr>
              <w:tabs>
                <w:tab w:val="left" w:pos="768"/>
                <w:tab w:val="left" w:pos="5280"/>
                <w:tab w:val="left" w:pos="6144"/>
                <w:tab w:val="right" w:pos="9990"/>
                <w:tab w:val="right" w:pos="10272"/>
              </w:tabs>
              <w:spacing w:after="60"/>
              <w:rPr>
                <w:rFonts w:ascii="Arial" w:hAnsi="Arial"/>
                <w:position w:val="-20"/>
                <w:sz w:val="20"/>
              </w:rPr>
            </w:pPr>
            <w:r w:rsidRPr="00A00DF3">
              <w:rPr>
                <w:rFonts w:ascii="Arial" w:hAnsi="Arial"/>
                <w:position w:val="-20"/>
                <w:sz w:val="20"/>
              </w:rPr>
              <w:t>City</w:t>
            </w:r>
          </w:p>
        </w:tc>
        <w:tc>
          <w:tcPr>
            <w:tcW w:w="4562" w:type="dxa"/>
            <w:gridSpan w:val="9"/>
            <w:tcBorders>
              <w:bottom w:val="single" w:sz="6" w:space="0" w:color="auto"/>
            </w:tcBorders>
            <w:vAlign w:val="bottom"/>
          </w:tcPr>
          <w:p w:rsidR="004C369D" w:rsidRPr="00A00DF3" w:rsidRDefault="004C369D" w:rsidP="005C75EF">
            <w:pPr>
              <w:tabs>
                <w:tab w:val="left" w:pos="768"/>
                <w:tab w:val="left" w:pos="5280"/>
                <w:tab w:val="left" w:pos="6144"/>
                <w:tab w:val="right" w:pos="9990"/>
                <w:tab w:val="right" w:pos="10272"/>
              </w:tabs>
              <w:spacing w:after="60"/>
              <w:rPr>
                <w:rFonts w:ascii="Arial" w:hAnsi="Arial"/>
                <w:position w:val="-20"/>
                <w:sz w:val="20"/>
              </w:rPr>
            </w:pPr>
          </w:p>
        </w:tc>
        <w:tc>
          <w:tcPr>
            <w:tcW w:w="900" w:type="dxa"/>
            <w:gridSpan w:val="2"/>
            <w:vAlign w:val="bottom"/>
          </w:tcPr>
          <w:p w:rsidR="004C369D" w:rsidRPr="00A00DF3" w:rsidRDefault="004C369D" w:rsidP="005C75EF">
            <w:pPr>
              <w:tabs>
                <w:tab w:val="left" w:pos="768"/>
                <w:tab w:val="left" w:pos="5280"/>
                <w:tab w:val="left" w:pos="6144"/>
                <w:tab w:val="right" w:pos="9990"/>
                <w:tab w:val="right" w:pos="10272"/>
              </w:tabs>
              <w:spacing w:after="60"/>
              <w:jc w:val="right"/>
              <w:rPr>
                <w:rFonts w:ascii="Arial" w:hAnsi="Arial"/>
                <w:position w:val="-20"/>
                <w:sz w:val="20"/>
              </w:rPr>
            </w:pPr>
            <w:r w:rsidRPr="00A00DF3">
              <w:rPr>
                <w:rFonts w:ascii="Arial" w:hAnsi="Arial"/>
                <w:position w:val="-20"/>
                <w:sz w:val="20"/>
              </w:rPr>
              <w:t>State</w:t>
            </w:r>
          </w:p>
        </w:tc>
        <w:tc>
          <w:tcPr>
            <w:tcW w:w="990" w:type="dxa"/>
            <w:gridSpan w:val="3"/>
            <w:tcBorders>
              <w:bottom w:val="single" w:sz="6" w:space="0" w:color="auto"/>
            </w:tcBorders>
            <w:vAlign w:val="bottom"/>
          </w:tcPr>
          <w:p w:rsidR="004C369D" w:rsidRPr="00A00DF3" w:rsidRDefault="004C369D" w:rsidP="005C75EF">
            <w:pPr>
              <w:tabs>
                <w:tab w:val="left" w:pos="768"/>
                <w:tab w:val="left" w:pos="5280"/>
                <w:tab w:val="left" w:pos="6144"/>
                <w:tab w:val="right" w:pos="9990"/>
                <w:tab w:val="right" w:pos="10272"/>
              </w:tabs>
              <w:spacing w:after="60"/>
              <w:rPr>
                <w:rFonts w:ascii="Arial" w:hAnsi="Arial"/>
                <w:position w:val="-20"/>
                <w:sz w:val="20"/>
              </w:rPr>
            </w:pPr>
          </w:p>
        </w:tc>
        <w:tc>
          <w:tcPr>
            <w:tcW w:w="1170" w:type="dxa"/>
            <w:gridSpan w:val="6"/>
            <w:vAlign w:val="bottom"/>
          </w:tcPr>
          <w:p w:rsidR="004C369D" w:rsidRPr="00A00DF3" w:rsidRDefault="004C369D" w:rsidP="005C75EF">
            <w:pPr>
              <w:tabs>
                <w:tab w:val="right" w:pos="10080"/>
                <w:tab w:val="right" w:pos="10656"/>
              </w:tabs>
              <w:spacing w:after="60"/>
              <w:jc w:val="right"/>
              <w:rPr>
                <w:rFonts w:ascii="Arial" w:hAnsi="Arial"/>
                <w:position w:val="-20"/>
                <w:sz w:val="20"/>
              </w:rPr>
            </w:pPr>
            <w:r w:rsidRPr="00A00DF3">
              <w:rPr>
                <w:rFonts w:ascii="Arial" w:hAnsi="Arial"/>
                <w:position w:val="-20"/>
                <w:sz w:val="20"/>
              </w:rPr>
              <w:t>Zip + 4</w:t>
            </w:r>
          </w:p>
        </w:tc>
        <w:tc>
          <w:tcPr>
            <w:tcW w:w="2700" w:type="dxa"/>
            <w:gridSpan w:val="3"/>
            <w:tcBorders>
              <w:bottom w:val="single" w:sz="6" w:space="0" w:color="auto"/>
            </w:tcBorders>
            <w:vAlign w:val="bottom"/>
          </w:tcPr>
          <w:p w:rsidR="004C369D" w:rsidRPr="00A00DF3" w:rsidRDefault="004C369D" w:rsidP="005C75EF">
            <w:pPr>
              <w:tabs>
                <w:tab w:val="right" w:pos="10080"/>
                <w:tab w:val="right" w:pos="10656"/>
              </w:tabs>
              <w:spacing w:after="60"/>
              <w:rPr>
                <w:rFonts w:ascii="Arial" w:hAnsi="Arial"/>
                <w:position w:val="-8"/>
                <w:sz w:val="20"/>
              </w:rPr>
            </w:pPr>
          </w:p>
        </w:tc>
      </w:tr>
      <w:tr w:rsidR="004C369D" w:rsidRPr="00A00DF3" w:rsidTr="005C75EF">
        <w:trPr>
          <w:trHeight w:val="545"/>
        </w:trPr>
        <w:tc>
          <w:tcPr>
            <w:tcW w:w="1908" w:type="dxa"/>
            <w:gridSpan w:val="8"/>
            <w:vAlign w:val="bottom"/>
          </w:tcPr>
          <w:p w:rsidR="004C369D" w:rsidRPr="00A00DF3" w:rsidRDefault="004C369D" w:rsidP="005C75EF">
            <w:pPr>
              <w:tabs>
                <w:tab w:val="left" w:pos="768"/>
                <w:tab w:val="left" w:pos="5280"/>
                <w:tab w:val="left" w:pos="6144"/>
                <w:tab w:val="right" w:pos="9990"/>
                <w:tab w:val="right" w:pos="10272"/>
              </w:tabs>
              <w:spacing w:after="60"/>
              <w:rPr>
                <w:rFonts w:ascii="Arial" w:hAnsi="Arial"/>
                <w:position w:val="-20"/>
                <w:sz w:val="20"/>
              </w:rPr>
            </w:pPr>
            <w:r>
              <w:rPr>
                <w:rFonts w:ascii="Arial" w:hAnsi="Arial"/>
                <w:position w:val="-20"/>
                <w:sz w:val="20"/>
              </w:rPr>
              <w:t>Physical Address</w:t>
            </w:r>
          </w:p>
        </w:tc>
        <w:tc>
          <w:tcPr>
            <w:tcW w:w="9270" w:type="dxa"/>
            <w:gridSpan w:val="18"/>
            <w:tcBorders>
              <w:bottom w:val="single" w:sz="6" w:space="0" w:color="auto"/>
            </w:tcBorders>
            <w:vAlign w:val="bottom"/>
          </w:tcPr>
          <w:p w:rsidR="004C369D" w:rsidRPr="00A00DF3" w:rsidRDefault="004C369D" w:rsidP="005C75EF">
            <w:pPr>
              <w:tabs>
                <w:tab w:val="right" w:pos="10080"/>
                <w:tab w:val="right" w:pos="10656"/>
              </w:tabs>
              <w:spacing w:after="60"/>
              <w:rPr>
                <w:rFonts w:ascii="Arial" w:hAnsi="Arial"/>
                <w:position w:val="-8"/>
                <w:sz w:val="20"/>
              </w:rPr>
            </w:pPr>
          </w:p>
        </w:tc>
      </w:tr>
      <w:tr w:rsidR="004C369D" w:rsidRPr="00A00DF3" w:rsidTr="005C75EF">
        <w:trPr>
          <w:trHeight w:val="545"/>
        </w:trPr>
        <w:tc>
          <w:tcPr>
            <w:tcW w:w="856" w:type="dxa"/>
            <w:gridSpan w:val="3"/>
            <w:vAlign w:val="bottom"/>
          </w:tcPr>
          <w:p w:rsidR="004C369D" w:rsidRPr="00A00DF3" w:rsidRDefault="004C369D" w:rsidP="005C75EF">
            <w:pPr>
              <w:tabs>
                <w:tab w:val="left" w:pos="768"/>
                <w:tab w:val="left" w:pos="5280"/>
                <w:tab w:val="left" w:pos="6144"/>
                <w:tab w:val="right" w:pos="9990"/>
                <w:tab w:val="right" w:pos="10272"/>
              </w:tabs>
              <w:spacing w:after="60"/>
              <w:rPr>
                <w:rFonts w:ascii="Arial" w:hAnsi="Arial"/>
                <w:position w:val="-20"/>
                <w:sz w:val="20"/>
              </w:rPr>
            </w:pPr>
            <w:r w:rsidRPr="00A00DF3">
              <w:rPr>
                <w:rFonts w:ascii="Arial" w:hAnsi="Arial"/>
                <w:position w:val="-20"/>
                <w:sz w:val="20"/>
              </w:rPr>
              <w:t>City</w:t>
            </w:r>
          </w:p>
        </w:tc>
        <w:tc>
          <w:tcPr>
            <w:tcW w:w="4562" w:type="dxa"/>
            <w:gridSpan w:val="9"/>
            <w:tcBorders>
              <w:bottom w:val="single" w:sz="6" w:space="0" w:color="auto"/>
            </w:tcBorders>
            <w:vAlign w:val="bottom"/>
          </w:tcPr>
          <w:p w:rsidR="004C369D" w:rsidRPr="00A00DF3" w:rsidRDefault="004C369D" w:rsidP="005C75EF">
            <w:pPr>
              <w:tabs>
                <w:tab w:val="left" w:pos="768"/>
                <w:tab w:val="left" w:pos="5280"/>
                <w:tab w:val="left" w:pos="6144"/>
                <w:tab w:val="right" w:pos="9990"/>
                <w:tab w:val="right" w:pos="10272"/>
              </w:tabs>
              <w:spacing w:after="60"/>
              <w:rPr>
                <w:rFonts w:ascii="Arial" w:hAnsi="Arial"/>
                <w:position w:val="-20"/>
                <w:sz w:val="20"/>
              </w:rPr>
            </w:pPr>
          </w:p>
        </w:tc>
        <w:tc>
          <w:tcPr>
            <w:tcW w:w="900" w:type="dxa"/>
            <w:gridSpan w:val="2"/>
            <w:vAlign w:val="bottom"/>
          </w:tcPr>
          <w:p w:rsidR="004C369D" w:rsidRPr="00A00DF3" w:rsidRDefault="004C369D" w:rsidP="005C75EF">
            <w:pPr>
              <w:tabs>
                <w:tab w:val="left" w:pos="768"/>
                <w:tab w:val="left" w:pos="5280"/>
                <w:tab w:val="left" w:pos="6144"/>
                <w:tab w:val="right" w:pos="9990"/>
                <w:tab w:val="right" w:pos="10272"/>
              </w:tabs>
              <w:spacing w:after="60"/>
              <w:jc w:val="right"/>
              <w:rPr>
                <w:rFonts w:ascii="Arial" w:hAnsi="Arial"/>
                <w:position w:val="-20"/>
                <w:sz w:val="20"/>
              </w:rPr>
            </w:pPr>
            <w:r w:rsidRPr="00A00DF3">
              <w:rPr>
                <w:rFonts w:ascii="Arial" w:hAnsi="Arial"/>
                <w:position w:val="-20"/>
                <w:sz w:val="20"/>
              </w:rPr>
              <w:t>State</w:t>
            </w:r>
          </w:p>
        </w:tc>
        <w:tc>
          <w:tcPr>
            <w:tcW w:w="990" w:type="dxa"/>
            <w:gridSpan w:val="3"/>
            <w:tcBorders>
              <w:bottom w:val="single" w:sz="6" w:space="0" w:color="auto"/>
            </w:tcBorders>
            <w:vAlign w:val="bottom"/>
          </w:tcPr>
          <w:p w:rsidR="004C369D" w:rsidRPr="00A00DF3" w:rsidRDefault="004C369D" w:rsidP="005C75EF">
            <w:pPr>
              <w:tabs>
                <w:tab w:val="left" w:pos="768"/>
                <w:tab w:val="left" w:pos="5280"/>
                <w:tab w:val="left" w:pos="6144"/>
                <w:tab w:val="right" w:pos="9990"/>
                <w:tab w:val="right" w:pos="10272"/>
              </w:tabs>
              <w:spacing w:after="60"/>
              <w:rPr>
                <w:rFonts w:ascii="Arial" w:hAnsi="Arial"/>
                <w:position w:val="-20"/>
                <w:sz w:val="20"/>
              </w:rPr>
            </w:pPr>
          </w:p>
        </w:tc>
        <w:tc>
          <w:tcPr>
            <w:tcW w:w="1170" w:type="dxa"/>
            <w:gridSpan w:val="6"/>
            <w:vAlign w:val="bottom"/>
          </w:tcPr>
          <w:p w:rsidR="004C369D" w:rsidRPr="00A00DF3" w:rsidRDefault="004C369D" w:rsidP="005C75EF">
            <w:pPr>
              <w:tabs>
                <w:tab w:val="right" w:pos="10080"/>
                <w:tab w:val="right" w:pos="10656"/>
              </w:tabs>
              <w:spacing w:after="60"/>
              <w:jc w:val="right"/>
              <w:rPr>
                <w:rFonts w:ascii="Arial" w:hAnsi="Arial"/>
                <w:position w:val="-20"/>
                <w:sz w:val="20"/>
              </w:rPr>
            </w:pPr>
            <w:r w:rsidRPr="00A00DF3">
              <w:rPr>
                <w:rFonts w:ascii="Arial" w:hAnsi="Arial"/>
                <w:position w:val="-20"/>
                <w:sz w:val="20"/>
              </w:rPr>
              <w:t>Zip + 4</w:t>
            </w:r>
          </w:p>
        </w:tc>
        <w:tc>
          <w:tcPr>
            <w:tcW w:w="2700" w:type="dxa"/>
            <w:gridSpan w:val="3"/>
            <w:tcBorders>
              <w:bottom w:val="single" w:sz="6" w:space="0" w:color="auto"/>
            </w:tcBorders>
            <w:vAlign w:val="bottom"/>
          </w:tcPr>
          <w:p w:rsidR="004C369D" w:rsidRPr="00A00DF3" w:rsidRDefault="004C369D" w:rsidP="005C75EF">
            <w:pPr>
              <w:tabs>
                <w:tab w:val="right" w:pos="10080"/>
                <w:tab w:val="right" w:pos="10656"/>
              </w:tabs>
              <w:spacing w:after="60"/>
              <w:rPr>
                <w:rFonts w:ascii="Arial" w:hAnsi="Arial"/>
                <w:position w:val="-8"/>
                <w:sz w:val="20"/>
              </w:rPr>
            </w:pPr>
          </w:p>
        </w:tc>
      </w:tr>
      <w:tr w:rsidR="004C369D" w:rsidRPr="00A00DF3" w:rsidTr="005C75EF">
        <w:trPr>
          <w:trHeight w:val="432"/>
        </w:trPr>
        <w:tc>
          <w:tcPr>
            <w:tcW w:w="493" w:type="dxa"/>
          </w:tcPr>
          <w:p w:rsidR="004C369D" w:rsidRPr="00A00DF3" w:rsidRDefault="004C369D" w:rsidP="005C75EF">
            <w:pPr>
              <w:spacing w:line="240" w:lineRule="atLeast"/>
              <w:rPr>
                <w:rFonts w:ascii="Arial" w:hAnsi="Arial"/>
                <w:sz w:val="20"/>
              </w:rPr>
            </w:pPr>
          </w:p>
        </w:tc>
        <w:tc>
          <w:tcPr>
            <w:tcW w:w="10685" w:type="dxa"/>
            <w:gridSpan w:val="25"/>
          </w:tcPr>
          <w:p w:rsidR="004C369D" w:rsidRPr="00A00DF3" w:rsidRDefault="004C369D" w:rsidP="005C75EF">
            <w:pPr>
              <w:spacing w:line="240" w:lineRule="atLeast"/>
              <w:rPr>
                <w:rFonts w:ascii="Arial" w:hAnsi="Arial"/>
                <w:sz w:val="20"/>
              </w:rPr>
            </w:pPr>
          </w:p>
        </w:tc>
      </w:tr>
      <w:tr w:rsidR="004C369D" w:rsidRPr="00135130" w:rsidTr="005C75EF">
        <w:trPr>
          <w:trHeight w:val="432"/>
        </w:trPr>
        <w:tc>
          <w:tcPr>
            <w:tcW w:w="11178" w:type="dxa"/>
            <w:gridSpan w:val="26"/>
            <w:vAlign w:val="bottom"/>
          </w:tcPr>
          <w:p w:rsidR="004C369D" w:rsidRPr="00135130" w:rsidRDefault="004C369D" w:rsidP="005C75EF">
            <w:pPr>
              <w:spacing w:after="0" w:line="240" w:lineRule="atLeast"/>
              <w:rPr>
                <w:rFonts w:ascii="Arial" w:hAnsi="Arial"/>
                <w:b/>
                <w:sz w:val="20"/>
              </w:rPr>
            </w:pPr>
            <w:r w:rsidRPr="00135130">
              <w:rPr>
                <w:rFonts w:ascii="Arial" w:hAnsi="Arial"/>
                <w:b/>
                <w:sz w:val="20"/>
              </w:rPr>
              <w:t>Name the person to contact for questions concerning this proposal.</w:t>
            </w:r>
          </w:p>
        </w:tc>
      </w:tr>
      <w:tr w:rsidR="004C369D" w:rsidRPr="00A00DF3" w:rsidTr="005C75EF">
        <w:trPr>
          <w:trHeight w:val="547"/>
        </w:trPr>
        <w:tc>
          <w:tcPr>
            <w:tcW w:w="828" w:type="dxa"/>
            <w:gridSpan w:val="2"/>
            <w:vAlign w:val="bottom"/>
          </w:tcPr>
          <w:p w:rsidR="004C369D" w:rsidRPr="00A00DF3" w:rsidRDefault="004C369D" w:rsidP="005C75EF">
            <w:pPr>
              <w:spacing w:after="60"/>
              <w:rPr>
                <w:rFonts w:ascii="Arial" w:hAnsi="Arial"/>
                <w:position w:val="-20"/>
                <w:sz w:val="20"/>
              </w:rPr>
            </w:pPr>
            <w:r w:rsidRPr="00A00DF3">
              <w:rPr>
                <w:rFonts w:ascii="Arial" w:hAnsi="Arial"/>
                <w:position w:val="-20"/>
                <w:sz w:val="20"/>
              </w:rPr>
              <w:t>Name</w:t>
            </w:r>
          </w:p>
        </w:tc>
        <w:tc>
          <w:tcPr>
            <w:tcW w:w="5760" w:type="dxa"/>
            <w:gridSpan w:val="14"/>
            <w:tcBorders>
              <w:bottom w:val="single" w:sz="6" w:space="0" w:color="auto"/>
            </w:tcBorders>
            <w:vAlign w:val="bottom"/>
          </w:tcPr>
          <w:p w:rsidR="004C369D" w:rsidRPr="00A00DF3" w:rsidRDefault="004C369D" w:rsidP="005C75EF">
            <w:pPr>
              <w:spacing w:after="60"/>
              <w:rPr>
                <w:rFonts w:ascii="Arial" w:hAnsi="Arial"/>
                <w:position w:val="-20"/>
                <w:sz w:val="20"/>
              </w:rPr>
            </w:pPr>
          </w:p>
        </w:tc>
        <w:tc>
          <w:tcPr>
            <w:tcW w:w="720" w:type="dxa"/>
            <w:vAlign w:val="bottom"/>
          </w:tcPr>
          <w:p w:rsidR="004C369D" w:rsidRPr="00A00DF3" w:rsidRDefault="004C369D" w:rsidP="005C75EF">
            <w:pPr>
              <w:spacing w:after="60"/>
              <w:rPr>
                <w:rFonts w:ascii="Arial" w:hAnsi="Arial"/>
                <w:position w:val="-20"/>
                <w:sz w:val="20"/>
              </w:rPr>
            </w:pPr>
            <w:r>
              <w:rPr>
                <w:rFonts w:ascii="Arial" w:hAnsi="Arial"/>
                <w:position w:val="-20"/>
                <w:sz w:val="20"/>
              </w:rPr>
              <w:t xml:space="preserve">  </w:t>
            </w:r>
            <w:r w:rsidRPr="00A00DF3">
              <w:rPr>
                <w:rFonts w:ascii="Arial" w:hAnsi="Arial"/>
                <w:position w:val="-20"/>
                <w:sz w:val="20"/>
              </w:rPr>
              <w:t>Title</w:t>
            </w:r>
          </w:p>
        </w:tc>
        <w:tc>
          <w:tcPr>
            <w:tcW w:w="3870" w:type="dxa"/>
            <w:gridSpan w:val="9"/>
            <w:tcBorders>
              <w:bottom w:val="single" w:sz="6" w:space="0" w:color="auto"/>
            </w:tcBorders>
            <w:vAlign w:val="bottom"/>
          </w:tcPr>
          <w:p w:rsidR="004C369D" w:rsidRPr="00A00DF3" w:rsidRDefault="004C369D" w:rsidP="005C75EF">
            <w:pPr>
              <w:spacing w:after="60"/>
              <w:rPr>
                <w:rFonts w:ascii="Arial" w:hAnsi="Arial"/>
                <w:position w:val="-20"/>
                <w:sz w:val="20"/>
              </w:rPr>
            </w:pPr>
          </w:p>
        </w:tc>
      </w:tr>
      <w:tr w:rsidR="004C369D" w:rsidRPr="00A00DF3" w:rsidTr="005C75EF">
        <w:trPr>
          <w:trHeight w:val="547"/>
        </w:trPr>
        <w:tc>
          <w:tcPr>
            <w:tcW w:w="828" w:type="dxa"/>
            <w:gridSpan w:val="2"/>
            <w:vAlign w:val="bottom"/>
          </w:tcPr>
          <w:p w:rsidR="004C369D" w:rsidRPr="00A00DF3" w:rsidRDefault="004C369D" w:rsidP="005C75EF">
            <w:pPr>
              <w:spacing w:after="60"/>
              <w:rPr>
                <w:rFonts w:ascii="Arial" w:hAnsi="Arial"/>
                <w:position w:val="-20"/>
                <w:sz w:val="20"/>
              </w:rPr>
            </w:pPr>
            <w:r w:rsidRPr="00A00DF3">
              <w:rPr>
                <w:rFonts w:ascii="Arial" w:hAnsi="Arial"/>
                <w:position w:val="-20"/>
                <w:sz w:val="20"/>
              </w:rPr>
              <w:t>Phone</w:t>
            </w:r>
          </w:p>
        </w:tc>
        <w:tc>
          <w:tcPr>
            <w:tcW w:w="3690" w:type="dxa"/>
            <w:gridSpan w:val="9"/>
            <w:tcBorders>
              <w:top w:val="single" w:sz="6" w:space="0" w:color="auto"/>
              <w:bottom w:val="single" w:sz="6" w:space="0" w:color="auto"/>
            </w:tcBorders>
            <w:vAlign w:val="bottom"/>
          </w:tcPr>
          <w:p w:rsidR="004C369D" w:rsidRPr="00A00DF3" w:rsidRDefault="004C369D" w:rsidP="005C75EF">
            <w:pPr>
              <w:tabs>
                <w:tab w:val="left" w:pos="768"/>
                <w:tab w:val="left" w:pos="5280"/>
                <w:tab w:val="left" w:pos="6144"/>
                <w:tab w:val="right" w:pos="9990"/>
                <w:tab w:val="right" w:pos="10272"/>
              </w:tabs>
              <w:spacing w:after="60"/>
              <w:rPr>
                <w:rFonts w:ascii="Arial" w:hAnsi="Arial"/>
                <w:position w:val="-20"/>
                <w:sz w:val="20"/>
              </w:rPr>
            </w:pPr>
            <w:r w:rsidRPr="00A00DF3">
              <w:rPr>
                <w:rFonts w:ascii="Arial" w:hAnsi="Arial"/>
                <w:position w:val="-20"/>
                <w:sz w:val="20"/>
              </w:rPr>
              <w:t>(        )</w:t>
            </w:r>
          </w:p>
        </w:tc>
        <w:tc>
          <w:tcPr>
            <w:tcW w:w="1080" w:type="dxa"/>
            <w:gridSpan w:val="2"/>
            <w:vAlign w:val="bottom"/>
          </w:tcPr>
          <w:p w:rsidR="004C369D" w:rsidRPr="00A00DF3" w:rsidRDefault="004C369D" w:rsidP="005C75EF">
            <w:pPr>
              <w:tabs>
                <w:tab w:val="left" w:pos="768"/>
                <w:tab w:val="left" w:pos="5280"/>
                <w:tab w:val="left" w:pos="6144"/>
                <w:tab w:val="right" w:pos="9990"/>
                <w:tab w:val="right" w:pos="10272"/>
              </w:tabs>
              <w:spacing w:after="60"/>
              <w:rPr>
                <w:rFonts w:ascii="Arial" w:hAnsi="Arial"/>
                <w:position w:val="-20"/>
                <w:sz w:val="20"/>
              </w:rPr>
            </w:pPr>
          </w:p>
        </w:tc>
        <w:tc>
          <w:tcPr>
            <w:tcW w:w="1710" w:type="dxa"/>
            <w:gridSpan w:val="4"/>
            <w:vAlign w:val="bottom"/>
          </w:tcPr>
          <w:p w:rsidR="004C369D" w:rsidRPr="00A00DF3" w:rsidRDefault="004C369D" w:rsidP="005C75EF">
            <w:pPr>
              <w:spacing w:after="60"/>
              <w:jc w:val="right"/>
              <w:rPr>
                <w:rFonts w:ascii="Arial" w:hAnsi="Arial"/>
                <w:position w:val="-20"/>
                <w:sz w:val="20"/>
              </w:rPr>
            </w:pPr>
            <w:r w:rsidRPr="00A00DF3">
              <w:rPr>
                <w:rFonts w:ascii="Arial" w:hAnsi="Arial"/>
                <w:position w:val="-20"/>
                <w:sz w:val="20"/>
              </w:rPr>
              <w:t>Toll Free Phone</w:t>
            </w:r>
          </w:p>
        </w:tc>
        <w:tc>
          <w:tcPr>
            <w:tcW w:w="3870" w:type="dxa"/>
            <w:gridSpan w:val="9"/>
            <w:tcBorders>
              <w:bottom w:val="single" w:sz="6" w:space="0" w:color="auto"/>
            </w:tcBorders>
            <w:vAlign w:val="bottom"/>
          </w:tcPr>
          <w:p w:rsidR="004C369D" w:rsidRPr="00A00DF3" w:rsidRDefault="004C369D" w:rsidP="005C75EF">
            <w:pPr>
              <w:spacing w:after="60"/>
              <w:rPr>
                <w:rFonts w:ascii="Arial" w:hAnsi="Arial"/>
                <w:position w:val="-20"/>
                <w:sz w:val="20"/>
              </w:rPr>
            </w:pPr>
            <w:r w:rsidRPr="00A00DF3">
              <w:rPr>
                <w:rFonts w:ascii="Arial" w:hAnsi="Arial"/>
                <w:position w:val="-20"/>
                <w:sz w:val="20"/>
              </w:rPr>
              <w:t>(       )</w:t>
            </w:r>
          </w:p>
        </w:tc>
      </w:tr>
      <w:tr w:rsidR="004C369D" w:rsidRPr="00A00DF3" w:rsidTr="005C75EF">
        <w:trPr>
          <w:trHeight w:val="547"/>
        </w:trPr>
        <w:tc>
          <w:tcPr>
            <w:tcW w:w="828" w:type="dxa"/>
            <w:gridSpan w:val="2"/>
            <w:vAlign w:val="bottom"/>
          </w:tcPr>
          <w:p w:rsidR="004C369D" w:rsidRPr="00A00DF3" w:rsidRDefault="004C369D" w:rsidP="005C75EF">
            <w:pPr>
              <w:spacing w:after="60"/>
              <w:rPr>
                <w:rFonts w:ascii="Arial" w:hAnsi="Arial"/>
                <w:position w:val="-20"/>
                <w:sz w:val="20"/>
              </w:rPr>
            </w:pPr>
            <w:r w:rsidRPr="00A00DF3">
              <w:rPr>
                <w:rFonts w:ascii="Arial" w:hAnsi="Arial"/>
                <w:position w:val="-20"/>
                <w:sz w:val="20"/>
              </w:rPr>
              <w:t>FAX</w:t>
            </w:r>
          </w:p>
        </w:tc>
        <w:tc>
          <w:tcPr>
            <w:tcW w:w="3690" w:type="dxa"/>
            <w:gridSpan w:val="9"/>
            <w:tcBorders>
              <w:bottom w:val="single" w:sz="6" w:space="0" w:color="auto"/>
            </w:tcBorders>
            <w:vAlign w:val="bottom"/>
          </w:tcPr>
          <w:p w:rsidR="004C369D" w:rsidRPr="00A00DF3" w:rsidRDefault="004C369D" w:rsidP="005C75EF">
            <w:pPr>
              <w:tabs>
                <w:tab w:val="left" w:pos="768"/>
                <w:tab w:val="left" w:pos="5280"/>
                <w:tab w:val="left" w:pos="6144"/>
                <w:tab w:val="right" w:pos="9990"/>
                <w:tab w:val="right" w:pos="10272"/>
              </w:tabs>
              <w:spacing w:after="60"/>
              <w:rPr>
                <w:rFonts w:ascii="Arial" w:hAnsi="Arial"/>
                <w:position w:val="-20"/>
                <w:sz w:val="20"/>
              </w:rPr>
            </w:pPr>
            <w:r w:rsidRPr="00A00DF3">
              <w:rPr>
                <w:rFonts w:ascii="Arial" w:hAnsi="Arial"/>
                <w:position w:val="-20"/>
                <w:sz w:val="20"/>
              </w:rPr>
              <w:t>(        )</w:t>
            </w:r>
          </w:p>
        </w:tc>
        <w:tc>
          <w:tcPr>
            <w:tcW w:w="1080" w:type="dxa"/>
            <w:gridSpan w:val="2"/>
            <w:vAlign w:val="bottom"/>
          </w:tcPr>
          <w:p w:rsidR="004C369D" w:rsidRPr="00A00DF3" w:rsidRDefault="004C369D" w:rsidP="005C75EF">
            <w:pPr>
              <w:tabs>
                <w:tab w:val="left" w:pos="768"/>
                <w:tab w:val="left" w:pos="5280"/>
                <w:tab w:val="left" w:pos="6144"/>
                <w:tab w:val="right" w:pos="9990"/>
                <w:tab w:val="right" w:pos="10272"/>
              </w:tabs>
              <w:spacing w:after="60"/>
              <w:rPr>
                <w:rFonts w:ascii="Arial" w:hAnsi="Arial"/>
                <w:position w:val="-20"/>
                <w:sz w:val="20"/>
              </w:rPr>
            </w:pPr>
          </w:p>
        </w:tc>
        <w:tc>
          <w:tcPr>
            <w:tcW w:w="1710" w:type="dxa"/>
            <w:gridSpan w:val="4"/>
            <w:vAlign w:val="bottom"/>
          </w:tcPr>
          <w:p w:rsidR="004C369D" w:rsidRPr="00A00DF3" w:rsidRDefault="004C369D" w:rsidP="005C75EF">
            <w:pPr>
              <w:spacing w:after="60"/>
              <w:jc w:val="right"/>
              <w:rPr>
                <w:rFonts w:ascii="Arial" w:hAnsi="Arial"/>
                <w:position w:val="-20"/>
                <w:sz w:val="20"/>
              </w:rPr>
            </w:pPr>
            <w:r w:rsidRPr="00A00DF3">
              <w:rPr>
                <w:rFonts w:ascii="Arial" w:hAnsi="Arial"/>
                <w:position w:val="-20"/>
                <w:sz w:val="20"/>
              </w:rPr>
              <w:t>E-Mail Address</w:t>
            </w:r>
          </w:p>
        </w:tc>
        <w:tc>
          <w:tcPr>
            <w:tcW w:w="3870" w:type="dxa"/>
            <w:gridSpan w:val="9"/>
            <w:tcBorders>
              <w:top w:val="single" w:sz="6" w:space="0" w:color="auto"/>
              <w:bottom w:val="single" w:sz="6" w:space="0" w:color="auto"/>
            </w:tcBorders>
            <w:vAlign w:val="bottom"/>
          </w:tcPr>
          <w:p w:rsidR="004C369D" w:rsidRPr="00A00DF3" w:rsidRDefault="004C369D" w:rsidP="005C75EF">
            <w:pPr>
              <w:spacing w:after="60"/>
              <w:rPr>
                <w:rFonts w:ascii="Arial" w:hAnsi="Arial"/>
                <w:position w:val="-20"/>
                <w:sz w:val="20"/>
              </w:rPr>
            </w:pPr>
          </w:p>
        </w:tc>
      </w:tr>
      <w:tr w:rsidR="004C369D" w:rsidRPr="00A00DF3" w:rsidTr="005C75EF">
        <w:trPr>
          <w:trHeight w:val="547"/>
        </w:trPr>
        <w:tc>
          <w:tcPr>
            <w:tcW w:w="1908" w:type="dxa"/>
            <w:gridSpan w:val="8"/>
            <w:vAlign w:val="bottom"/>
          </w:tcPr>
          <w:p w:rsidR="004C369D" w:rsidRPr="00A00DF3" w:rsidRDefault="004C369D" w:rsidP="005C75EF">
            <w:pPr>
              <w:spacing w:after="60"/>
              <w:rPr>
                <w:rFonts w:ascii="Arial" w:hAnsi="Arial"/>
                <w:position w:val="-20"/>
                <w:sz w:val="20"/>
              </w:rPr>
            </w:pPr>
            <w:r>
              <w:rPr>
                <w:rFonts w:ascii="Arial" w:hAnsi="Arial"/>
                <w:position w:val="-20"/>
                <w:sz w:val="20"/>
              </w:rPr>
              <w:t xml:space="preserve">Mailing </w:t>
            </w:r>
            <w:r w:rsidRPr="00A00DF3">
              <w:rPr>
                <w:rFonts w:ascii="Arial" w:hAnsi="Arial"/>
                <w:position w:val="-20"/>
                <w:sz w:val="20"/>
              </w:rPr>
              <w:t>Address</w:t>
            </w:r>
          </w:p>
        </w:tc>
        <w:tc>
          <w:tcPr>
            <w:tcW w:w="9270" w:type="dxa"/>
            <w:gridSpan w:val="18"/>
            <w:tcBorders>
              <w:bottom w:val="single" w:sz="6" w:space="0" w:color="auto"/>
            </w:tcBorders>
            <w:vAlign w:val="bottom"/>
          </w:tcPr>
          <w:p w:rsidR="004C369D" w:rsidRPr="00A00DF3" w:rsidRDefault="004C369D" w:rsidP="005C75EF">
            <w:pPr>
              <w:spacing w:after="60"/>
              <w:rPr>
                <w:rFonts w:ascii="Arial" w:hAnsi="Arial"/>
                <w:position w:val="-20"/>
                <w:sz w:val="20"/>
              </w:rPr>
            </w:pPr>
          </w:p>
        </w:tc>
      </w:tr>
      <w:tr w:rsidR="004C369D" w:rsidRPr="00A00DF3" w:rsidTr="005C75EF">
        <w:trPr>
          <w:trHeight w:val="547"/>
        </w:trPr>
        <w:tc>
          <w:tcPr>
            <w:tcW w:w="828" w:type="dxa"/>
            <w:gridSpan w:val="2"/>
            <w:vAlign w:val="bottom"/>
          </w:tcPr>
          <w:p w:rsidR="004C369D" w:rsidRPr="00A00DF3" w:rsidRDefault="004C369D" w:rsidP="005C75EF">
            <w:pPr>
              <w:spacing w:after="60"/>
              <w:rPr>
                <w:rFonts w:ascii="Arial" w:hAnsi="Arial"/>
                <w:position w:val="-20"/>
                <w:sz w:val="20"/>
              </w:rPr>
            </w:pPr>
            <w:r w:rsidRPr="00A00DF3">
              <w:rPr>
                <w:rFonts w:ascii="Arial" w:hAnsi="Arial"/>
                <w:position w:val="-20"/>
                <w:sz w:val="20"/>
              </w:rPr>
              <w:t>City</w:t>
            </w:r>
          </w:p>
        </w:tc>
        <w:tc>
          <w:tcPr>
            <w:tcW w:w="4590" w:type="dxa"/>
            <w:gridSpan w:val="10"/>
            <w:tcBorders>
              <w:bottom w:val="single" w:sz="6" w:space="0" w:color="auto"/>
            </w:tcBorders>
            <w:vAlign w:val="bottom"/>
          </w:tcPr>
          <w:p w:rsidR="004C369D" w:rsidRPr="00A00DF3" w:rsidRDefault="004C369D" w:rsidP="005C75EF">
            <w:pPr>
              <w:spacing w:after="60"/>
              <w:rPr>
                <w:rFonts w:ascii="Arial" w:hAnsi="Arial"/>
                <w:position w:val="-20"/>
                <w:sz w:val="20"/>
              </w:rPr>
            </w:pPr>
          </w:p>
        </w:tc>
        <w:tc>
          <w:tcPr>
            <w:tcW w:w="900" w:type="dxa"/>
            <w:gridSpan w:val="2"/>
            <w:vAlign w:val="bottom"/>
          </w:tcPr>
          <w:p w:rsidR="004C369D" w:rsidRPr="00A00DF3" w:rsidRDefault="004C369D" w:rsidP="005C75EF">
            <w:pPr>
              <w:spacing w:after="60"/>
              <w:jc w:val="right"/>
              <w:rPr>
                <w:rFonts w:ascii="Arial" w:hAnsi="Arial"/>
                <w:position w:val="-20"/>
                <w:sz w:val="20"/>
              </w:rPr>
            </w:pPr>
            <w:r w:rsidRPr="00A00DF3">
              <w:rPr>
                <w:rFonts w:ascii="Arial" w:hAnsi="Arial"/>
                <w:position w:val="-20"/>
                <w:sz w:val="20"/>
              </w:rPr>
              <w:t>State</w:t>
            </w:r>
          </w:p>
        </w:tc>
        <w:tc>
          <w:tcPr>
            <w:tcW w:w="990" w:type="dxa"/>
            <w:gridSpan w:val="3"/>
            <w:tcBorders>
              <w:bottom w:val="single" w:sz="6" w:space="0" w:color="auto"/>
            </w:tcBorders>
            <w:vAlign w:val="bottom"/>
          </w:tcPr>
          <w:p w:rsidR="004C369D" w:rsidRPr="00A00DF3" w:rsidRDefault="004C369D" w:rsidP="005C75EF">
            <w:pPr>
              <w:spacing w:after="60"/>
              <w:rPr>
                <w:rFonts w:ascii="Arial" w:hAnsi="Arial"/>
                <w:position w:val="-20"/>
                <w:sz w:val="20"/>
              </w:rPr>
            </w:pPr>
          </w:p>
        </w:tc>
        <w:tc>
          <w:tcPr>
            <w:tcW w:w="1170" w:type="dxa"/>
            <w:gridSpan w:val="6"/>
            <w:vAlign w:val="bottom"/>
          </w:tcPr>
          <w:p w:rsidR="004C369D" w:rsidRPr="00A00DF3" w:rsidRDefault="004C369D" w:rsidP="005C75EF">
            <w:pPr>
              <w:spacing w:after="60"/>
              <w:jc w:val="right"/>
              <w:rPr>
                <w:rFonts w:ascii="Arial" w:hAnsi="Arial"/>
                <w:position w:val="-20"/>
                <w:sz w:val="20"/>
              </w:rPr>
            </w:pPr>
            <w:r w:rsidRPr="00A00DF3">
              <w:rPr>
                <w:rFonts w:ascii="Arial" w:hAnsi="Arial"/>
                <w:position w:val="-20"/>
                <w:sz w:val="20"/>
              </w:rPr>
              <w:t>Zip + 4</w:t>
            </w:r>
          </w:p>
        </w:tc>
        <w:tc>
          <w:tcPr>
            <w:tcW w:w="2700" w:type="dxa"/>
            <w:gridSpan w:val="3"/>
            <w:tcBorders>
              <w:bottom w:val="single" w:sz="6" w:space="0" w:color="auto"/>
            </w:tcBorders>
            <w:vAlign w:val="bottom"/>
          </w:tcPr>
          <w:p w:rsidR="004C369D" w:rsidRPr="00A00DF3" w:rsidRDefault="004C369D" w:rsidP="005C75EF">
            <w:pPr>
              <w:spacing w:after="60"/>
              <w:rPr>
                <w:rFonts w:ascii="Arial" w:hAnsi="Arial"/>
                <w:position w:val="-20"/>
                <w:sz w:val="20"/>
              </w:rPr>
            </w:pPr>
          </w:p>
        </w:tc>
      </w:tr>
      <w:tr w:rsidR="004C369D" w:rsidRPr="00A00DF3" w:rsidTr="005C75EF">
        <w:trPr>
          <w:trHeight w:val="547"/>
        </w:trPr>
        <w:tc>
          <w:tcPr>
            <w:tcW w:w="1908" w:type="dxa"/>
            <w:gridSpan w:val="8"/>
            <w:vAlign w:val="bottom"/>
          </w:tcPr>
          <w:p w:rsidR="004C369D" w:rsidRPr="00A00DF3" w:rsidRDefault="004C369D" w:rsidP="005C75EF">
            <w:pPr>
              <w:spacing w:after="60"/>
              <w:rPr>
                <w:rFonts w:ascii="Arial" w:hAnsi="Arial"/>
                <w:position w:val="-20"/>
                <w:sz w:val="20"/>
              </w:rPr>
            </w:pPr>
            <w:r>
              <w:rPr>
                <w:rFonts w:ascii="Arial" w:hAnsi="Arial"/>
                <w:position w:val="-20"/>
                <w:sz w:val="20"/>
              </w:rPr>
              <w:t>Physical Address</w:t>
            </w:r>
          </w:p>
        </w:tc>
        <w:tc>
          <w:tcPr>
            <w:tcW w:w="9270" w:type="dxa"/>
            <w:gridSpan w:val="18"/>
            <w:tcBorders>
              <w:bottom w:val="single" w:sz="6" w:space="0" w:color="auto"/>
            </w:tcBorders>
            <w:vAlign w:val="bottom"/>
          </w:tcPr>
          <w:p w:rsidR="004C369D" w:rsidRPr="00A00DF3" w:rsidRDefault="004C369D" w:rsidP="005C75EF">
            <w:pPr>
              <w:spacing w:after="60"/>
              <w:rPr>
                <w:rFonts w:ascii="Arial" w:hAnsi="Arial"/>
                <w:position w:val="-20"/>
                <w:sz w:val="20"/>
              </w:rPr>
            </w:pPr>
          </w:p>
        </w:tc>
      </w:tr>
      <w:tr w:rsidR="004C369D" w:rsidRPr="00A00DF3" w:rsidTr="005C75EF">
        <w:trPr>
          <w:trHeight w:val="547"/>
        </w:trPr>
        <w:tc>
          <w:tcPr>
            <w:tcW w:w="828" w:type="dxa"/>
            <w:gridSpan w:val="2"/>
            <w:vAlign w:val="bottom"/>
          </w:tcPr>
          <w:p w:rsidR="004C369D" w:rsidRPr="00A00DF3" w:rsidRDefault="004C369D" w:rsidP="005C75EF">
            <w:pPr>
              <w:spacing w:after="60"/>
              <w:rPr>
                <w:rFonts w:ascii="Arial" w:hAnsi="Arial"/>
                <w:position w:val="-20"/>
                <w:sz w:val="20"/>
              </w:rPr>
            </w:pPr>
            <w:r w:rsidRPr="00A00DF3">
              <w:rPr>
                <w:rFonts w:ascii="Arial" w:hAnsi="Arial"/>
                <w:position w:val="-20"/>
                <w:sz w:val="20"/>
              </w:rPr>
              <w:t>City</w:t>
            </w:r>
          </w:p>
        </w:tc>
        <w:tc>
          <w:tcPr>
            <w:tcW w:w="4590" w:type="dxa"/>
            <w:gridSpan w:val="10"/>
            <w:tcBorders>
              <w:bottom w:val="single" w:sz="6" w:space="0" w:color="auto"/>
            </w:tcBorders>
            <w:vAlign w:val="bottom"/>
          </w:tcPr>
          <w:p w:rsidR="004C369D" w:rsidRPr="00A00DF3" w:rsidRDefault="004C369D" w:rsidP="005C75EF">
            <w:pPr>
              <w:spacing w:after="60"/>
              <w:rPr>
                <w:rFonts w:ascii="Arial" w:hAnsi="Arial"/>
                <w:position w:val="-20"/>
                <w:sz w:val="20"/>
              </w:rPr>
            </w:pPr>
          </w:p>
        </w:tc>
        <w:tc>
          <w:tcPr>
            <w:tcW w:w="900" w:type="dxa"/>
            <w:gridSpan w:val="2"/>
            <w:vAlign w:val="bottom"/>
          </w:tcPr>
          <w:p w:rsidR="004C369D" w:rsidRPr="00A00DF3" w:rsidRDefault="004C369D" w:rsidP="005C75EF">
            <w:pPr>
              <w:spacing w:after="60"/>
              <w:jc w:val="right"/>
              <w:rPr>
                <w:rFonts w:ascii="Arial" w:hAnsi="Arial"/>
                <w:position w:val="-20"/>
                <w:sz w:val="20"/>
              </w:rPr>
            </w:pPr>
            <w:r w:rsidRPr="00A00DF3">
              <w:rPr>
                <w:rFonts w:ascii="Arial" w:hAnsi="Arial"/>
                <w:position w:val="-20"/>
                <w:sz w:val="20"/>
              </w:rPr>
              <w:t>State</w:t>
            </w:r>
          </w:p>
        </w:tc>
        <w:tc>
          <w:tcPr>
            <w:tcW w:w="990" w:type="dxa"/>
            <w:gridSpan w:val="3"/>
            <w:tcBorders>
              <w:bottom w:val="single" w:sz="6" w:space="0" w:color="auto"/>
            </w:tcBorders>
            <w:vAlign w:val="bottom"/>
          </w:tcPr>
          <w:p w:rsidR="004C369D" w:rsidRPr="00A00DF3" w:rsidRDefault="004C369D" w:rsidP="005C75EF">
            <w:pPr>
              <w:spacing w:after="60"/>
              <w:rPr>
                <w:rFonts w:ascii="Arial" w:hAnsi="Arial"/>
                <w:position w:val="-20"/>
                <w:sz w:val="20"/>
              </w:rPr>
            </w:pPr>
          </w:p>
        </w:tc>
        <w:tc>
          <w:tcPr>
            <w:tcW w:w="1170" w:type="dxa"/>
            <w:gridSpan w:val="6"/>
            <w:vAlign w:val="bottom"/>
          </w:tcPr>
          <w:p w:rsidR="004C369D" w:rsidRPr="00A00DF3" w:rsidRDefault="004C369D" w:rsidP="005C75EF">
            <w:pPr>
              <w:spacing w:after="60"/>
              <w:jc w:val="right"/>
              <w:rPr>
                <w:rFonts w:ascii="Arial" w:hAnsi="Arial"/>
                <w:position w:val="-20"/>
                <w:sz w:val="20"/>
              </w:rPr>
            </w:pPr>
            <w:r w:rsidRPr="00A00DF3">
              <w:rPr>
                <w:rFonts w:ascii="Arial" w:hAnsi="Arial"/>
                <w:position w:val="-20"/>
                <w:sz w:val="20"/>
              </w:rPr>
              <w:t>Zip + 4</w:t>
            </w:r>
          </w:p>
        </w:tc>
        <w:tc>
          <w:tcPr>
            <w:tcW w:w="2700" w:type="dxa"/>
            <w:gridSpan w:val="3"/>
            <w:tcBorders>
              <w:bottom w:val="single" w:sz="6" w:space="0" w:color="auto"/>
            </w:tcBorders>
            <w:vAlign w:val="bottom"/>
          </w:tcPr>
          <w:p w:rsidR="004C369D" w:rsidRPr="00A00DF3" w:rsidRDefault="004C369D" w:rsidP="005C75EF">
            <w:pPr>
              <w:spacing w:after="60"/>
              <w:rPr>
                <w:rFonts w:ascii="Arial" w:hAnsi="Arial"/>
                <w:position w:val="-20"/>
                <w:sz w:val="20"/>
              </w:rPr>
            </w:pPr>
          </w:p>
        </w:tc>
      </w:tr>
      <w:tr w:rsidR="004C369D" w:rsidRPr="00B86DB2" w:rsidTr="005C75EF">
        <w:trPr>
          <w:trHeight w:val="432"/>
        </w:trPr>
        <w:tc>
          <w:tcPr>
            <w:tcW w:w="1728" w:type="dxa"/>
            <w:gridSpan w:val="7"/>
            <w:vAlign w:val="center"/>
          </w:tcPr>
          <w:p w:rsidR="004C369D" w:rsidRDefault="004C369D" w:rsidP="005C75EF">
            <w:pPr>
              <w:tabs>
                <w:tab w:val="left" w:pos="672"/>
                <w:tab w:val="left" w:pos="1152"/>
                <w:tab w:val="left" w:pos="1632"/>
                <w:tab w:val="left" w:pos="2112"/>
                <w:tab w:val="right" w:pos="9990"/>
              </w:tabs>
              <w:spacing w:before="120"/>
              <w:rPr>
                <w:rFonts w:ascii="Arial" w:hAnsi="Arial"/>
                <w:b/>
                <w:caps/>
                <w:sz w:val="24"/>
              </w:rPr>
            </w:pPr>
            <w:r>
              <w:rPr>
                <w:rFonts w:ascii="Arial" w:hAnsi="Arial"/>
                <w:b/>
                <w:caps/>
                <w:sz w:val="24"/>
              </w:rPr>
              <w:lastRenderedPageBreak/>
              <w:t>Proposer:</w:t>
            </w:r>
          </w:p>
        </w:tc>
        <w:tc>
          <w:tcPr>
            <w:tcW w:w="5580" w:type="dxa"/>
            <w:gridSpan w:val="10"/>
            <w:vAlign w:val="center"/>
          </w:tcPr>
          <w:p w:rsidR="004C369D" w:rsidRDefault="004C369D" w:rsidP="005C75EF">
            <w:pPr>
              <w:tabs>
                <w:tab w:val="left" w:pos="672"/>
                <w:tab w:val="left" w:pos="1152"/>
                <w:tab w:val="left" w:pos="1632"/>
                <w:tab w:val="left" w:pos="2112"/>
                <w:tab w:val="right" w:pos="9990"/>
              </w:tabs>
              <w:spacing w:before="120"/>
              <w:rPr>
                <w:rFonts w:ascii="Arial" w:hAnsi="Arial"/>
                <w:b/>
                <w:caps/>
                <w:sz w:val="24"/>
              </w:rPr>
            </w:pPr>
            <w:r>
              <w:rPr>
                <w:rFonts w:ascii="Arial" w:hAnsi="Arial"/>
                <w:b/>
                <w:caps/>
                <w:sz w:val="24"/>
              </w:rPr>
              <w:t>___________________________________</w:t>
            </w:r>
          </w:p>
        </w:tc>
        <w:tc>
          <w:tcPr>
            <w:tcW w:w="3870" w:type="dxa"/>
            <w:gridSpan w:val="9"/>
          </w:tcPr>
          <w:p w:rsidR="004C369D" w:rsidRDefault="004C369D" w:rsidP="005C75EF">
            <w:pPr>
              <w:tabs>
                <w:tab w:val="left" w:pos="672"/>
                <w:tab w:val="left" w:pos="1152"/>
                <w:tab w:val="left" w:pos="1632"/>
                <w:tab w:val="left" w:pos="2112"/>
                <w:tab w:val="right" w:pos="9990"/>
              </w:tabs>
              <w:spacing w:before="120"/>
              <w:jc w:val="right"/>
              <w:rPr>
                <w:rFonts w:ascii="Arial" w:hAnsi="Arial"/>
                <w:b/>
                <w:caps/>
                <w:sz w:val="24"/>
              </w:rPr>
            </w:pPr>
            <w:r>
              <w:rPr>
                <w:rFonts w:ascii="Arial" w:hAnsi="Arial"/>
                <w:b/>
                <w:caps/>
                <w:sz w:val="24"/>
              </w:rPr>
              <w:t>Vendor Questionnaire</w:t>
            </w:r>
          </w:p>
          <w:p w:rsidR="004C369D" w:rsidRPr="00615575" w:rsidRDefault="004C369D" w:rsidP="005C75EF">
            <w:pPr>
              <w:tabs>
                <w:tab w:val="left" w:pos="768"/>
                <w:tab w:val="left" w:pos="5280"/>
                <w:tab w:val="left" w:pos="6144"/>
                <w:tab w:val="right" w:pos="9990"/>
                <w:tab w:val="right" w:pos="10272"/>
              </w:tabs>
              <w:spacing w:after="60"/>
              <w:jc w:val="right"/>
              <w:rPr>
                <w:rFonts w:ascii="Arial" w:hAnsi="Arial"/>
                <w:position w:val="-20"/>
                <w:sz w:val="20"/>
              </w:rPr>
            </w:pPr>
            <w:r>
              <w:rPr>
                <w:rFonts w:ascii="Arial" w:hAnsi="Arial"/>
                <w:position w:val="-20"/>
                <w:sz w:val="20"/>
              </w:rPr>
              <w:tab/>
              <w:t>Page 2 of 4</w:t>
            </w:r>
          </w:p>
        </w:tc>
      </w:tr>
      <w:tr w:rsidR="004C369D" w:rsidRPr="00A00DF3" w:rsidTr="005C75EF">
        <w:trPr>
          <w:trHeight w:val="432"/>
        </w:trPr>
        <w:tc>
          <w:tcPr>
            <w:tcW w:w="11178" w:type="dxa"/>
            <w:gridSpan w:val="26"/>
            <w:shd w:val="clear" w:color="auto" w:fill="D9D9D9" w:themeFill="background1" w:themeFillShade="D9"/>
            <w:vAlign w:val="bottom"/>
          </w:tcPr>
          <w:p w:rsidR="004C369D" w:rsidRPr="009E585C" w:rsidRDefault="004C369D" w:rsidP="005C75EF">
            <w:pPr>
              <w:spacing w:after="60"/>
              <w:jc w:val="center"/>
              <w:rPr>
                <w:rFonts w:ascii="Arial" w:hAnsi="Arial"/>
                <w:b/>
                <w:sz w:val="20"/>
              </w:rPr>
            </w:pPr>
            <w:r w:rsidRPr="009E585C">
              <w:rPr>
                <w:rFonts w:ascii="Arial" w:hAnsi="Arial"/>
                <w:b/>
                <w:sz w:val="20"/>
              </w:rPr>
              <w:t>OWNERSHIP</w:t>
            </w:r>
          </w:p>
        </w:tc>
      </w:tr>
      <w:tr w:rsidR="004C369D" w:rsidRPr="00A00DF3" w:rsidTr="005C75EF">
        <w:trPr>
          <w:trHeight w:val="547"/>
        </w:trPr>
        <w:tc>
          <w:tcPr>
            <w:tcW w:w="7758" w:type="dxa"/>
            <w:gridSpan w:val="18"/>
            <w:vAlign w:val="bottom"/>
          </w:tcPr>
          <w:p w:rsidR="004C369D" w:rsidRPr="009E585C" w:rsidRDefault="004C369D" w:rsidP="005C75EF">
            <w:pPr>
              <w:spacing w:after="60"/>
              <w:rPr>
                <w:rFonts w:ascii="Arial" w:hAnsi="Arial"/>
                <w:sz w:val="20"/>
              </w:rPr>
            </w:pPr>
            <w:r w:rsidRPr="009E585C">
              <w:rPr>
                <w:rFonts w:ascii="Arial" w:hAnsi="Arial"/>
                <w:sz w:val="20"/>
              </w:rPr>
              <w:t>Is your firm a subsidiary, parent, holding company, or affiliate of another firm?</w:t>
            </w:r>
          </w:p>
        </w:tc>
        <w:tc>
          <w:tcPr>
            <w:tcW w:w="626" w:type="dxa"/>
            <w:gridSpan w:val="3"/>
            <w:vAlign w:val="bottom"/>
          </w:tcPr>
          <w:p w:rsidR="004C369D" w:rsidRPr="009E585C" w:rsidRDefault="004C369D" w:rsidP="005C75EF">
            <w:pPr>
              <w:spacing w:after="60"/>
              <w:rPr>
                <w:rFonts w:ascii="Arial" w:hAnsi="Arial"/>
                <w:sz w:val="20"/>
              </w:rPr>
            </w:pPr>
            <w:r>
              <w:rPr>
                <w:rFonts w:ascii="Arial" w:hAnsi="Arial"/>
                <w:sz w:val="20"/>
              </w:rPr>
              <w:t>Yes:</w:t>
            </w:r>
          </w:p>
        </w:tc>
        <w:tc>
          <w:tcPr>
            <w:tcW w:w="986" w:type="dxa"/>
            <w:gridSpan w:val="3"/>
            <w:tcBorders>
              <w:bottom w:val="single" w:sz="4" w:space="0" w:color="auto"/>
            </w:tcBorders>
            <w:vAlign w:val="bottom"/>
          </w:tcPr>
          <w:p w:rsidR="004C369D" w:rsidRPr="009E585C" w:rsidRDefault="004C369D" w:rsidP="005C75EF">
            <w:pPr>
              <w:spacing w:after="60"/>
              <w:rPr>
                <w:rFonts w:ascii="Arial" w:hAnsi="Arial"/>
                <w:sz w:val="20"/>
              </w:rPr>
            </w:pPr>
          </w:p>
        </w:tc>
        <w:tc>
          <w:tcPr>
            <w:tcW w:w="544" w:type="dxa"/>
            <w:vAlign w:val="bottom"/>
          </w:tcPr>
          <w:p w:rsidR="004C369D" w:rsidRPr="009E585C" w:rsidRDefault="004C369D" w:rsidP="005C75EF">
            <w:pPr>
              <w:spacing w:after="60"/>
              <w:rPr>
                <w:rFonts w:ascii="Arial" w:hAnsi="Arial"/>
                <w:sz w:val="20"/>
              </w:rPr>
            </w:pPr>
            <w:r>
              <w:rPr>
                <w:rFonts w:ascii="Arial" w:hAnsi="Arial"/>
                <w:sz w:val="20"/>
              </w:rPr>
              <w:t>No:</w:t>
            </w:r>
          </w:p>
        </w:tc>
        <w:tc>
          <w:tcPr>
            <w:tcW w:w="1264" w:type="dxa"/>
            <w:tcBorders>
              <w:bottom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547"/>
        </w:trPr>
        <w:tc>
          <w:tcPr>
            <w:tcW w:w="1728" w:type="dxa"/>
            <w:gridSpan w:val="7"/>
            <w:vAlign w:val="bottom"/>
          </w:tcPr>
          <w:p w:rsidR="004C369D" w:rsidRPr="00DF0D78" w:rsidRDefault="004C369D" w:rsidP="005C75EF">
            <w:pPr>
              <w:spacing w:after="60"/>
              <w:rPr>
                <w:rFonts w:ascii="Arial" w:hAnsi="Arial"/>
                <w:i/>
                <w:sz w:val="20"/>
              </w:rPr>
            </w:pPr>
            <w:r>
              <w:rPr>
                <w:rFonts w:ascii="Arial" w:hAnsi="Arial"/>
                <w:sz w:val="20"/>
              </w:rPr>
              <w:t xml:space="preserve"> </w:t>
            </w:r>
            <w:r w:rsidRPr="00DF0D78">
              <w:rPr>
                <w:rFonts w:ascii="Arial" w:hAnsi="Arial"/>
                <w:i/>
                <w:sz w:val="20"/>
              </w:rPr>
              <w:t>Please explain:</w:t>
            </w:r>
          </w:p>
        </w:tc>
        <w:tc>
          <w:tcPr>
            <w:tcW w:w="9450" w:type="dxa"/>
            <w:gridSpan w:val="19"/>
            <w:tcBorders>
              <w:bottom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547"/>
        </w:trPr>
        <w:tc>
          <w:tcPr>
            <w:tcW w:w="11178" w:type="dxa"/>
            <w:gridSpan w:val="26"/>
            <w:tcBorders>
              <w:bottom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547"/>
        </w:trPr>
        <w:tc>
          <w:tcPr>
            <w:tcW w:w="11178" w:type="dxa"/>
            <w:gridSpan w:val="26"/>
            <w:tcBorders>
              <w:top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432"/>
        </w:trPr>
        <w:tc>
          <w:tcPr>
            <w:tcW w:w="11178" w:type="dxa"/>
            <w:gridSpan w:val="26"/>
            <w:shd w:val="clear" w:color="auto" w:fill="D9D9D9" w:themeFill="background1" w:themeFillShade="D9"/>
            <w:vAlign w:val="bottom"/>
          </w:tcPr>
          <w:p w:rsidR="004C369D" w:rsidRPr="00427252" w:rsidRDefault="004C369D" w:rsidP="005C75EF">
            <w:pPr>
              <w:spacing w:after="60"/>
              <w:jc w:val="center"/>
              <w:rPr>
                <w:rFonts w:ascii="Arial" w:hAnsi="Arial"/>
                <w:b/>
                <w:sz w:val="20"/>
              </w:rPr>
            </w:pPr>
            <w:r w:rsidRPr="00427252">
              <w:rPr>
                <w:rFonts w:ascii="Arial" w:hAnsi="Arial"/>
                <w:b/>
                <w:sz w:val="20"/>
              </w:rPr>
              <w:t>FINANCIAL RESOURCES AND RESPONSIBILITY</w:t>
            </w:r>
          </w:p>
        </w:tc>
      </w:tr>
      <w:tr w:rsidR="004C369D" w:rsidRPr="00A00DF3" w:rsidTr="005C75EF">
        <w:trPr>
          <w:trHeight w:val="547"/>
        </w:trPr>
        <w:tc>
          <w:tcPr>
            <w:tcW w:w="7776" w:type="dxa"/>
            <w:gridSpan w:val="19"/>
            <w:vAlign w:val="bottom"/>
          </w:tcPr>
          <w:p w:rsidR="004C369D" w:rsidRPr="009E585C" w:rsidRDefault="004C369D" w:rsidP="005C75EF">
            <w:pPr>
              <w:spacing w:after="60"/>
              <w:rPr>
                <w:rFonts w:ascii="Arial" w:hAnsi="Arial"/>
                <w:sz w:val="20"/>
              </w:rPr>
            </w:pPr>
            <w:r>
              <w:rPr>
                <w:rFonts w:ascii="Arial" w:hAnsi="Arial"/>
                <w:sz w:val="20"/>
              </w:rPr>
              <w:t>Within the previous five years, has your firm been the debtor of a bankruptcy?</w:t>
            </w:r>
          </w:p>
        </w:tc>
        <w:tc>
          <w:tcPr>
            <w:tcW w:w="634" w:type="dxa"/>
            <w:gridSpan w:val="3"/>
            <w:vAlign w:val="bottom"/>
          </w:tcPr>
          <w:p w:rsidR="004C369D" w:rsidRPr="009E585C" w:rsidRDefault="004C369D" w:rsidP="005C75EF">
            <w:pPr>
              <w:spacing w:after="60"/>
              <w:rPr>
                <w:rFonts w:ascii="Arial" w:hAnsi="Arial"/>
                <w:sz w:val="20"/>
              </w:rPr>
            </w:pPr>
            <w:r>
              <w:rPr>
                <w:rFonts w:ascii="Arial" w:hAnsi="Arial"/>
                <w:sz w:val="20"/>
              </w:rPr>
              <w:t>Yes:</w:t>
            </w:r>
          </w:p>
        </w:tc>
        <w:tc>
          <w:tcPr>
            <w:tcW w:w="960" w:type="dxa"/>
            <w:gridSpan w:val="2"/>
            <w:tcBorders>
              <w:bottom w:val="single" w:sz="4" w:space="0" w:color="auto"/>
            </w:tcBorders>
            <w:vAlign w:val="bottom"/>
          </w:tcPr>
          <w:p w:rsidR="004C369D" w:rsidRPr="009E585C" w:rsidRDefault="004C369D" w:rsidP="005C75EF">
            <w:pPr>
              <w:spacing w:after="60"/>
              <w:rPr>
                <w:rFonts w:ascii="Arial" w:hAnsi="Arial"/>
                <w:sz w:val="20"/>
              </w:rPr>
            </w:pPr>
          </w:p>
        </w:tc>
        <w:tc>
          <w:tcPr>
            <w:tcW w:w="544" w:type="dxa"/>
            <w:vAlign w:val="bottom"/>
          </w:tcPr>
          <w:p w:rsidR="004C369D" w:rsidRPr="009E585C" w:rsidRDefault="004C369D" w:rsidP="005C75EF">
            <w:pPr>
              <w:spacing w:after="60"/>
              <w:rPr>
                <w:rFonts w:ascii="Arial" w:hAnsi="Arial"/>
                <w:sz w:val="20"/>
              </w:rPr>
            </w:pPr>
            <w:r>
              <w:rPr>
                <w:rFonts w:ascii="Arial" w:hAnsi="Arial"/>
                <w:sz w:val="20"/>
              </w:rPr>
              <w:t>No:</w:t>
            </w:r>
          </w:p>
        </w:tc>
        <w:tc>
          <w:tcPr>
            <w:tcW w:w="1264" w:type="dxa"/>
            <w:tcBorders>
              <w:bottom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547"/>
        </w:trPr>
        <w:tc>
          <w:tcPr>
            <w:tcW w:w="1551" w:type="dxa"/>
            <w:gridSpan w:val="5"/>
            <w:vAlign w:val="bottom"/>
          </w:tcPr>
          <w:p w:rsidR="004C369D" w:rsidRPr="002D2BF7" w:rsidRDefault="004C369D" w:rsidP="005C75EF">
            <w:pPr>
              <w:spacing w:after="60"/>
              <w:rPr>
                <w:rFonts w:ascii="Arial" w:hAnsi="Arial"/>
                <w:i/>
                <w:sz w:val="20"/>
              </w:rPr>
            </w:pPr>
            <w:r w:rsidRPr="002D2BF7">
              <w:rPr>
                <w:rFonts w:ascii="Arial" w:hAnsi="Arial"/>
                <w:i/>
                <w:sz w:val="20"/>
              </w:rPr>
              <w:t>Please explain</w:t>
            </w:r>
          </w:p>
        </w:tc>
        <w:tc>
          <w:tcPr>
            <w:tcW w:w="9627" w:type="dxa"/>
            <w:gridSpan w:val="21"/>
            <w:tcBorders>
              <w:bottom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386"/>
        </w:trPr>
        <w:tc>
          <w:tcPr>
            <w:tcW w:w="7776" w:type="dxa"/>
            <w:gridSpan w:val="19"/>
            <w:vAlign w:val="bottom"/>
          </w:tcPr>
          <w:p w:rsidR="004C369D" w:rsidRDefault="004C369D" w:rsidP="005C75EF">
            <w:pPr>
              <w:spacing w:after="0"/>
              <w:rPr>
                <w:rFonts w:ascii="Arial" w:hAnsi="Arial"/>
                <w:sz w:val="20"/>
              </w:rPr>
            </w:pPr>
          </w:p>
        </w:tc>
        <w:tc>
          <w:tcPr>
            <w:tcW w:w="634" w:type="dxa"/>
            <w:gridSpan w:val="3"/>
            <w:vAlign w:val="bottom"/>
          </w:tcPr>
          <w:p w:rsidR="004C369D" w:rsidRDefault="004C369D" w:rsidP="005C75EF">
            <w:pPr>
              <w:spacing w:after="60"/>
              <w:rPr>
                <w:rFonts w:ascii="Arial" w:hAnsi="Arial"/>
                <w:sz w:val="20"/>
              </w:rPr>
            </w:pPr>
          </w:p>
        </w:tc>
        <w:tc>
          <w:tcPr>
            <w:tcW w:w="960" w:type="dxa"/>
            <w:gridSpan w:val="2"/>
            <w:vAlign w:val="bottom"/>
          </w:tcPr>
          <w:p w:rsidR="004C369D" w:rsidRPr="009E585C" w:rsidRDefault="004C369D" w:rsidP="005C75EF">
            <w:pPr>
              <w:spacing w:after="60"/>
              <w:rPr>
                <w:rFonts w:ascii="Arial" w:hAnsi="Arial"/>
                <w:sz w:val="20"/>
              </w:rPr>
            </w:pPr>
          </w:p>
        </w:tc>
        <w:tc>
          <w:tcPr>
            <w:tcW w:w="544" w:type="dxa"/>
            <w:vAlign w:val="bottom"/>
          </w:tcPr>
          <w:p w:rsidR="004C369D" w:rsidRDefault="004C369D" w:rsidP="005C75EF">
            <w:pPr>
              <w:spacing w:after="60"/>
              <w:rPr>
                <w:rFonts w:ascii="Arial" w:hAnsi="Arial"/>
                <w:sz w:val="20"/>
              </w:rPr>
            </w:pPr>
          </w:p>
        </w:tc>
        <w:tc>
          <w:tcPr>
            <w:tcW w:w="1264" w:type="dxa"/>
            <w:vAlign w:val="bottom"/>
          </w:tcPr>
          <w:p w:rsidR="004C369D" w:rsidRPr="009E585C" w:rsidRDefault="004C369D" w:rsidP="005C75EF">
            <w:pPr>
              <w:spacing w:after="60"/>
              <w:rPr>
                <w:rFonts w:ascii="Arial" w:hAnsi="Arial"/>
                <w:sz w:val="20"/>
              </w:rPr>
            </w:pPr>
          </w:p>
        </w:tc>
      </w:tr>
      <w:tr w:rsidR="004C369D" w:rsidRPr="00A00DF3" w:rsidTr="005C75EF">
        <w:trPr>
          <w:trHeight w:val="547"/>
        </w:trPr>
        <w:tc>
          <w:tcPr>
            <w:tcW w:w="7776" w:type="dxa"/>
            <w:gridSpan w:val="19"/>
            <w:vAlign w:val="bottom"/>
          </w:tcPr>
          <w:p w:rsidR="004C369D" w:rsidRPr="009E585C" w:rsidRDefault="004C369D" w:rsidP="005C75EF">
            <w:pPr>
              <w:spacing w:after="60"/>
              <w:rPr>
                <w:rFonts w:ascii="Arial" w:hAnsi="Arial"/>
                <w:sz w:val="20"/>
              </w:rPr>
            </w:pPr>
            <w:r>
              <w:rPr>
                <w:rFonts w:ascii="Arial" w:hAnsi="Arial"/>
                <w:sz w:val="20"/>
              </w:rPr>
              <w:t xml:space="preserve">Is your firm in the process of or in negotiations toward being sold? </w:t>
            </w:r>
          </w:p>
        </w:tc>
        <w:tc>
          <w:tcPr>
            <w:tcW w:w="634" w:type="dxa"/>
            <w:gridSpan w:val="3"/>
            <w:vAlign w:val="bottom"/>
          </w:tcPr>
          <w:p w:rsidR="004C369D" w:rsidRPr="009E585C" w:rsidRDefault="004C369D" w:rsidP="005C75EF">
            <w:pPr>
              <w:spacing w:after="60"/>
              <w:rPr>
                <w:rFonts w:ascii="Arial" w:hAnsi="Arial"/>
                <w:sz w:val="20"/>
              </w:rPr>
            </w:pPr>
            <w:r>
              <w:rPr>
                <w:rFonts w:ascii="Arial" w:hAnsi="Arial"/>
                <w:sz w:val="20"/>
              </w:rPr>
              <w:t>Yes:</w:t>
            </w:r>
          </w:p>
        </w:tc>
        <w:tc>
          <w:tcPr>
            <w:tcW w:w="960" w:type="dxa"/>
            <w:gridSpan w:val="2"/>
            <w:tcBorders>
              <w:bottom w:val="single" w:sz="4" w:space="0" w:color="auto"/>
            </w:tcBorders>
            <w:vAlign w:val="bottom"/>
          </w:tcPr>
          <w:p w:rsidR="004C369D" w:rsidRPr="009E585C" w:rsidRDefault="004C369D" w:rsidP="005C75EF">
            <w:pPr>
              <w:spacing w:after="60"/>
              <w:rPr>
                <w:rFonts w:ascii="Arial" w:hAnsi="Arial"/>
                <w:sz w:val="20"/>
              </w:rPr>
            </w:pPr>
          </w:p>
        </w:tc>
        <w:tc>
          <w:tcPr>
            <w:tcW w:w="544" w:type="dxa"/>
            <w:vAlign w:val="bottom"/>
          </w:tcPr>
          <w:p w:rsidR="004C369D" w:rsidRPr="009E585C" w:rsidRDefault="004C369D" w:rsidP="005C75EF">
            <w:pPr>
              <w:spacing w:after="60"/>
              <w:rPr>
                <w:rFonts w:ascii="Arial" w:hAnsi="Arial"/>
                <w:sz w:val="20"/>
              </w:rPr>
            </w:pPr>
            <w:r>
              <w:rPr>
                <w:rFonts w:ascii="Arial" w:hAnsi="Arial"/>
                <w:sz w:val="20"/>
              </w:rPr>
              <w:t>No:</w:t>
            </w:r>
          </w:p>
        </w:tc>
        <w:tc>
          <w:tcPr>
            <w:tcW w:w="1264" w:type="dxa"/>
            <w:tcBorders>
              <w:bottom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547"/>
        </w:trPr>
        <w:tc>
          <w:tcPr>
            <w:tcW w:w="1551" w:type="dxa"/>
            <w:gridSpan w:val="5"/>
            <w:vAlign w:val="bottom"/>
          </w:tcPr>
          <w:p w:rsidR="004C369D" w:rsidRPr="002D2BF7" w:rsidRDefault="004C369D" w:rsidP="005C75EF">
            <w:pPr>
              <w:spacing w:after="60"/>
              <w:rPr>
                <w:rFonts w:ascii="Arial" w:hAnsi="Arial"/>
                <w:i/>
                <w:sz w:val="20"/>
              </w:rPr>
            </w:pPr>
            <w:r w:rsidRPr="002D2BF7">
              <w:rPr>
                <w:rFonts w:ascii="Arial" w:hAnsi="Arial"/>
                <w:i/>
                <w:sz w:val="20"/>
              </w:rPr>
              <w:t>Please explain</w:t>
            </w:r>
          </w:p>
        </w:tc>
        <w:tc>
          <w:tcPr>
            <w:tcW w:w="9627" w:type="dxa"/>
            <w:gridSpan w:val="21"/>
            <w:tcBorders>
              <w:bottom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432"/>
        </w:trPr>
        <w:tc>
          <w:tcPr>
            <w:tcW w:w="7776" w:type="dxa"/>
            <w:gridSpan w:val="19"/>
            <w:vAlign w:val="bottom"/>
          </w:tcPr>
          <w:p w:rsidR="004C369D" w:rsidRDefault="004C369D" w:rsidP="005C75EF">
            <w:pPr>
              <w:spacing w:after="0"/>
              <w:rPr>
                <w:rFonts w:ascii="Arial" w:hAnsi="Arial"/>
                <w:sz w:val="20"/>
              </w:rPr>
            </w:pPr>
          </w:p>
        </w:tc>
        <w:tc>
          <w:tcPr>
            <w:tcW w:w="634" w:type="dxa"/>
            <w:gridSpan w:val="3"/>
            <w:vAlign w:val="bottom"/>
          </w:tcPr>
          <w:p w:rsidR="004C369D" w:rsidRDefault="004C369D" w:rsidP="005C75EF">
            <w:pPr>
              <w:spacing w:after="60"/>
              <w:rPr>
                <w:rFonts w:ascii="Arial" w:hAnsi="Arial"/>
                <w:sz w:val="20"/>
              </w:rPr>
            </w:pPr>
          </w:p>
        </w:tc>
        <w:tc>
          <w:tcPr>
            <w:tcW w:w="960" w:type="dxa"/>
            <w:gridSpan w:val="2"/>
            <w:vAlign w:val="bottom"/>
          </w:tcPr>
          <w:p w:rsidR="004C369D" w:rsidRPr="009E585C" w:rsidRDefault="004C369D" w:rsidP="005C75EF">
            <w:pPr>
              <w:spacing w:after="60"/>
              <w:rPr>
                <w:rFonts w:ascii="Arial" w:hAnsi="Arial"/>
                <w:sz w:val="20"/>
              </w:rPr>
            </w:pPr>
          </w:p>
        </w:tc>
        <w:tc>
          <w:tcPr>
            <w:tcW w:w="544" w:type="dxa"/>
            <w:vAlign w:val="bottom"/>
          </w:tcPr>
          <w:p w:rsidR="004C369D" w:rsidRDefault="004C369D" w:rsidP="005C75EF">
            <w:pPr>
              <w:spacing w:after="60"/>
              <w:rPr>
                <w:rFonts w:ascii="Arial" w:hAnsi="Arial"/>
                <w:sz w:val="20"/>
              </w:rPr>
            </w:pPr>
          </w:p>
        </w:tc>
        <w:tc>
          <w:tcPr>
            <w:tcW w:w="1264" w:type="dxa"/>
            <w:vAlign w:val="bottom"/>
          </w:tcPr>
          <w:p w:rsidR="004C369D" w:rsidRPr="009E585C" w:rsidRDefault="004C369D" w:rsidP="005C75EF">
            <w:pPr>
              <w:spacing w:after="60"/>
              <w:rPr>
                <w:rFonts w:ascii="Arial" w:hAnsi="Arial"/>
                <w:sz w:val="20"/>
              </w:rPr>
            </w:pPr>
          </w:p>
        </w:tc>
      </w:tr>
      <w:tr w:rsidR="004C369D" w:rsidRPr="00A00DF3" w:rsidTr="005C75EF">
        <w:trPr>
          <w:trHeight w:val="547"/>
        </w:trPr>
        <w:tc>
          <w:tcPr>
            <w:tcW w:w="7776" w:type="dxa"/>
            <w:gridSpan w:val="19"/>
            <w:vAlign w:val="bottom"/>
          </w:tcPr>
          <w:p w:rsidR="004C369D" w:rsidRPr="009E585C" w:rsidRDefault="004C369D" w:rsidP="005C75EF">
            <w:pPr>
              <w:spacing w:after="60"/>
              <w:rPr>
                <w:rFonts w:ascii="Arial" w:hAnsi="Arial"/>
                <w:sz w:val="20"/>
              </w:rPr>
            </w:pPr>
            <w:r>
              <w:rPr>
                <w:rFonts w:ascii="Arial" w:hAnsi="Arial"/>
                <w:sz w:val="20"/>
              </w:rPr>
              <w:t xml:space="preserve">Within the previous five years, has your firm been debarred </w:t>
            </w:r>
            <w:r w:rsidR="000A2108">
              <w:rPr>
                <w:rFonts w:ascii="Arial" w:hAnsi="Arial"/>
                <w:sz w:val="20"/>
              </w:rPr>
              <w:t>from contracting with any local</w:t>
            </w:r>
            <w:r>
              <w:rPr>
                <w:rFonts w:ascii="Arial" w:hAnsi="Arial"/>
                <w:sz w:val="20"/>
              </w:rPr>
              <w:t>, state, or federal government contract?</w:t>
            </w:r>
          </w:p>
        </w:tc>
        <w:tc>
          <w:tcPr>
            <w:tcW w:w="634" w:type="dxa"/>
            <w:gridSpan w:val="3"/>
            <w:vAlign w:val="bottom"/>
          </w:tcPr>
          <w:p w:rsidR="004C369D" w:rsidRPr="009E585C" w:rsidRDefault="004C369D" w:rsidP="005C75EF">
            <w:pPr>
              <w:spacing w:after="60"/>
              <w:rPr>
                <w:rFonts w:ascii="Arial" w:hAnsi="Arial"/>
                <w:sz w:val="20"/>
              </w:rPr>
            </w:pPr>
            <w:r>
              <w:rPr>
                <w:rFonts w:ascii="Arial" w:hAnsi="Arial"/>
                <w:sz w:val="20"/>
              </w:rPr>
              <w:t>Yes:</w:t>
            </w:r>
          </w:p>
        </w:tc>
        <w:tc>
          <w:tcPr>
            <w:tcW w:w="960" w:type="dxa"/>
            <w:gridSpan w:val="2"/>
            <w:tcBorders>
              <w:bottom w:val="single" w:sz="4" w:space="0" w:color="auto"/>
            </w:tcBorders>
            <w:vAlign w:val="bottom"/>
          </w:tcPr>
          <w:p w:rsidR="004C369D" w:rsidRPr="009E585C" w:rsidRDefault="004C369D" w:rsidP="005C75EF">
            <w:pPr>
              <w:spacing w:after="60"/>
              <w:rPr>
                <w:rFonts w:ascii="Arial" w:hAnsi="Arial"/>
                <w:sz w:val="20"/>
              </w:rPr>
            </w:pPr>
          </w:p>
        </w:tc>
        <w:tc>
          <w:tcPr>
            <w:tcW w:w="544" w:type="dxa"/>
            <w:vAlign w:val="bottom"/>
          </w:tcPr>
          <w:p w:rsidR="004C369D" w:rsidRPr="009E585C" w:rsidRDefault="004C369D" w:rsidP="005C75EF">
            <w:pPr>
              <w:spacing w:after="60"/>
              <w:rPr>
                <w:rFonts w:ascii="Arial" w:hAnsi="Arial"/>
                <w:sz w:val="20"/>
              </w:rPr>
            </w:pPr>
            <w:r>
              <w:rPr>
                <w:rFonts w:ascii="Arial" w:hAnsi="Arial"/>
                <w:sz w:val="20"/>
              </w:rPr>
              <w:t>No:</w:t>
            </w:r>
          </w:p>
        </w:tc>
        <w:tc>
          <w:tcPr>
            <w:tcW w:w="1264" w:type="dxa"/>
            <w:tcBorders>
              <w:bottom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547"/>
        </w:trPr>
        <w:tc>
          <w:tcPr>
            <w:tcW w:w="1551" w:type="dxa"/>
            <w:gridSpan w:val="5"/>
            <w:vAlign w:val="bottom"/>
          </w:tcPr>
          <w:p w:rsidR="004C369D" w:rsidRPr="002D2BF7" w:rsidRDefault="004C369D" w:rsidP="005C75EF">
            <w:pPr>
              <w:spacing w:after="60"/>
              <w:rPr>
                <w:rFonts w:ascii="Arial" w:hAnsi="Arial"/>
                <w:i/>
                <w:sz w:val="20"/>
              </w:rPr>
            </w:pPr>
            <w:r w:rsidRPr="002D2BF7">
              <w:rPr>
                <w:rFonts w:ascii="Arial" w:hAnsi="Arial"/>
                <w:i/>
                <w:sz w:val="20"/>
              </w:rPr>
              <w:t>Please explain</w:t>
            </w:r>
          </w:p>
        </w:tc>
        <w:tc>
          <w:tcPr>
            <w:tcW w:w="9627" w:type="dxa"/>
            <w:gridSpan w:val="21"/>
            <w:tcBorders>
              <w:bottom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432"/>
        </w:trPr>
        <w:tc>
          <w:tcPr>
            <w:tcW w:w="7776" w:type="dxa"/>
            <w:gridSpan w:val="19"/>
            <w:vAlign w:val="bottom"/>
          </w:tcPr>
          <w:p w:rsidR="004C369D" w:rsidRDefault="004C369D" w:rsidP="005C75EF">
            <w:pPr>
              <w:spacing w:after="0"/>
              <w:rPr>
                <w:rFonts w:ascii="Arial" w:hAnsi="Arial"/>
                <w:sz w:val="20"/>
              </w:rPr>
            </w:pPr>
          </w:p>
        </w:tc>
        <w:tc>
          <w:tcPr>
            <w:tcW w:w="634" w:type="dxa"/>
            <w:gridSpan w:val="3"/>
            <w:vAlign w:val="bottom"/>
          </w:tcPr>
          <w:p w:rsidR="004C369D" w:rsidRDefault="004C369D" w:rsidP="005C75EF">
            <w:pPr>
              <w:spacing w:after="60"/>
              <w:rPr>
                <w:rFonts w:ascii="Arial" w:hAnsi="Arial"/>
                <w:sz w:val="20"/>
              </w:rPr>
            </w:pPr>
          </w:p>
        </w:tc>
        <w:tc>
          <w:tcPr>
            <w:tcW w:w="960" w:type="dxa"/>
            <w:gridSpan w:val="2"/>
            <w:vAlign w:val="bottom"/>
          </w:tcPr>
          <w:p w:rsidR="004C369D" w:rsidRPr="009E585C" w:rsidRDefault="004C369D" w:rsidP="005C75EF">
            <w:pPr>
              <w:spacing w:after="60"/>
              <w:rPr>
                <w:rFonts w:ascii="Arial" w:hAnsi="Arial"/>
                <w:sz w:val="20"/>
              </w:rPr>
            </w:pPr>
          </w:p>
        </w:tc>
        <w:tc>
          <w:tcPr>
            <w:tcW w:w="544" w:type="dxa"/>
            <w:vAlign w:val="bottom"/>
          </w:tcPr>
          <w:p w:rsidR="004C369D" w:rsidRDefault="004C369D" w:rsidP="005C75EF">
            <w:pPr>
              <w:spacing w:after="60"/>
              <w:rPr>
                <w:rFonts w:ascii="Arial" w:hAnsi="Arial"/>
                <w:sz w:val="20"/>
              </w:rPr>
            </w:pPr>
          </w:p>
        </w:tc>
        <w:tc>
          <w:tcPr>
            <w:tcW w:w="1264" w:type="dxa"/>
            <w:vAlign w:val="bottom"/>
          </w:tcPr>
          <w:p w:rsidR="004C369D" w:rsidRPr="009E585C" w:rsidRDefault="004C369D" w:rsidP="005C75EF">
            <w:pPr>
              <w:spacing w:after="60"/>
              <w:rPr>
                <w:rFonts w:ascii="Arial" w:hAnsi="Arial"/>
                <w:sz w:val="20"/>
              </w:rPr>
            </w:pPr>
          </w:p>
        </w:tc>
      </w:tr>
      <w:tr w:rsidR="004C369D" w:rsidRPr="00A00DF3" w:rsidTr="005C75EF">
        <w:trPr>
          <w:trHeight w:val="547"/>
        </w:trPr>
        <w:tc>
          <w:tcPr>
            <w:tcW w:w="7776" w:type="dxa"/>
            <w:gridSpan w:val="19"/>
            <w:vAlign w:val="bottom"/>
          </w:tcPr>
          <w:p w:rsidR="004C369D" w:rsidRPr="009E585C" w:rsidRDefault="004C369D" w:rsidP="005C75EF">
            <w:pPr>
              <w:spacing w:after="60"/>
              <w:rPr>
                <w:rFonts w:ascii="Arial" w:hAnsi="Arial"/>
                <w:sz w:val="20"/>
              </w:rPr>
            </w:pPr>
            <w:r>
              <w:rPr>
                <w:rFonts w:ascii="Arial" w:hAnsi="Arial"/>
                <w:sz w:val="20"/>
              </w:rPr>
              <w:t>Within the previous five years, has your firm been determined to be a non</w:t>
            </w:r>
            <w:r w:rsidR="000A2108">
              <w:rPr>
                <w:rFonts w:ascii="Arial" w:hAnsi="Arial"/>
                <w:sz w:val="20"/>
              </w:rPr>
              <w:t>-responsible bidder for proposal</w:t>
            </w:r>
            <w:r>
              <w:rPr>
                <w:rFonts w:ascii="Arial" w:hAnsi="Arial"/>
                <w:sz w:val="20"/>
              </w:rPr>
              <w:t xml:space="preserve"> for any government contract?</w:t>
            </w:r>
          </w:p>
        </w:tc>
        <w:tc>
          <w:tcPr>
            <w:tcW w:w="634" w:type="dxa"/>
            <w:gridSpan w:val="3"/>
            <w:vAlign w:val="bottom"/>
          </w:tcPr>
          <w:p w:rsidR="004C369D" w:rsidRPr="009E585C" w:rsidRDefault="004C369D" w:rsidP="005C75EF">
            <w:pPr>
              <w:spacing w:after="60"/>
              <w:rPr>
                <w:rFonts w:ascii="Arial" w:hAnsi="Arial"/>
                <w:sz w:val="20"/>
              </w:rPr>
            </w:pPr>
            <w:r>
              <w:rPr>
                <w:rFonts w:ascii="Arial" w:hAnsi="Arial"/>
                <w:sz w:val="20"/>
              </w:rPr>
              <w:t>Yes:</w:t>
            </w:r>
          </w:p>
        </w:tc>
        <w:tc>
          <w:tcPr>
            <w:tcW w:w="960" w:type="dxa"/>
            <w:gridSpan w:val="2"/>
            <w:tcBorders>
              <w:bottom w:val="single" w:sz="4" w:space="0" w:color="auto"/>
            </w:tcBorders>
            <w:vAlign w:val="bottom"/>
          </w:tcPr>
          <w:p w:rsidR="004C369D" w:rsidRPr="009E585C" w:rsidRDefault="004C369D" w:rsidP="005C75EF">
            <w:pPr>
              <w:spacing w:after="60"/>
              <w:rPr>
                <w:rFonts w:ascii="Arial" w:hAnsi="Arial"/>
                <w:sz w:val="20"/>
              </w:rPr>
            </w:pPr>
          </w:p>
        </w:tc>
        <w:tc>
          <w:tcPr>
            <w:tcW w:w="544" w:type="dxa"/>
            <w:vAlign w:val="bottom"/>
          </w:tcPr>
          <w:p w:rsidR="004C369D" w:rsidRPr="009E585C" w:rsidRDefault="004C369D" w:rsidP="005C75EF">
            <w:pPr>
              <w:spacing w:after="60"/>
              <w:rPr>
                <w:rFonts w:ascii="Arial" w:hAnsi="Arial"/>
                <w:sz w:val="20"/>
              </w:rPr>
            </w:pPr>
            <w:r>
              <w:rPr>
                <w:rFonts w:ascii="Arial" w:hAnsi="Arial"/>
                <w:sz w:val="20"/>
              </w:rPr>
              <w:t>No:</w:t>
            </w:r>
          </w:p>
        </w:tc>
        <w:tc>
          <w:tcPr>
            <w:tcW w:w="1264" w:type="dxa"/>
            <w:tcBorders>
              <w:bottom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547"/>
        </w:trPr>
        <w:tc>
          <w:tcPr>
            <w:tcW w:w="1551" w:type="dxa"/>
            <w:gridSpan w:val="5"/>
            <w:vAlign w:val="bottom"/>
          </w:tcPr>
          <w:p w:rsidR="004C369D" w:rsidRPr="002D2BF7" w:rsidRDefault="004C369D" w:rsidP="005C75EF">
            <w:pPr>
              <w:spacing w:after="60"/>
              <w:rPr>
                <w:rFonts w:ascii="Arial" w:hAnsi="Arial"/>
                <w:i/>
                <w:sz w:val="20"/>
              </w:rPr>
            </w:pPr>
            <w:r w:rsidRPr="002D2BF7">
              <w:rPr>
                <w:rFonts w:ascii="Arial" w:hAnsi="Arial"/>
                <w:i/>
                <w:sz w:val="20"/>
              </w:rPr>
              <w:t>Please explain</w:t>
            </w:r>
          </w:p>
        </w:tc>
        <w:tc>
          <w:tcPr>
            <w:tcW w:w="9627" w:type="dxa"/>
            <w:gridSpan w:val="21"/>
            <w:tcBorders>
              <w:bottom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547"/>
        </w:trPr>
        <w:tc>
          <w:tcPr>
            <w:tcW w:w="7776" w:type="dxa"/>
            <w:gridSpan w:val="19"/>
            <w:vAlign w:val="bottom"/>
          </w:tcPr>
          <w:p w:rsidR="004C369D" w:rsidRPr="009E585C" w:rsidRDefault="004C369D" w:rsidP="005C75EF">
            <w:pPr>
              <w:spacing w:after="60"/>
              <w:rPr>
                <w:rFonts w:ascii="Arial" w:hAnsi="Arial"/>
                <w:sz w:val="20"/>
              </w:rPr>
            </w:pPr>
            <w:r>
              <w:rPr>
                <w:rFonts w:ascii="Arial" w:hAnsi="Arial"/>
                <w:sz w:val="20"/>
              </w:rPr>
              <w:t xml:space="preserve">Within the previous five years, has a governmental or private entity terminated your firm’s contract prior to contract completion? </w:t>
            </w:r>
          </w:p>
        </w:tc>
        <w:tc>
          <w:tcPr>
            <w:tcW w:w="634" w:type="dxa"/>
            <w:gridSpan w:val="3"/>
            <w:vAlign w:val="bottom"/>
          </w:tcPr>
          <w:p w:rsidR="004C369D" w:rsidRPr="009E585C" w:rsidRDefault="004C369D" w:rsidP="005C75EF">
            <w:pPr>
              <w:spacing w:after="60"/>
              <w:rPr>
                <w:rFonts w:ascii="Arial" w:hAnsi="Arial"/>
                <w:sz w:val="20"/>
              </w:rPr>
            </w:pPr>
            <w:r>
              <w:rPr>
                <w:rFonts w:ascii="Arial" w:hAnsi="Arial"/>
                <w:sz w:val="20"/>
              </w:rPr>
              <w:t>Yes:</w:t>
            </w:r>
          </w:p>
        </w:tc>
        <w:tc>
          <w:tcPr>
            <w:tcW w:w="960" w:type="dxa"/>
            <w:gridSpan w:val="2"/>
            <w:tcBorders>
              <w:bottom w:val="single" w:sz="4" w:space="0" w:color="auto"/>
            </w:tcBorders>
            <w:vAlign w:val="bottom"/>
          </w:tcPr>
          <w:p w:rsidR="004C369D" w:rsidRPr="009E585C" w:rsidRDefault="004C369D" w:rsidP="005C75EF">
            <w:pPr>
              <w:spacing w:after="60"/>
              <w:rPr>
                <w:rFonts w:ascii="Arial" w:hAnsi="Arial"/>
                <w:sz w:val="20"/>
              </w:rPr>
            </w:pPr>
          </w:p>
        </w:tc>
        <w:tc>
          <w:tcPr>
            <w:tcW w:w="544" w:type="dxa"/>
            <w:vAlign w:val="bottom"/>
          </w:tcPr>
          <w:p w:rsidR="004C369D" w:rsidRPr="009E585C" w:rsidRDefault="004C369D" w:rsidP="005C75EF">
            <w:pPr>
              <w:spacing w:after="60"/>
              <w:rPr>
                <w:rFonts w:ascii="Arial" w:hAnsi="Arial"/>
                <w:sz w:val="20"/>
              </w:rPr>
            </w:pPr>
            <w:r>
              <w:rPr>
                <w:rFonts w:ascii="Arial" w:hAnsi="Arial"/>
                <w:sz w:val="20"/>
              </w:rPr>
              <w:t>No:</w:t>
            </w:r>
          </w:p>
        </w:tc>
        <w:tc>
          <w:tcPr>
            <w:tcW w:w="1264" w:type="dxa"/>
            <w:tcBorders>
              <w:bottom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547"/>
        </w:trPr>
        <w:tc>
          <w:tcPr>
            <w:tcW w:w="1551" w:type="dxa"/>
            <w:gridSpan w:val="5"/>
            <w:vAlign w:val="bottom"/>
          </w:tcPr>
          <w:p w:rsidR="004C369D" w:rsidRPr="002D2BF7" w:rsidRDefault="004C369D" w:rsidP="005C75EF">
            <w:pPr>
              <w:spacing w:after="60"/>
              <w:rPr>
                <w:rFonts w:ascii="Arial" w:hAnsi="Arial"/>
                <w:i/>
                <w:sz w:val="20"/>
              </w:rPr>
            </w:pPr>
            <w:r w:rsidRPr="002D2BF7">
              <w:rPr>
                <w:rFonts w:ascii="Arial" w:hAnsi="Arial"/>
                <w:i/>
                <w:sz w:val="20"/>
              </w:rPr>
              <w:t>Please explain</w:t>
            </w:r>
          </w:p>
        </w:tc>
        <w:tc>
          <w:tcPr>
            <w:tcW w:w="9627" w:type="dxa"/>
            <w:gridSpan w:val="21"/>
            <w:tcBorders>
              <w:bottom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432"/>
        </w:trPr>
        <w:tc>
          <w:tcPr>
            <w:tcW w:w="7776" w:type="dxa"/>
            <w:gridSpan w:val="19"/>
            <w:vAlign w:val="bottom"/>
          </w:tcPr>
          <w:p w:rsidR="004C369D" w:rsidRDefault="004C369D" w:rsidP="005C75EF">
            <w:pPr>
              <w:spacing w:after="0"/>
              <w:rPr>
                <w:rFonts w:ascii="Arial" w:hAnsi="Arial"/>
                <w:sz w:val="20"/>
              </w:rPr>
            </w:pPr>
          </w:p>
        </w:tc>
        <w:tc>
          <w:tcPr>
            <w:tcW w:w="634" w:type="dxa"/>
            <w:gridSpan w:val="3"/>
            <w:vAlign w:val="bottom"/>
          </w:tcPr>
          <w:p w:rsidR="004C369D" w:rsidRDefault="004C369D" w:rsidP="005C75EF">
            <w:pPr>
              <w:spacing w:after="60"/>
              <w:rPr>
                <w:rFonts w:ascii="Arial" w:hAnsi="Arial"/>
                <w:sz w:val="20"/>
              </w:rPr>
            </w:pPr>
          </w:p>
        </w:tc>
        <w:tc>
          <w:tcPr>
            <w:tcW w:w="960" w:type="dxa"/>
            <w:gridSpan w:val="2"/>
            <w:vAlign w:val="bottom"/>
          </w:tcPr>
          <w:p w:rsidR="004C369D" w:rsidRPr="009E585C" w:rsidRDefault="004C369D" w:rsidP="005C75EF">
            <w:pPr>
              <w:spacing w:after="60"/>
              <w:rPr>
                <w:rFonts w:ascii="Arial" w:hAnsi="Arial"/>
                <w:sz w:val="20"/>
              </w:rPr>
            </w:pPr>
          </w:p>
        </w:tc>
        <w:tc>
          <w:tcPr>
            <w:tcW w:w="544" w:type="dxa"/>
            <w:vAlign w:val="bottom"/>
          </w:tcPr>
          <w:p w:rsidR="004C369D" w:rsidRDefault="004C369D" w:rsidP="005C75EF">
            <w:pPr>
              <w:spacing w:after="60"/>
              <w:rPr>
                <w:rFonts w:ascii="Arial" w:hAnsi="Arial"/>
                <w:sz w:val="20"/>
              </w:rPr>
            </w:pPr>
          </w:p>
        </w:tc>
        <w:tc>
          <w:tcPr>
            <w:tcW w:w="1264" w:type="dxa"/>
            <w:vAlign w:val="bottom"/>
          </w:tcPr>
          <w:p w:rsidR="004C369D" w:rsidRPr="009E585C" w:rsidRDefault="004C369D" w:rsidP="005C75EF">
            <w:pPr>
              <w:spacing w:after="60"/>
              <w:rPr>
                <w:rFonts w:ascii="Arial" w:hAnsi="Arial"/>
                <w:sz w:val="20"/>
              </w:rPr>
            </w:pPr>
          </w:p>
        </w:tc>
      </w:tr>
      <w:tr w:rsidR="004C369D" w:rsidRPr="00A00DF3" w:rsidTr="005C75EF">
        <w:trPr>
          <w:trHeight w:val="547"/>
        </w:trPr>
        <w:tc>
          <w:tcPr>
            <w:tcW w:w="7776" w:type="dxa"/>
            <w:gridSpan w:val="19"/>
            <w:vAlign w:val="bottom"/>
          </w:tcPr>
          <w:p w:rsidR="004C369D" w:rsidRPr="009E585C" w:rsidRDefault="004C369D" w:rsidP="005C75EF">
            <w:pPr>
              <w:spacing w:after="60"/>
              <w:rPr>
                <w:rFonts w:ascii="Arial" w:hAnsi="Arial"/>
                <w:sz w:val="20"/>
              </w:rPr>
            </w:pPr>
            <w:r>
              <w:rPr>
                <w:rFonts w:ascii="Arial" w:hAnsi="Arial"/>
                <w:sz w:val="20"/>
              </w:rPr>
              <w:t>Within the previous five years, has your firm used any subcontractor to perform work on a government contract when that subcontractor had been debarred by a governmental agency?</w:t>
            </w:r>
          </w:p>
        </w:tc>
        <w:tc>
          <w:tcPr>
            <w:tcW w:w="634" w:type="dxa"/>
            <w:gridSpan w:val="3"/>
            <w:vAlign w:val="bottom"/>
          </w:tcPr>
          <w:p w:rsidR="004C369D" w:rsidRPr="009E585C" w:rsidRDefault="004C369D" w:rsidP="005C75EF">
            <w:pPr>
              <w:spacing w:after="60"/>
              <w:rPr>
                <w:rFonts w:ascii="Arial" w:hAnsi="Arial"/>
                <w:sz w:val="20"/>
              </w:rPr>
            </w:pPr>
            <w:r>
              <w:rPr>
                <w:rFonts w:ascii="Arial" w:hAnsi="Arial"/>
                <w:sz w:val="20"/>
              </w:rPr>
              <w:t>Yes:</w:t>
            </w:r>
          </w:p>
        </w:tc>
        <w:tc>
          <w:tcPr>
            <w:tcW w:w="960" w:type="dxa"/>
            <w:gridSpan w:val="2"/>
            <w:tcBorders>
              <w:bottom w:val="single" w:sz="4" w:space="0" w:color="auto"/>
            </w:tcBorders>
            <w:vAlign w:val="bottom"/>
          </w:tcPr>
          <w:p w:rsidR="004C369D" w:rsidRPr="009E585C" w:rsidRDefault="004C369D" w:rsidP="005C75EF">
            <w:pPr>
              <w:spacing w:after="60"/>
              <w:rPr>
                <w:rFonts w:ascii="Arial" w:hAnsi="Arial"/>
                <w:sz w:val="20"/>
              </w:rPr>
            </w:pPr>
            <w:r>
              <w:rPr>
                <w:rFonts w:ascii="Arial" w:hAnsi="Arial"/>
                <w:sz w:val="20"/>
              </w:rPr>
              <w:t xml:space="preserve">             </w:t>
            </w:r>
          </w:p>
        </w:tc>
        <w:tc>
          <w:tcPr>
            <w:tcW w:w="544" w:type="dxa"/>
            <w:vAlign w:val="bottom"/>
          </w:tcPr>
          <w:p w:rsidR="004C369D" w:rsidRPr="009E585C" w:rsidRDefault="004C369D" w:rsidP="005C75EF">
            <w:pPr>
              <w:spacing w:after="60"/>
              <w:rPr>
                <w:rFonts w:ascii="Arial" w:hAnsi="Arial"/>
                <w:sz w:val="20"/>
              </w:rPr>
            </w:pPr>
            <w:r>
              <w:rPr>
                <w:rFonts w:ascii="Arial" w:hAnsi="Arial"/>
                <w:sz w:val="20"/>
              </w:rPr>
              <w:t>No:</w:t>
            </w:r>
          </w:p>
        </w:tc>
        <w:tc>
          <w:tcPr>
            <w:tcW w:w="1264" w:type="dxa"/>
            <w:tcBorders>
              <w:bottom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547"/>
        </w:trPr>
        <w:tc>
          <w:tcPr>
            <w:tcW w:w="1551" w:type="dxa"/>
            <w:gridSpan w:val="5"/>
            <w:vAlign w:val="bottom"/>
          </w:tcPr>
          <w:p w:rsidR="004C369D" w:rsidRPr="002D2BF7" w:rsidRDefault="004C369D" w:rsidP="005C75EF">
            <w:pPr>
              <w:spacing w:after="60"/>
              <w:rPr>
                <w:rFonts w:ascii="Arial" w:hAnsi="Arial"/>
                <w:i/>
                <w:sz w:val="20"/>
              </w:rPr>
            </w:pPr>
            <w:r w:rsidRPr="002D2BF7">
              <w:rPr>
                <w:rFonts w:ascii="Arial" w:hAnsi="Arial"/>
                <w:i/>
                <w:sz w:val="20"/>
              </w:rPr>
              <w:t>Please explain</w:t>
            </w:r>
          </w:p>
        </w:tc>
        <w:tc>
          <w:tcPr>
            <w:tcW w:w="9627" w:type="dxa"/>
            <w:gridSpan w:val="21"/>
            <w:tcBorders>
              <w:bottom w:val="single" w:sz="4" w:space="0" w:color="auto"/>
            </w:tcBorders>
            <w:vAlign w:val="bottom"/>
          </w:tcPr>
          <w:p w:rsidR="004C369D" w:rsidRPr="009E585C" w:rsidRDefault="004C369D" w:rsidP="005C75EF">
            <w:pPr>
              <w:spacing w:after="60"/>
              <w:rPr>
                <w:rFonts w:ascii="Arial" w:hAnsi="Arial"/>
                <w:sz w:val="20"/>
              </w:rPr>
            </w:pPr>
          </w:p>
        </w:tc>
      </w:tr>
    </w:tbl>
    <w:p w:rsidR="00F91EB7" w:rsidRDefault="00F91EB7">
      <w:r>
        <w:br w:type="page"/>
      </w:r>
    </w:p>
    <w:tbl>
      <w:tblPr>
        <w:tblW w:w="11178" w:type="dxa"/>
        <w:tblLayout w:type="fixed"/>
        <w:tblLook w:val="0000"/>
      </w:tblPr>
      <w:tblGrid>
        <w:gridCol w:w="1585"/>
        <w:gridCol w:w="8"/>
        <w:gridCol w:w="135"/>
        <w:gridCol w:w="189"/>
        <w:gridCol w:w="5841"/>
        <w:gridCol w:w="26"/>
        <w:gridCol w:w="6"/>
        <w:gridCol w:w="12"/>
        <w:gridCol w:w="23"/>
        <w:gridCol w:w="13"/>
        <w:gridCol w:w="555"/>
        <w:gridCol w:w="17"/>
        <w:gridCol w:w="23"/>
        <w:gridCol w:w="22"/>
        <w:gridCol w:w="13"/>
        <w:gridCol w:w="902"/>
        <w:gridCol w:w="8"/>
        <w:gridCol w:w="529"/>
        <w:gridCol w:w="7"/>
        <w:gridCol w:w="1264"/>
      </w:tblGrid>
      <w:tr w:rsidR="00F91EB7" w:rsidRPr="00A00DF3" w:rsidTr="008344BF">
        <w:trPr>
          <w:trHeight w:val="432"/>
        </w:trPr>
        <w:tc>
          <w:tcPr>
            <w:tcW w:w="1728" w:type="dxa"/>
            <w:gridSpan w:val="3"/>
            <w:vAlign w:val="center"/>
          </w:tcPr>
          <w:p w:rsidR="00F91EB7" w:rsidRDefault="00F91EB7" w:rsidP="008344BF">
            <w:pPr>
              <w:tabs>
                <w:tab w:val="left" w:pos="672"/>
                <w:tab w:val="left" w:pos="1152"/>
                <w:tab w:val="left" w:pos="1632"/>
                <w:tab w:val="left" w:pos="2112"/>
                <w:tab w:val="right" w:pos="9990"/>
              </w:tabs>
              <w:spacing w:before="120"/>
              <w:rPr>
                <w:rFonts w:ascii="Arial" w:hAnsi="Arial"/>
                <w:b/>
                <w:caps/>
                <w:sz w:val="24"/>
              </w:rPr>
            </w:pPr>
            <w:r>
              <w:rPr>
                <w:rFonts w:ascii="Arial" w:hAnsi="Arial"/>
                <w:b/>
                <w:caps/>
                <w:sz w:val="24"/>
              </w:rPr>
              <w:lastRenderedPageBreak/>
              <w:t>Proposer:</w:t>
            </w:r>
          </w:p>
        </w:tc>
        <w:tc>
          <w:tcPr>
            <w:tcW w:w="6030" w:type="dxa"/>
            <w:gridSpan w:val="2"/>
            <w:vAlign w:val="center"/>
          </w:tcPr>
          <w:p w:rsidR="00F91EB7" w:rsidRDefault="00F91EB7" w:rsidP="008344BF">
            <w:pPr>
              <w:tabs>
                <w:tab w:val="left" w:pos="672"/>
                <w:tab w:val="left" w:pos="1152"/>
                <w:tab w:val="left" w:pos="1632"/>
                <w:tab w:val="left" w:pos="2112"/>
                <w:tab w:val="right" w:pos="9990"/>
              </w:tabs>
              <w:spacing w:before="120"/>
              <w:jc w:val="both"/>
              <w:rPr>
                <w:rFonts w:ascii="Arial" w:hAnsi="Arial"/>
                <w:b/>
                <w:caps/>
                <w:sz w:val="24"/>
              </w:rPr>
            </w:pPr>
            <w:r>
              <w:rPr>
                <w:rFonts w:ascii="Arial" w:hAnsi="Arial"/>
                <w:b/>
                <w:caps/>
                <w:sz w:val="24"/>
              </w:rPr>
              <w:t>______________________________________</w:t>
            </w:r>
          </w:p>
        </w:tc>
        <w:tc>
          <w:tcPr>
            <w:tcW w:w="3420" w:type="dxa"/>
            <w:gridSpan w:val="15"/>
            <w:vAlign w:val="bottom"/>
          </w:tcPr>
          <w:p w:rsidR="00F91EB7" w:rsidRDefault="00F91EB7" w:rsidP="008344BF">
            <w:pPr>
              <w:tabs>
                <w:tab w:val="left" w:pos="672"/>
                <w:tab w:val="left" w:pos="1152"/>
                <w:tab w:val="left" w:pos="1632"/>
                <w:tab w:val="left" w:pos="2112"/>
                <w:tab w:val="right" w:pos="9990"/>
              </w:tabs>
              <w:spacing w:before="120"/>
              <w:jc w:val="right"/>
              <w:rPr>
                <w:rFonts w:ascii="Arial" w:hAnsi="Arial"/>
                <w:b/>
                <w:caps/>
                <w:sz w:val="24"/>
              </w:rPr>
            </w:pPr>
            <w:r>
              <w:rPr>
                <w:rFonts w:ascii="Arial" w:hAnsi="Arial"/>
                <w:b/>
                <w:caps/>
                <w:sz w:val="24"/>
              </w:rPr>
              <w:t>Vendor Questionnaire</w:t>
            </w:r>
          </w:p>
          <w:p w:rsidR="00F91EB7" w:rsidRPr="00AB2F24" w:rsidRDefault="00F91EB7" w:rsidP="008344BF">
            <w:pPr>
              <w:tabs>
                <w:tab w:val="left" w:pos="768"/>
                <w:tab w:val="left" w:pos="5280"/>
                <w:tab w:val="left" w:pos="6144"/>
                <w:tab w:val="right" w:pos="9990"/>
                <w:tab w:val="right" w:pos="10272"/>
              </w:tabs>
              <w:spacing w:after="60"/>
              <w:jc w:val="right"/>
              <w:rPr>
                <w:rFonts w:ascii="Arial" w:hAnsi="Arial"/>
                <w:position w:val="-20"/>
                <w:sz w:val="20"/>
              </w:rPr>
            </w:pPr>
            <w:r>
              <w:rPr>
                <w:rFonts w:ascii="Arial" w:hAnsi="Arial"/>
                <w:position w:val="-20"/>
                <w:sz w:val="20"/>
              </w:rPr>
              <w:tab/>
              <w:t>Page 3 of 4</w:t>
            </w:r>
          </w:p>
        </w:tc>
      </w:tr>
      <w:tr w:rsidR="004C369D" w:rsidRPr="00A00DF3" w:rsidTr="005C75EF">
        <w:trPr>
          <w:trHeight w:val="432"/>
        </w:trPr>
        <w:tc>
          <w:tcPr>
            <w:tcW w:w="11178" w:type="dxa"/>
            <w:gridSpan w:val="20"/>
            <w:vAlign w:val="bottom"/>
          </w:tcPr>
          <w:p w:rsidR="004C369D" w:rsidRPr="009E585C" w:rsidRDefault="004C369D" w:rsidP="005C75EF">
            <w:pPr>
              <w:spacing w:after="0"/>
              <w:rPr>
                <w:rFonts w:ascii="Arial" w:hAnsi="Arial"/>
                <w:sz w:val="20"/>
              </w:rPr>
            </w:pPr>
          </w:p>
        </w:tc>
      </w:tr>
      <w:tr w:rsidR="004C369D" w:rsidRPr="00A00DF3" w:rsidTr="005C75EF">
        <w:trPr>
          <w:trHeight w:val="432"/>
        </w:trPr>
        <w:tc>
          <w:tcPr>
            <w:tcW w:w="11178" w:type="dxa"/>
            <w:gridSpan w:val="20"/>
            <w:shd w:val="clear" w:color="auto" w:fill="D9D9D9" w:themeFill="background1" w:themeFillShade="D9"/>
            <w:vAlign w:val="bottom"/>
          </w:tcPr>
          <w:p w:rsidR="004C369D" w:rsidRPr="003D59BD" w:rsidRDefault="004C369D" w:rsidP="005C75EF">
            <w:pPr>
              <w:spacing w:after="60"/>
              <w:jc w:val="center"/>
              <w:rPr>
                <w:rFonts w:ascii="Arial" w:hAnsi="Arial"/>
                <w:b/>
                <w:sz w:val="20"/>
              </w:rPr>
            </w:pPr>
            <w:r>
              <w:rPr>
                <w:rFonts w:ascii="Arial" w:hAnsi="Arial"/>
                <w:b/>
                <w:sz w:val="20"/>
              </w:rPr>
              <w:t>DISPUTES</w:t>
            </w:r>
          </w:p>
        </w:tc>
      </w:tr>
      <w:tr w:rsidR="004C369D" w:rsidRPr="00A00DF3" w:rsidTr="005C75EF">
        <w:trPr>
          <w:trHeight w:val="547"/>
        </w:trPr>
        <w:tc>
          <w:tcPr>
            <w:tcW w:w="11178" w:type="dxa"/>
            <w:gridSpan w:val="20"/>
            <w:vAlign w:val="bottom"/>
          </w:tcPr>
          <w:p w:rsidR="004C369D" w:rsidRPr="009E585C" w:rsidRDefault="004C369D" w:rsidP="005C75EF">
            <w:pPr>
              <w:spacing w:after="60"/>
              <w:rPr>
                <w:rFonts w:ascii="Arial" w:hAnsi="Arial"/>
                <w:sz w:val="20"/>
              </w:rPr>
            </w:pPr>
            <w:r>
              <w:rPr>
                <w:rFonts w:ascii="Arial" w:hAnsi="Arial"/>
                <w:sz w:val="20"/>
              </w:rPr>
              <w:t>Within the previous five years, has your firm been the defendant in court on a matter related to any of the following?</w:t>
            </w:r>
          </w:p>
        </w:tc>
      </w:tr>
      <w:tr w:rsidR="004C369D" w:rsidRPr="00A00DF3" w:rsidTr="005C75EF">
        <w:trPr>
          <w:trHeight w:val="547"/>
        </w:trPr>
        <w:tc>
          <w:tcPr>
            <w:tcW w:w="7758" w:type="dxa"/>
            <w:gridSpan w:val="5"/>
            <w:vAlign w:val="bottom"/>
          </w:tcPr>
          <w:p w:rsidR="004C369D" w:rsidRPr="003D59BD" w:rsidRDefault="004C369D" w:rsidP="0007625B">
            <w:pPr>
              <w:pStyle w:val="ListParagraph"/>
              <w:numPr>
                <w:ilvl w:val="0"/>
                <w:numId w:val="7"/>
              </w:numPr>
              <w:spacing w:after="60"/>
              <w:ind w:left="360" w:hanging="180"/>
              <w:rPr>
                <w:rFonts w:ascii="Arial" w:hAnsi="Arial"/>
                <w:sz w:val="20"/>
              </w:rPr>
            </w:pPr>
            <w:r>
              <w:rPr>
                <w:rFonts w:ascii="Arial" w:hAnsi="Arial"/>
                <w:sz w:val="20"/>
              </w:rPr>
              <w:t>Payment to subcontractors?</w:t>
            </w:r>
          </w:p>
        </w:tc>
        <w:tc>
          <w:tcPr>
            <w:tcW w:w="635" w:type="dxa"/>
            <w:gridSpan w:val="6"/>
            <w:vAlign w:val="bottom"/>
          </w:tcPr>
          <w:p w:rsidR="004C369D" w:rsidRPr="003D59BD" w:rsidRDefault="004C369D" w:rsidP="005C75EF">
            <w:pPr>
              <w:pStyle w:val="ListParagraph"/>
              <w:spacing w:after="60"/>
              <w:ind w:left="-18"/>
              <w:rPr>
                <w:rFonts w:ascii="Arial" w:hAnsi="Arial"/>
                <w:sz w:val="20"/>
              </w:rPr>
            </w:pPr>
            <w:r>
              <w:rPr>
                <w:rFonts w:ascii="Arial" w:hAnsi="Arial"/>
                <w:sz w:val="20"/>
              </w:rPr>
              <w:t>Yes:</w:t>
            </w:r>
          </w:p>
        </w:tc>
        <w:tc>
          <w:tcPr>
            <w:tcW w:w="985" w:type="dxa"/>
            <w:gridSpan w:val="6"/>
            <w:tcBorders>
              <w:bottom w:val="single" w:sz="4" w:space="0" w:color="auto"/>
            </w:tcBorders>
            <w:vAlign w:val="bottom"/>
          </w:tcPr>
          <w:p w:rsidR="004C369D" w:rsidRPr="003D59BD" w:rsidRDefault="004C369D" w:rsidP="005C75EF">
            <w:pPr>
              <w:pStyle w:val="ListParagraph"/>
              <w:spacing w:after="60"/>
              <w:ind w:left="0"/>
              <w:rPr>
                <w:rFonts w:ascii="Arial" w:hAnsi="Arial"/>
                <w:sz w:val="20"/>
              </w:rPr>
            </w:pPr>
          </w:p>
        </w:tc>
        <w:tc>
          <w:tcPr>
            <w:tcW w:w="529" w:type="dxa"/>
            <w:vAlign w:val="bottom"/>
          </w:tcPr>
          <w:p w:rsidR="004C369D" w:rsidRPr="003D59BD" w:rsidRDefault="004C369D" w:rsidP="005C75EF">
            <w:pPr>
              <w:pStyle w:val="ListParagraph"/>
              <w:spacing w:after="60"/>
              <w:ind w:left="0"/>
              <w:rPr>
                <w:rFonts w:ascii="Arial" w:hAnsi="Arial"/>
                <w:sz w:val="20"/>
              </w:rPr>
            </w:pPr>
            <w:r>
              <w:rPr>
                <w:rFonts w:ascii="Arial" w:hAnsi="Arial"/>
                <w:sz w:val="20"/>
              </w:rPr>
              <w:t>No:</w:t>
            </w:r>
          </w:p>
        </w:tc>
        <w:tc>
          <w:tcPr>
            <w:tcW w:w="1271" w:type="dxa"/>
            <w:gridSpan w:val="2"/>
            <w:tcBorders>
              <w:bottom w:val="single" w:sz="4" w:space="0" w:color="auto"/>
            </w:tcBorders>
            <w:vAlign w:val="bottom"/>
          </w:tcPr>
          <w:p w:rsidR="004C369D" w:rsidRPr="003D59BD" w:rsidRDefault="004C369D" w:rsidP="005C75EF">
            <w:pPr>
              <w:pStyle w:val="ListParagraph"/>
              <w:spacing w:after="60"/>
              <w:ind w:left="0"/>
              <w:rPr>
                <w:rFonts w:ascii="Arial" w:hAnsi="Arial"/>
                <w:sz w:val="20"/>
              </w:rPr>
            </w:pPr>
          </w:p>
        </w:tc>
      </w:tr>
      <w:tr w:rsidR="004C369D" w:rsidRPr="00A00DF3" w:rsidTr="005C75EF">
        <w:trPr>
          <w:trHeight w:val="547"/>
        </w:trPr>
        <w:tc>
          <w:tcPr>
            <w:tcW w:w="1917" w:type="dxa"/>
            <w:gridSpan w:val="4"/>
            <w:vAlign w:val="bottom"/>
          </w:tcPr>
          <w:p w:rsidR="004C369D" w:rsidRPr="002D2BF7" w:rsidRDefault="004C369D" w:rsidP="005C75EF">
            <w:pPr>
              <w:pStyle w:val="ListParagraph"/>
              <w:spacing w:after="60"/>
              <w:ind w:left="360"/>
              <w:rPr>
                <w:rFonts w:ascii="Arial" w:hAnsi="Arial"/>
                <w:i/>
                <w:sz w:val="20"/>
              </w:rPr>
            </w:pPr>
            <w:r w:rsidRPr="002D2BF7">
              <w:rPr>
                <w:rFonts w:ascii="Arial" w:hAnsi="Arial"/>
                <w:i/>
                <w:sz w:val="20"/>
              </w:rPr>
              <w:t xml:space="preserve">Please </w:t>
            </w:r>
            <w:r>
              <w:rPr>
                <w:rFonts w:ascii="Arial" w:hAnsi="Arial"/>
                <w:i/>
                <w:sz w:val="20"/>
              </w:rPr>
              <w:t>e</w:t>
            </w:r>
            <w:r w:rsidRPr="002D2BF7">
              <w:rPr>
                <w:rFonts w:ascii="Arial" w:hAnsi="Arial"/>
                <w:i/>
                <w:sz w:val="20"/>
              </w:rPr>
              <w:t>xplain</w:t>
            </w:r>
          </w:p>
        </w:tc>
        <w:tc>
          <w:tcPr>
            <w:tcW w:w="9261" w:type="dxa"/>
            <w:gridSpan w:val="16"/>
            <w:tcBorders>
              <w:bottom w:val="single" w:sz="4" w:space="0" w:color="auto"/>
            </w:tcBorders>
            <w:vAlign w:val="bottom"/>
          </w:tcPr>
          <w:p w:rsidR="004C369D" w:rsidRPr="003D59BD" w:rsidRDefault="004C369D" w:rsidP="005C75EF">
            <w:pPr>
              <w:pStyle w:val="ListParagraph"/>
              <w:spacing w:after="60"/>
              <w:ind w:left="0"/>
              <w:rPr>
                <w:rFonts w:ascii="Arial" w:hAnsi="Arial"/>
                <w:sz w:val="20"/>
              </w:rPr>
            </w:pPr>
          </w:p>
        </w:tc>
      </w:tr>
      <w:tr w:rsidR="004C369D" w:rsidRPr="00A00DF3" w:rsidTr="005C75EF">
        <w:trPr>
          <w:trHeight w:val="547"/>
        </w:trPr>
        <w:tc>
          <w:tcPr>
            <w:tcW w:w="7758" w:type="dxa"/>
            <w:gridSpan w:val="5"/>
            <w:vAlign w:val="bottom"/>
          </w:tcPr>
          <w:p w:rsidR="004C369D" w:rsidRPr="003D59BD" w:rsidRDefault="004C369D" w:rsidP="0007625B">
            <w:pPr>
              <w:pStyle w:val="ListParagraph"/>
              <w:numPr>
                <w:ilvl w:val="0"/>
                <w:numId w:val="7"/>
              </w:numPr>
              <w:spacing w:after="60"/>
              <w:ind w:left="360" w:hanging="180"/>
              <w:rPr>
                <w:rFonts w:ascii="Arial" w:hAnsi="Arial"/>
                <w:sz w:val="20"/>
              </w:rPr>
            </w:pPr>
            <w:r>
              <w:rPr>
                <w:rFonts w:ascii="Arial" w:hAnsi="Arial"/>
                <w:sz w:val="20"/>
              </w:rPr>
              <w:t>Work performance on a contract?</w:t>
            </w:r>
          </w:p>
        </w:tc>
        <w:tc>
          <w:tcPr>
            <w:tcW w:w="635" w:type="dxa"/>
            <w:gridSpan w:val="6"/>
            <w:vAlign w:val="bottom"/>
          </w:tcPr>
          <w:p w:rsidR="004C369D" w:rsidRPr="009E585C" w:rsidRDefault="004C369D" w:rsidP="005C75EF">
            <w:pPr>
              <w:spacing w:after="60"/>
              <w:rPr>
                <w:rFonts w:ascii="Arial" w:hAnsi="Arial"/>
                <w:sz w:val="20"/>
              </w:rPr>
            </w:pPr>
            <w:r>
              <w:rPr>
                <w:rFonts w:ascii="Arial" w:hAnsi="Arial"/>
                <w:sz w:val="20"/>
              </w:rPr>
              <w:t>Yes:</w:t>
            </w:r>
          </w:p>
        </w:tc>
        <w:tc>
          <w:tcPr>
            <w:tcW w:w="985" w:type="dxa"/>
            <w:gridSpan w:val="6"/>
            <w:tcBorders>
              <w:bottom w:val="single" w:sz="4" w:space="0" w:color="auto"/>
            </w:tcBorders>
            <w:vAlign w:val="bottom"/>
          </w:tcPr>
          <w:p w:rsidR="004C369D" w:rsidRPr="009E585C" w:rsidRDefault="004C369D" w:rsidP="005C75EF">
            <w:pPr>
              <w:spacing w:after="60"/>
              <w:rPr>
                <w:rFonts w:ascii="Arial" w:hAnsi="Arial"/>
                <w:sz w:val="20"/>
              </w:rPr>
            </w:pPr>
            <w:r>
              <w:rPr>
                <w:rFonts w:ascii="Arial" w:hAnsi="Arial"/>
                <w:sz w:val="20"/>
              </w:rPr>
              <w:t xml:space="preserve">                    </w:t>
            </w:r>
          </w:p>
        </w:tc>
        <w:tc>
          <w:tcPr>
            <w:tcW w:w="529" w:type="dxa"/>
            <w:vAlign w:val="bottom"/>
          </w:tcPr>
          <w:p w:rsidR="004C369D" w:rsidRPr="009E585C" w:rsidRDefault="004C369D" w:rsidP="005C75EF">
            <w:pPr>
              <w:spacing w:after="60"/>
              <w:rPr>
                <w:rFonts w:ascii="Arial" w:hAnsi="Arial"/>
                <w:sz w:val="20"/>
              </w:rPr>
            </w:pPr>
            <w:r>
              <w:rPr>
                <w:rFonts w:ascii="Arial" w:hAnsi="Arial"/>
                <w:sz w:val="20"/>
              </w:rPr>
              <w:t>No:</w:t>
            </w:r>
          </w:p>
        </w:tc>
        <w:tc>
          <w:tcPr>
            <w:tcW w:w="1271" w:type="dxa"/>
            <w:gridSpan w:val="2"/>
            <w:tcBorders>
              <w:bottom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547"/>
        </w:trPr>
        <w:tc>
          <w:tcPr>
            <w:tcW w:w="1917" w:type="dxa"/>
            <w:gridSpan w:val="4"/>
            <w:vAlign w:val="bottom"/>
          </w:tcPr>
          <w:p w:rsidR="004C369D" w:rsidRPr="002D2BF7" w:rsidRDefault="004C369D" w:rsidP="005C75EF">
            <w:pPr>
              <w:spacing w:after="60"/>
              <w:ind w:left="360"/>
              <w:rPr>
                <w:rFonts w:ascii="Arial" w:hAnsi="Arial"/>
                <w:i/>
                <w:sz w:val="20"/>
              </w:rPr>
            </w:pPr>
            <w:r w:rsidRPr="002D2BF7">
              <w:rPr>
                <w:rFonts w:ascii="Arial" w:hAnsi="Arial"/>
                <w:i/>
                <w:sz w:val="20"/>
              </w:rPr>
              <w:t xml:space="preserve">Please </w:t>
            </w:r>
            <w:r>
              <w:rPr>
                <w:rFonts w:ascii="Arial" w:hAnsi="Arial"/>
                <w:i/>
                <w:sz w:val="20"/>
              </w:rPr>
              <w:t>e</w:t>
            </w:r>
            <w:r w:rsidRPr="002D2BF7">
              <w:rPr>
                <w:rFonts w:ascii="Arial" w:hAnsi="Arial"/>
                <w:i/>
                <w:sz w:val="20"/>
              </w:rPr>
              <w:t>xplain</w:t>
            </w:r>
          </w:p>
        </w:tc>
        <w:tc>
          <w:tcPr>
            <w:tcW w:w="9261" w:type="dxa"/>
            <w:gridSpan w:val="16"/>
            <w:tcBorders>
              <w:bottom w:val="single" w:sz="4" w:space="0" w:color="auto"/>
            </w:tcBorders>
            <w:vAlign w:val="bottom"/>
          </w:tcPr>
          <w:p w:rsidR="004C369D" w:rsidRPr="009E585C" w:rsidRDefault="004C369D" w:rsidP="005C75EF">
            <w:pPr>
              <w:spacing w:after="60"/>
              <w:ind w:left="360"/>
              <w:rPr>
                <w:rFonts w:ascii="Arial" w:hAnsi="Arial"/>
                <w:sz w:val="20"/>
              </w:rPr>
            </w:pPr>
          </w:p>
        </w:tc>
      </w:tr>
      <w:tr w:rsidR="004C369D" w:rsidRPr="00A00DF3" w:rsidTr="005C75EF">
        <w:trPr>
          <w:trHeight w:val="432"/>
        </w:trPr>
        <w:tc>
          <w:tcPr>
            <w:tcW w:w="7758" w:type="dxa"/>
            <w:gridSpan w:val="5"/>
            <w:vAlign w:val="bottom"/>
          </w:tcPr>
          <w:p w:rsidR="004C369D" w:rsidRDefault="004C369D" w:rsidP="005C75EF">
            <w:pPr>
              <w:spacing w:after="0"/>
              <w:rPr>
                <w:rFonts w:ascii="Arial" w:hAnsi="Arial"/>
                <w:sz w:val="20"/>
              </w:rPr>
            </w:pPr>
          </w:p>
        </w:tc>
        <w:tc>
          <w:tcPr>
            <w:tcW w:w="635" w:type="dxa"/>
            <w:gridSpan w:val="6"/>
            <w:vAlign w:val="bottom"/>
          </w:tcPr>
          <w:p w:rsidR="004C369D" w:rsidRDefault="004C369D" w:rsidP="005C75EF">
            <w:pPr>
              <w:spacing w:after="60"/>
              <w:rPr>
                <w:rFonts w:ascii="Arial" w:hAnsi="Arial"/>
                <w:sz w:val="20"/>
              </w:rPr>
            </w:pPr>
          </w:p>
        </w:tc>
        <w:tc>
          <w:tcPr>
            <w:tcW w:w="977" w:type="dxa"/>
            <w:gridSpan w:val="5"/>
            <w:vAlign w:val="bottom"/>
          </w:tcPr>
          <w:p w:rsidR="004C369D" w:rsidRPr="009E585C" w:rsidRDefault="004C369D" w:rsidP="005C75EF">
            <w:pPr>
              <w:spacing w:after="60"/>
              <w:rPr>
                <w:rFonts w:ascii="Arial" w:hAnsi="Arial"/>
                <w:sz w:val="20"/>
              </w:rPr>
            </w:pPr>
          </w:p>
        </w:tc>
        <w:tc>
          <w:tcPr>
            <w:tcW w:w="537" w:type="dxa"/>
            <w:gridSpan w:val="2"/>
            <w:vAlign w:val="bottom"/>
          </w:tcPr>
          <w:p w:rsidR="004C369D" w:rsidRDefault="004C369D" w:rsidP="005C75EF">
            <w:pPr>
              <w:spacing w:after="60"/>
              <w:rPr>
                <w:rFonts w:ascii="Arial" w:hAnsi="Arial"/>
                <w:sz w:val="20"/>
              </w:rPr>
            </w:pPr>
          </w:p>
        </w:tc>
        <w:tc>
          <w:tcPr>
            <w:tcW w:w="1271" w:type="dxa"/>
            <w:gridSpan w:val="2"/>
            <w:vAlign w:val="bottom"/>
          </w:tcPr>
          <w:p w:rsidR="004C369D" w:rsidRPr="009E585C" w:rsidRDefault="004C369D" w:rsidP="005C75EF">
            <w:pPr>
              <w:spacing w:after="60"/>
              <w:rPr>
                <w:rFonts w:ascii="Arial" w:hAnsi="Arial"/>
                <w:sz w:val="20"/>
              </w:rPr>
            </w:pPr>
          </w:p>
        </w:tc>
      </w:tr>
      <w:tr w:rsidR="004C369D" w:rsidRPr="00A00DF3" w:rsidTr="005C75EF">
        <w:trPr>
          <w:trHeight w:val="547"/>
        </w:trPr>
        <w:tc>
          <w:tcPr>
            <w:tcW w:w="7758" w:type="dxa"/>
            <w:gridSpan w:val="5"/>
            <w:vAlign w:val="bottom"/>
          </w:tcPr>
          <w:p w:rsidR="004C369D" w:rsidRPr="009E585C" w:rsidRDefault="004C369D" w:rsidP="005C75EF">
            <w:pPr>
              <w:spacing w:after="60"/>
              <w:rPr>
                <w:rFonts w:ascii="Arial" w:hAnsi="Arial"/>
                <w:sz w:val="20"/>
              </w:rPr>
            </w:pPr>
            <w:r>
              <w:rPr>
                <w:rFonts w:ascii="Arial" w:hAnsi="Arial"/>
                <w:sz w:val="20"/>
              </w:rPr>
              <w:t>Does your firm have</w:t>
            </w:r>
            <w:r w:rsidR="000A2108">
              <w:rPr>
                <w:rFonts w:ascii="Arial" w:hAnsi="Arial"/>
                <w:sz w:val="20"/>
              </w:rPr>
              <w:t xml:space="preserve"> any</w:t>
            </w:r>
            <w:r>
              <w:rPr>
                <w:rFonts w:ascii="Arial" w:hAnsi="Arial"/>
                <w:sz w:val="20"/>
              </w:rPr>
              <w:t xml:space="preserve"> outstanding </w:t>
            </w:r>
            <w:r w:rsidR="005C75EF">
              <w:rPr>
                <w:rFonts w:ascii="Arial" w:hAnsi="Arial"/>
                <w:sz w:val="20"/>
              </w:rPr>
              <w:t>judgment</w:t>
            </w:r>
            <w:r w:rsidR="000A2108">
              <w:rPr>
                <w:rFonts w:ascii="Arial" w:hAnsi="Arial"/>
                <w:sz w:val="20"/>
              </w:rPr>
              <w:t>s</w:t>
            </w:r>
            <w:r>
              <w:rPr>
                <w:rFonts w:ascii="Arial" w:hAnsi="Arial"/>
                <w:sz w:val="20"/>
              </w:rPr>
              <w:t xml:space="preserve"> pending against it?</w:t>
            </w:r>
          </w:p>
        </w:tc>
        <w:tc>
          <w:tcPr>
            <w:tcW w:w="635" w:type="dxa"/>
            <w:gridSpan w:val="6"/>
            <w:vAlign w:val="bottom"/>
          </w:tcPr>
          <w:p w:rsidR="004C369D" w:rsidRPr="009E585C" w:rsidRDefault="004C369D" w:rsidP="005C75EF">
            <w:pPr>
              <w:spacing w:after="60"/>
              <w:rPr>
                <w:rFonts w:ascii="Arial" w:hAnsi="Arial"/>
                <w:sz w:val="20"/>
              </w:rPr>
            </w:pPr>
            <w:r>
              <w:rPr>
                <w:rFonts w:ascii="Arial" w:hAnsi="Arial"/>
                <w:sz w:val="20"/>
              </w:rPr>
              <w:t>Yes:</w:t>
            </w:r>
          </w:p>
        </w:tc>
        <w:tc>
          <w:tcPr>
            <w:tcW w:w="977" w:type="dxa"/>
            <w:gridSpan w:val="5"/>
            <w:tcBorders>
              <w:bottom w:val="single" w:sz="4" w:space="0" w:color="auto"/>
            </w:tcBorders>
            <w:vAlign w:val="bottom"/>
          </w:tcPr>
          <w:p w:rsidR="004C369D" w:rsidRPr="009E585C" w:rsidRDefault="004C369D" w:rsidP="005C75EF">
            <w:pPr>
              <w:spacing w:after="60"/>
              <w:rPr>
                <w:rFonts w:ascii="Arial" w:hAnsi="Arial"/>
                <w:sz w:val="20"/>
              </w:rPr>
            </w:pPr>
          </w:p>
        </w:tc>
        <w:tc>
          <w:tcPr>
            <w:tcW w:w="537" w:type="dxa"/>
            <w:gridSpan w:val="2"/>
            <w:vAlign w:val="bottom"/>
          </w:tcPr>
          <w:p w:rsidR="004C369D" w:rsidRPr="009E585C" w:rsidRDefault="004C369D" w:rsidP="005C75EF">
            <w:pPr>
              <w:spacing w:after="60"/>
              <w:rPr>
                <w:rFonts w:ascii="Arial" w:hAnsi="Arial"/>
                <w:sz w:val="20"/>
              </w:rPr>
            </w:pPr>
            <w:r>
              <w:rPr>
                <w:rFonts w:ascii="Arial" w:hAnsi="Arial"/>
                <w:sz w:val="20"/>
              </w:rPr>
              <w:t>No:</w:t>
            </w:r>
          </w:p>
        </w:tc>
        <w:tc>
          <w:tcPr>
            <w:tcW w:w="1271" w:type="dxa"/>
            <w:gridSpan w:val="2"/>
            <w:tcBorders>
              <w:bottom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547"/>
        </w:trPr>
        <w:tc>
          <w:tcPr>
            <w:tcW w:w="1585" w:type="dxa"/>
            <w:vAlign w:val="bottom"/>
          </w:tcPr>
          <w:p w:rsidR="004C369D" w:rsidRPr="005943DA" w:rsidRDefault="004C369D" w:rsidP="005C75EF">
            <w:pPr>
              <w:spacing w:after="60"/>
              <w:rPr>
                <w:rFonts w:ascii="Arial" w:hAnsi="Arial"/>
                <w:i/>
                <w:sz w:val="20"/>
              </w:rPr>
            </w:pPr>
            <w:r w:rsidRPr="005943DA">
              <w:rPr>
                <w:rFonts w:ascii="Arial" w:hAnsi="Arial"/>
                <w:i/>
                <w:sz w:val="20"/>
              </w:rPr>
              <w:t>Please explain</w:t>
            </w:r>
          </w:p>
        </w:tc>
        <w:tc>
          <w:tcPr>
            <w:tcW w:w="9593" w:type="dxa"/>
            <w:gridSpan w:val="19"/>
            <w:tcBorders>
              <w:bottom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432"/>
        </w:trPr>
        <w:tc>
          <w:tcPr>
            <w:tcW w:w="7784" w:type="dxa"/>
            <w:gridSpan w:val="6"/>
            <w:vAlign w:val="bottom"/>
          </w:tcPr>
          <w:p w:rsidR="004C369D" w:rsidRDefault="004C369D" w:rsidP="005C75EF">
            <w:pPr>
              <w:spacing w:after="0"/>
              <w:rPr>
                <w:rFonts w:ascii="Arial" w:hAnsi="Arial"/>
                <w:sz w:val="20"/>
              </w:rPr>
            </w:pPr>
          </w:p>
        </w:tc>
        <w:tc>
          <w:tcPr>
            <w:tcW w:w="626" w:type="dxa"/>
            <w:gridSpan w:val="6"/>
            <w:vAlign w:val="bottom"/>
          </w:tcPr>
          <w:p w:rsidR="004C369D" w:rsidRDefault="004C369D" w:rsidP="005C75EF">
            <w:pPr>
              <w:spacing w:after="60"/>
              <w:rPr>
                <w:rFonts w:ascii="Arial" w:hAnsi="Arial"/>
                <w:sz w:val="20"/>
              </w:rPr>
            </w:pPr>
          </w:p>
        </w:tc>
        <w:tc>
          <w:tcPr>
            <w:tcW w:w="960" w:type="dxa"/>
            <w:gridSpan w:val="4"/>
            <w:tcBorders>
              <w:bottom w:val="single" w:sz="4" w:space="0" w:color="auto"/>
            </w:tcBorders>
            <w:vAlign w:val="bottom"/>
          </w:tcPr>
          <w:p w:rsidR="004C369D" w:rsidRPr="009E585C" w:rsidRDefault="004C369D" w:rsidP="005C75EF">
            <w:pPr>
              <w:spacing w:after="60"/>
              <w:rPr>
                <w:rFonts w:ascii="Arial" w:hAnsi="Arial"/>
                <w:sz w:val="20"/>
              </w:rPr>
            </w:pPr>
          </w:p>
        </w:tc>
        <w:tc>
          <w:tcPr>
            <w:tcW w:w="537" w:type="dxa"/>
            <w:gridSpan w:val="2"/>
            <w:vAlign w:val="bottom"/>
          </w:tcPr>
          <w:p w:rsidR="004C369D" w:rsidRDefault="004C369D" w:rsidP="005C75EF">
            <w:pPr>
              <w:spacing w:after="60"/>
              <w:rPr>
                <w:rFonts w:ascii="Arial" w:hAnsi="Arial"/>
                <w:sz w:val="20"/>
              </w:rPr>
            </w:pPr>
          </w:p>
        </w:tc>
        <w:tc>
          <w:tcPr>
            <w:tcW w:w="1271" w:type="dxa"/>
            <w:gridSpan w:val="2"/>
            <w:tcBorders>
              <w:bottom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547"/>
        </w:trPr>
        <w:tc>
          <w:tcPr>
            <w:tcW w:w="7784" w:type="dxa"/>
            <w:gridSpan w:val="6"/>
            <w:vAlign w:val="bottom"/>
          </w:tcPr>
          <w:p w:rsidR="004C369D" w:rsidRPr="009E585C" w:rsidRDefault="004C369D" w:rsidP="005C75EF">
            <w:pPr>
              <w:spacing w:after="60"/>
              <w:rPr>
                <w:rFonts w:ascii="Arial" w:hAnsi="Arial"/>
                <w:sz w:val="20"/>
              </w:rPr>
            </w:pPr>
            <w:r>
              <w:rPr>
                <w:rFonts w:ascii="Arial" w:hAnsi="Arial"/>
                <w:sz w:val="20"/>
              </w:rPr>
              <w:t xml:space="preserve">Within the previous five years, has your firm been assessed liquidated damages on a contract? </w:t>
            </w:r>
          </w:p>
        </w:tc>
        <w:tc>
          <w:tcPr>
            <w:tcW w:w="626" w:type="dxa"/>
            <w:gridSpan w:val="6"/>
            <w:vAlign w:val="bottom"/>
          </w:tcPr>
          <w:p w:rsidR="004C369D" w:rsidRPr="009E585C" w:rsidRDefault="004C369D" w:rsidP="005C75EF">
            <w:pPr>
              <w:spacing w:after="60"/>
              <w:rPr>
                <w:rFonts w:ascii="Arial" w:hAnsi="Arial"/>
                <w:sz w:val="20"/>
              </w:rPr>
            </w:pPr>
            <w:r>
              <w:rPr>
                <w:rFonts w:ascii="Arial" w:hAnsi="Arial"/>
                <w:sz w:val="20"/>
              </w:rPr>
              <w:t>Yes:</w:t>
            </w:r>
          </w:p>
        </w:tc>
        <w:tc>
          <w:tcPr>
            <w:tcW w:w="960" w:type="dxa"/>
            <w:gridSpan w:val="4"/>
            <w:tcBorders>
              <w:bottom w:val="single" w:sz="4" w:space="0" w:color="auto"/>
            </w:tcBorders>
            <w:vAlign w:val="bottom"/>
          </w:tcPr>
          <w:p w:rsidR="004C369D" w:rsidRPr="009E585C" w:rsidRDefault="004C369D" w:rsidP="005C75EF">
            <w:pPr>
              <w:spacing w:after="60"/>
              <w:rPr>
                <w:rFonts w:ascii="Arial" w:hAnsi="Arial"/>
                <w:sz w:val="20"/>
              </w:rPr>
            </w:pPr>
          </w:p>
        </w:tc>
        <w:tc>
          <w:tcPr>
            <w:tcW w:w="537" w:type="dxa"/>
            <w:gridSpan w:val="2"/>
            <w:vAlign w:val="bottom"/>
          </w:tcPr>
          <w:p w:rsidR="004C369D" w:rsidRPr="009E585C" w:rsidRDefault="004C369D" w:rsidP="005C75EF">
            <w:pPr>
              <w:spacing w:after="60"/>
              <w:rPr>
                <w:rFonts w:ascii="Arial" w:hAnsi="Arial"/>
                <w:sz w:val="20"/>
              </w:rPr>
            </w:pPr>
            <w:r>
              <w:rPr>
                <w:rFonts w:ascii="Arial" w:hAnsi="Arial"/>
                <w:sz w:val="20"/>
              </w:rPr>
              <w:t>No;</w:t>
            </w:r>
          </w:p>
        </w:tc>
        <w:tc>
          <w:tcPr>
            <w:tcW w:w="1271" w:type="dxa"/>
            <w:gridSpan w:val="2"/>
            <w:tcBorders>
              <w:bottom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547"/>
        </w:trPr>
        <w:tc>
          <w:tcPr>
            <w:tcW w:w="1585" w:type="dxa"/>
            <w:vAlign w:val="bottom"/>
          </w:tcPr>
          <w:p w:rsidR="004C369D" w:rsidRPr="005943DA" w:rsidRDefault="004C369D" w:rsidP="005C75EF">
            <w:pPr>
              <w:spacing w:after="60"/>
              <w:rPr>
                <w:rFonts w:ascii="Arial" w:hAnsi="Arial"/>
                <w:i/>
                <w:sz w:val="20"/>
              </w:rPr>
            </w:pPr>
            <w:r w:rsidRPr="005943DA">
              <w:rPr>
                <w:rFonts w:ascii="Arial" w:hAnsi="Arial"/>
                <w:i/>
                <w:sz w:val="20"/>
              </w:rPr>
              <w:t>Please explain</w:t>
            </w:r>
          </w:p>
        </w:tc>
        <w:tc>
          <w:tcPr>
            <w:tcW w:w="9593" w:type="dxa"/>
            <w:gridSpan w:val="19"/>
            <w:tcBorders>
              <w:bottom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432"/>
        </w:trPr>
        <w:tc>
          <w:tcPr>
            <w:tcW w:w="11178" w:type="dxa"/>
            <w:gridSpan w:val="20"/>
            <w:vAlign w:val="bottom"/>
          </w:tcPr>
          <w:p w:rsidR="004C369D" w:rsidRDefault="004C369D" w:rsidP="005C75EF">
            <w:pPr>
              <w:spacing w:after="0"/>
              <w:rPr>
                <w:rFonts w:ascii="Arial" w:hAnsi="Arial"/>
                <w:sz w:val="20"/>
              </w:rPr>
            </w:pPr>
          </w:p>
        </w:tc>
      </w:tr>
      <w:tr w:rsidR="004C369D" w:rsidRPr="00A00DF3" w:rsidTr="005C75EF">
        <w:trPr>
          <w:trHeight w:val="547"/>
        </w:trPr>
        <w:tc>
          <w:tcPr>
            <w:tcW w:w="7790" w:type="dxa"/>
            <w:gridSpan w:val="7"/>
            <w:vAlign w:val="bottom"/>
          </w:tcPr>
          <w:p w:rsidR="004C369D" w:rsidRPr="009E585C" w:rsidRDefault="004C369D" w:rsidP="000A2108">
            <w:pPr>
              <w:spacing w:after="60"/>
              <w:rPr>
                <w:rFonts w:ascii="Arial" w:hAnsi="Arial"/>
                <w:sz w:val="20"/>
              </w:rPr>
            </w:pPr>
            <w:r>
              <w:rPr>
                <w:rFonts w:ascii="Arial" w:hAnsi="Arial"/>
                <w:sz w:val="20"/>
              </w:rPr>
              <w:t xml:space="preserve">Has your firm received notice of and/or in litigation about patent infringement for the product and/or service that your firm is offering to the </w:t>
            </w:r>
            <w:r w:rsidR="000A2108">
              <w:rPr>
                <w:rFonts w:ascii="Arial" w:hAnsi="Arial"/>
                <w:sz w:val="20"/>
              </w:rPr>
              <w:t>city</w:t>
            </w:r>
            <w:r>
              <w:rPr>
                <w:rFonts w:ascii="Arial" w:hAnsi="Arial"/>
                <w:sz w:val="20"/>
              </w:rPr>
              <w:t xml:space="preserve">? </w:t>
            </w:r>
          </w:p>
        </w:tc>
        <w:tc>
          <w:tcPr>
            <w:tcW w:w="643" w:type="dxa"/>
            <w:gridSpan w:val="6"/>
            <w:vAlign w:val="bottom"/>
          </w:tcPr>
          <w:p w:rsidR="004C369D" w:rsidRPr="009E585C" w:rsidRDefault="004C369D" w:rsidP="005C75EF">
            <w:pPr>
              <w:spacing w:after="60"/>
              <w:rPr>
                <w:rFonts w:ascii="Arial" w:hAnsi="Arial"/>
                <w:sz w:val="20"/>
              </w:rPr>
            </w:pPr>
            <w:r>
              <w:rPr>
                <w:rFonts w:ascii="Arial" w:hAnsi="Arial"/>
                <w:sz w:val="20"/>
              </w:rPr>
              <w:t>Yes</w:t>
            </w:r>
            <w:r w:rsidR="000A2108">
              <w:rPr>
                <w:rFonts w:ascii="Arial" w:hAnsi="Arial"/>
                <w:sz w:val="20"/>
              </w:rPr>
              <w:t>:</w:t>
            </w:r>
          </w:p>
        </w:tc>
        <w:tc>
          <w:tcPr>
            <w:tcW w:w="937" w:type="dxa"/>
            <w:gridSpan w:val="3"/>
            <w:tcBorders>
              <w:bottom w:val="single" w:sz="4" w:space="0" w:color="auto"/>
            </w:tcBorders>
            <w:vAlign w:val="bottom"/>
          </w:tcPr>
          <w:p w:rsidR="004C369D" w:rsidRPr="009E585C" w:rsidRDefault="004C369D" w:rsidP="005C75EF">
            <w:pPr>
              <w:spacing w:after="60"/>
              <w:rPr>
                <w:rFonts w:ascii="Arial" w:hAnsi="Arial"/>
                <w:sz w:val="20"/>
              </w:rPr>
            </w:pPr>
          </w:p>
        </w:tc>
        <w:tc>
          <w:tcPr>
            <w:tcW w:w="544" w:type="dxa"/>
            <w:gridSpan w:val="3"/>
            <w:vAlign w:val="bottom"/>
          </w:tcPr>
          <w:p w:rsidR="004C369D" w:rsidRPr="009E585C" w:rsidRDefault="004C369D" w:rsidP="005C75EF">
            <w:pPr>
              <w:spacing w:after="60"/>
              <w:rPr>
                <w:rFonts w:ascii="Arial" w:hAnsi="Arial"/>
                <w:sz w:val="20"/>
              </w:rPr>
            </w:pPr>
            <w:r>
              <w:rPr>
                <w:rFonts w:ascii="Arial" w:hAnsi="Arial"/>
                <w:sz w:val="20"/>
              </w:rPr>
              <w:t>No:</w:t>
            </w:r>
          </w:p>
        </w:tc>
        <w:tc>
          <w:tcPr>
            <w:tcW w:w="1264" w:type="dxa"/>
            <w:tcBorders>
              <w:bottom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547"/>
        </w:trPr>
        <w:tc>
          <w:tcPr>
            <w:tcW w:w="1585" w:type="dxa"/>
            <w:vAlign w:val="bottom"/>
          </w:tcPr>
          <w:p w:rsidR="004C369D" w:rsidRPr="005943DA" w:rsidRDefault="004C369D" w:rsidP="005C75EF">
            <w:pPr>
              <w:spacing w:after="60"/>
              <w:rPr>
                <w:rFonts w:ascii="Arial" w:hAnsi="Arial"/>
                <w:i/>
                <w:sz w:val="20"/>
              </w:rPr>
            </w:pPr>
            <w:r w:rsidRPr="005943DA">
              <w:rPr>
                <w:rFonts w:ascii="Arial" w:hAnsi="Arial"/>
                <w:i/>
                <w:sz w:val="20"/>
              </w:rPr>
              <w:t>Please explain</w:t>
            </w:r>
          </w:p>
        </w:tc>
        <w:tc>
          <w:tcPr>
            <w:tcW w:w="9593" w:type="dxa"/>
            <w:gridSpan w:val="19"/>
            <w:tcBorders>
              <w:bottom w:val="single" w:sz="4" w:space="0" w:color="auto"/>
            </w:tcBorders>
            <w:vAlign w:val="bottom"/>
          </w:tcPr>
          <w:p w:rsidR="004C369D" w:rsidRPr="009E585C" w:rsidRDefault="004C369D" w:rsidP="005C75EF">
            <w:pPr>
              <w:spacing w:after="60"/>
              <w:rPr>
                <w:rFonts w:ascii="Arial" w:hAnsi="Arial"/>
                <w:sz w:val="20"/>
              </w:rPr>
            </w:pPr>
          </w:p>
        </w:tc>
      </w:tr>
      <w:tr w:rsidR="004C369D" w:rsidRPr="00A00DF3" w:rsidTr="005C75EF">
        <w:trPr>
          <w:trHeight w:val="432"/>
        </w:trPr>
        <w:tc>
          <w:tcPr>
            <w:tcW w:w="11178" w:type="dxa"/>
            <w:gridSpan w:val="20"/>
            <w:shd w:val="clear" w:color="auto" w:fill="D9D9D9" w:themeFill="background1" w:themeFillShade="D9"/>
            <w:vAlign w:val="bottom"/>
          </w:tcPr>
          <w:p w:rsidR="004C369D" w:rsidRPr="005943DA" w:rsidRDefault="004C369D" w:rsidP="005C75EF">
            <w:pPr>
              <w:spacing w:after="60"/>
              <w:jc w:val="center"/>
              <w:rPr>
                <w:rFonts w:ascii="Arial" w:hAnsi="Arial"/>
                <w:b/>
                <w:sz w:val="20"/>
              </w:rPr>
            </w:pPr>
            <w:r w:rsidRPr="005943DA">
              <w:rPr>
                <w:rFonts w:ascii="Arial" w:hAnsi="Arial"/>
                <w:b/>
                <w:sz w:val="20"/>
              </w:rPr>
              <w:t>COMPLIANCE</w:t>
            </w:r>
          </w:p>
        </w:tc>
      </w:tr>
      <w:tr w:rsidR="004C369D" w:rsidRPr="00A00DF3" w:rsidTr="005C75EF">
        <w:trPr>
          <w:trHeight w:val="225"/>
        </w:trPr>
        <w:tc>
          <w:tcPr>
            <w:tcW w:w="7790" w:type="dxa"/>
            <w:gridSpan w:val="7"/>
            <w:shd w:val="clear" w:color="auto" w:fill="FFFFFF" w:themeFill="background1"/>
            <w:vAlign w:val="bottom"/>
          </w:tcPr>
          <w:p w:rsidR="004C369D" w:rsidRDefault="004C369D" w:rsidP="005C75EF">
            <w:pPr>
              <w:spacing w:after="0"/>
              <w:rPr>
                <w:rFonts w:ascii="Arial" w:hAnsi="Arial"/>
                <w:sz w:val="20"/>
              </w:rPr>
            </w:pPr>
          </w:p>
        </w:tc>
        <w:tc>
          <w:tcPr>
            <w:tcW w:w="643" w:type="dxa"/>
            <w:gridSpan w:val="6"/>
            <w:shd w:val="clear" w:color="auto" w:fill="FFFFFF" w:themeFill="background1"/>
            <w:vAlign w:val="bottom"/>
          </w:tcPr>
          <w:p w:rsidR="004C369D" w:rsidRDefault="004C369D" w:rsidP="005C75EF">
            <w:pPr>
              <w:spacing w:after="0"/>
              <w:rPr>
                <w:rFonts w:ascii="Arial" w:hAnsi="Arial"/>
                <w:sz w:val="20"/>
              </w:rPr>
            </w:pPr>
          </w:p>
        </w:tc>
        <w:tc>
          <w:tcPr>
            <w:tcW w:w="937" w:type="dxa"/>
            <w:gridSpan w:val="3"/>
            <w:tcBorders>
              <w:bottom w:val="single" w:sz="4" w:space="0" w:color="auto"/>
            </w:tcBorders>
            <w:shd w:val="clear" w:color="auto" w:fill="FFFFFF" w:themeFill="background1"/>
            <w:vAlign w:val="bottom"/>
          </w:tcPr>
          <w:p w:rsidR="004C369D" w:rsidRPr="005943DA" w:rsidRDefault="004C369D" w:rsidP="005C75EF">
            <w:pPr>
              <w:spacing w:after="0"/>
              <w:rPr>
                <w:rFonts w:ascii="Arial" w:hAnsi="Arial"/>
                <w:sz w:val="20"/>
              </w:rPr>
            </w:pPr>
          </w:p>
        </w:tc>
        <w:tc>
          <w:tcPr>
            <w:tcW w:w="544" w:type="dxa"/>
            <w:gridSpan w:val="3"/>
            <w:shd w:val="clear" w:color="auto" w:fill="FFFFFF" w:themeFill="background1"/>
            <w:vAlign w:val="bottom"/>
          </w:tcPr>
          <w:p w:rsidR="004C369D" w:rsidRDefault="004C369D" w:rsidP="005C75EF">
            <w:pPr>
              <w:spacing w:after="0"/>
              <w:rPr>
                <w:rFonts w:ascii="Arial" w:hAnsi="Arial"/>
                <w:sz w:val="20"/>
              </w:rPr>
            </w:pPr>
          </w:p>
        </w:tc>
        <w:tc>
          <w:tcPr>
            <w:tcW w:w="1264" w:type="dxa"/>
            <w:tcBorders>
              <w:bottom w:val="single" w:sz="4" w:space="0" w:color="auto"/>
            </w:tcBorders>
            <w:shd w:val="clear" w:color="auto" w:fill="FFFFFF" w:themeFill="background1"/>
            <w:vAlign w:val="bottom"/>
          </w:tcPr>
          <w:p w:rsidR="004C369D" w:rsidRPr="005943DA" w:rsidRDefault="004C369D" w:rsidP="005C75EF">
            <w:pPr>
              <w:spacing w:after="0"/>
              <w:rPr>
                <w:rFonts w:ascii="Arial" w:hAnsi="Arial"/>
                <w:sz w:val="20"/>
              </w:rPr>
            </w:pPr>
          </w:p>
        </w:tc>
      </w:tr>
      <w:tr w:rsidR="004C369D" w:rsidRPr="00A00DF3" w:rsidTr="005C75EF">
        <w:trPr>
          <w:trHeight w:val="547"/>
        </w:trPr>
        <w:tc>
          <w:tcPr>
            <w:tcW w:w="7790" w:type="dxa"/>
            <w:gridSpan w:val="7"/>
            <w:shd w:val="clear" w:color="auto" w:fill="FFFFFF" w:themeFill="background1"/>
            <w:vAlign w:val="bottom"/>
          </w:tcPr>
          <w:p w:rsidR="004C369D" w:rsidRPr="005943DA" w:rsidRDefault="004C369D" w:rsidP="005C75EF">
            <w:pPr>
              <w:spacing w:after="60"/>
              <w:rPr>
                <w:rFonts w:ascii="Arial" w:hAnsi="Arial"/>
                <w:i/>
                <w:sz w:val="20"/>
              </w:rPr>
            </w:pPr>
            <w:r>
              <w:rPr>
                <w:rFonts w:ascii="Arial" w:hAnsi="Arial"/>
                <w:sz w:val="20"/>
              </w:rPr>
              <w:t>Within the previous five years, has your firm or any of its owners, partners, or offi</w:t>
            </w:r>
            <w:r w:rsidR="000A2108">
              <w:rPr>
                <w:rFonts w:ascii="Arial" w:hAnsi="Arial"/>
                <w:sz w:val="20"/>
              </w:rPr>
              <w:t>cers been assessed penalties or</w:t>
            </w:r>
            <w:r>
              <w:rPr>
                <w:rFonts w:ascii="Arial" w:hAnsi="Arial"/>
                <w:sz w:val="20"/>
              </w:rPr>
              <w:t xml:space="preserve"> found to have violated any laws, rules, or regulations enforced or administered by a government</w:t>
            </w:r>
            <w:r w:rsidR="000A2108">
              <w:rPr>
                <w:rFonts w:ascii="Arial" w:hAnsi="Arial"/>
                <w:sz w:val="20"/>
              </w:rPr>
              <w:t>al</w:t>
            </w:r>
            <w:r>
              <w:rPr>
                <w:rFonts w:ascii="Arial" w:hAnsi="Arial"/>
                <w:sz w:val="20"/>
              </w:rPr>
              <w:t xml:space="preserve"> entity?  </w:t>
            </w:r>
            <w:r>
              <w:rPr>
                <w:rFonts w:ascii="Arial" w:hAnsi="Arial"/>
                <w:i/>
                <w:sz w:val="20"/>
              </w:rPr>
              <w:t xml:space="preserve">This does not include owners of stock if your firm is a publicly traded corporation. </w:t>
            </w:r>
          </w:p>
        </w:tc>
        <w:tc>
          <w:tcPr>
            <w:tcW w:w="643" w:type="dxa"/>
            <w:gridSpan w:val="6"/>
            <w:shd w:val="clear" w:color="auto" w:fill="FFFFFF" w:themeFill="background1"/>
            <w:vAlign w:val="bottom"/>
          </w:tcPr>
          <w:p w:rsidR="004C369D" w:rsidRPr="005943DA" w:rsidRDefault="004C369D" w:rsidP="005C75EF">
            <w:pPr>
              <w:spacing w:after="60"/>
              <w:rPr>
                <w:rFonts w:ascii="Arial" w:hAnsi="Arial"/>
                <w:sz w:val="20"/>
              </w:rPr>
            </w:pPr>
            <w:r>
              <w:rPr>
                <w:rFonts w:ascii="Arial" w:hAnsi="Arial"/>
                <w:sz w:val="20"/>
              </w:rPr>
              <w:t>Yes:</w:t>
            </w:r>
          </w:p>
        </w:tc>
        <w:tc>
          <w:tcPr>
            <w:tcW w:w="937" w:type="dxa"/>
            <w:gridSpan w:val="3"/>
            <w:tcBorders>
              <w:bottom w:val="single" w:sz="4" w:space="0" w:color="auto"/>
            </w:tcBorders>
            <w:shd w:val="clear" w:color="auto" w:fill="FFFFFF" w:themeFill="background1"/>
            <w:vAlign w:val="bottom"/>
          </w:tcPr>
          <w:p w:rsidR="004C369D" w:rsidRPr="005943DA" w:rsidRDefault="004C369D" w:rsidP="005C75EF">
            <w:pPr>
              <w:spacing w:after="60"/>
              <w:rPr>
                <w:rFonts w:ascii="Arial" w:hAnsi="Arial"/>
                <w:sz w:val="20"/>
              </w:rPr>
            </w:pPr>
          </w:p>
        </w:tc>
        <w:tc>
          <w:tcPr>
            <w:tcW w:w="544" w:type="dxa"/>
            <w:gridSpan w:val="3"/>
            <w:shd w:val="clear" w:color="auto" w:fill="FFFFFF" w:themeFill="background1"/>
            <w:vAlign w:val="bottom"/>
          </w:tcPr>
          <w:p w:rsidR="004C369D" w:rsidRPr="005943DA" w:rsidRDefault="004C369D" w:rsidP="005C75EF">
            <w:pPr>
              <w:spacing w:after="60"/>
              <w:rPr>
                <w:rFonts w:ascii="Arial" w:hAnsi="Arial"/>
                <w:sz w:val="20"/>
              </w:rPr>
            </w:pPr>
            <w:r>
              <w:rPr>
                <w:rFonts w:ascii="Arial" w:hAnsi="Arial"/>
                <w:sz w:val="20"/>
              </w:rPr>
              <w:t>No</w:t>
            </w:r>
            <w:r w:rsidR="000A2108">
              <w:rPr>
                <w:rFonts w:ascii="Arial" w:hAnsi="Arial"/>
                <w:sz w:val="20"/>
              </w:rPr>
              <w:t>:</w:t>
            </w:r>
          </w:p>
        </w:tc>
        <w:tc>
          <w:tcPr>
            <w:tcW w:w="1264" w:type="dxa"/>
            <w:tcBorders>
              <w:bottom w:val="single" w:sz="4" w:space="0" w:color="auto"/>
            </w:tcBorders>
            <w:shd w:val="clear" w:color="auto" w:fill="FFFFFF" w:themeFill="background1"/>
            <w:vAlign w:val="bottom"/>
          </w:tcPr>
          <w:p w:rsidR="004C369D" w:rsidRPr="005943DA" w:rsidRDefault="004C369D" w:rsidP="005C75EF">
            <w:pPr>
              <w:spacing w:after="60"/>
              <w:rPr>
                <w:rFonts w:ascii="Arial" w:hAnsi="Arial"/>
                <w:sz w:val="20"/>
              </w:rPr>
            </w:pPr>
          </w:p>
        </w:tc>
      </w:tr>
      <w:tr w:rsidR="004C369D" w:rsidRPr="00A00DF3" w:rsidTr="005C75EF">
        <w:trPr>
          <w:trHeight w:val="547"/>
        </w:trPr>
        <w:tc>
          <w:tcPr>
            <w:tcW w:w="1585" w:type="dxa"/>
            <w:shd w:val="clear" w:color="auto" w:fill="FFFFFF" w:themeFill="background1"/>
            <w:vAlign w:val="bottom"/>
          </w:tcPr>
          <w:p w:rsidR="004C369D" w:rsidRPr="005943DA" w:rsidRDefault="004C369D" w:rsidP="005C75EF">
            <w:pPr>
              <w:spacing w:after="60"/>
              <w:rPr>
                <w:rFonts w:ascii="Arial" w:hAnsi="Arial"/>
                <w:sz w:val="20"/>
              </w:rPr>
            </w:pPr>
            <w:r w:rsidRPr="005943DA">
              <w:rPr>
                <w:rFonts w:ascii="Arial" w:hAnsi="Arial"/>
                <w:i/>
                <w:sz w:val="20"/>
              </w:rPr>
              <w:t>Please explain</w:t>
            </w:r>
          </w:p>
        </w:tc>
        <w:tc>
          <w:tcPr>
            <w:tcW w:w="9593" w:type="dxa"/>
            <w:gridSpan w:val="19"/>
            <w:tcBorders>
              <w:bottom w:val="single" w:sz="4" w:space="0" w:color="auto"/>
            </w:tcBorders>
            <w:shd w:val="clear" w:color="auto" w:fill="FFFFFF" w:themeFill="background1"/>
            <w:vAlign w:val="bottom"/>
          </w:tcPr>
          <w:p w:rsidR="004C369D" w:rsidRPr="005943DA" w:rsidRDefault="004C369D" w:rsidP="005C75EF">
            <w:pPr>
              <w:spacing w:after="60"/>
              <w:rPr>
                <w:rFonts w:ascii="Arial" w:hAnsi="Arial"/>
                <w:sz w:val="20"/>
              </w:rPr>
            </w:pPr>
          </w:p>
        </w:tc>
      </w:tr>
      <w:tr w:rsidR="004C369D" w:rsidRPr="00A00DF3" w:rsidTr="005C75EF">
        <w:trPr>
          <w:trHeight w:val="432"/>
        </w:trPr>
        <w:tc>
          <w:tcPr>
            <w:tcW w:w="11178" w:type="dxa"/>
            <w:gridSpan w:val="20"/>
            <w:shd w:val="clear" w:color="auto" w:fill="FFFFFF" w:themeFill="background1"/>
            <w:vAlign w:val="bottom"/>
          </w:tcPr>
          <w:p w:rsidR="004C369D" w:rsidRPr="005943DA" w:rsidRDefault="004C369D" w:rsidP="005C75EF">
            <w:pPr>
              <w:spacing w:after="0"/>
              <w:rPr>
                <w:rFonts w:ascii="Arial" w:hAnsi="Arial"/>
                <w:sz w:val="20"/>
              </w:rPr>
            </w:pPr>
          </w:p>
        </w:tc>
      </w:tr>
      <w:tr w:rsidR="004C369D" w:rsidRPr="00A00DF3" w:rsidTr="005C75EF">
        <w:trPr>
          <w:trHeight w:val="547"/>
        </w:trPr>
        <w:tc>
          <w:tcPr>
            <w:tcW w:w="7802" w:type="dxa"/>
            <w:gridSpan w:val="8"/>
            <w:shd w:val="clear" w:color="auto" w:fill="FFFFFF" w:themeFill="background1"/>
            <w:vAlign w:val="bottom"/>
          </w:tcPr>
          <w:p w:rsidR="004C369D" w:rsidRPr="005943DA" w:rsidRDefault="004C369D" w:rsidP="005C75EF">
            <w:pPr>
              <w:spacing w:after="60"/>
              <w:rPr>
                <w:rFonts w:ascii="Arial" w:hAnsi="Arial"/>
                <w:sz w:val="20"/>
              </w:rPr>
            </w:pPr>
            <w:r>
              <w:rPr>
                <w:rFonts w:ascii="Arial" w:hAnsi="Arial"/>
                <w:sz w:val="20"/>
              </w:rPr>
              <w:t>License(s) are required to perform the servic</w:t>
            </w:r>
            <w:r w:rsidR="000A2108">
              <w:rPr>
                <w:rFonts w:ascii="Arial" w:hAnsi="Arial"/>
                <w:sz w:val="20"/>
              </w:rPr>
              <w:t>es sought by this solicitation.  W</w:t>
            </w:r>
            <w:r>
              <w:rPr>
                <w:rFonts w:ascii="Arial" w:hAnsi="Arial"/>
                <w:sz w:val="20"/>
              </w:rPr>
              <w:t xml:space="preserve">ithin the previous five years, has your firm had a license suspended by a licensing agency or been found to have violated licensing laws? </w:t>
            </w:r>
          </w:p>
        </w:tc>
        <w:tc>
          <w:tcPr>
            <w:tcW w:w="631" w:type="dxa"/>
            <w:gridSpan w:val="5"/>
            <w:shd w:val="clear" w:color="auto" w:fill="FFFFFF" w:themeFill="background1"/>
            <w:vAlign w:val="bottom"/>
          </w:tcPr>
          <w:p w:rsidR="004C369D" w:rsidRPr="005943DA" w:rsidRDefault="004C369D" w:rsidP="005C75EF">
            <w:pPr>
              <w:spacing w:after="60"/>
              <w:rPr>
                <w:rFonts w:ascii="Arial" w:hAnsi="Arial"/>
                <w:sz w:val="20"/>
              </w:rPr>
            </w:pPr>
            <w:r>
              <w:rPr>
                <w:rFonts w:ascii="Arial" w:hAnsi="Arial"/>
                <w:sz w:val="20"/>
              </w:rPr>
              <w:t>Yes:</w:t>
            </w:r>
          </w:p>
        </w:tc>
        <w:tc>
          <w:tcPr>
            <w:tcW w:w="937" w:type="dxa"/>
            <w:gridSpan w:val="3"/>
            <w:tcBorders>
              <w:bottom w:val="single" w:sz="4" w:space="0" w:color="auto"/>
            </w:tcBorders>
            <w:shd w:val="clear" w:color="auto" w:fill="FFFFFF" w:themeFill="background1"/>
            <w:vAlign w:val="bottom"/>
          </w:tcPr>
          <w:p w:rsidR="004C369D" w:rsidRPr="005943DA" w:rsidRDefault="004C369D" w:rsidP="005C75EF">
            <w:pPr>
              <w:spacing w:after="60"/>
              <w:rPr>
                <w:rFonts w:ascii="Arial" w:hAnsi="Arial"/>
                <w:sz w:val="20"/>
              </w:rPr>
            </w:pPr>
          </w:p>
        </w:tc>
        <w:tc>
          <w:tcPr>
            <w:tcW w:w="544" w:type="dxa"/>
            <w:gridSpan w:val="3"/>
            <w:shd w:val="clear" w:color="auto" w:fill="FFFFFF" w:themeFill="background1"/>
            <w:vAlign w:val="bottom"/>
          </w:tcPr>
          <w:p w:rsidR="004C369D" w:rsidRPr="005943DA" w:rsidRDefault="004C369D" w:rsidP="005C75EF">
            <w:pPr>
              <w:spacing w:after="60"/>
              <w:rPr>
                <w:rFonts w:ascii="Arial" w:hAnsi="Arial"/>
                <w:sz w:val="20"/>
              </w:rPr>
            </w:pPr>
            <w:r>
              <w:rPr>
                <w:rFonts w:ascii="Arial" w:hAnsi="Arial"/>
                <w:sz w:val="20"/>
              </w:rPr>
              <w:t>No:</w:t>
            </w:r>
          </w:p>
        </w:tc>
        <w:tc>
          <w:tcPr>
            <w:tcW w:w="1264" w:type="dxa"/>
            <w:tcBorders>
              <w:bottom w:val="single" w:sz="4" w:space="0" w:color="auto"/>
            </w:tcBorders>
            <w:shd w:val="clear" w:color="auto" w:fill="FFFFFF" w:themeFill="background1"/>
            <w:vAlign w:val="bottom"/>
          </w:tcPr>
          <w:p w:rsidR="004C369D" w:rsidRPr="005943DA" w:rsidRDefault="004C369D" w:rsidP="005C75EF">
            <w:pPr>
              <w:spacing w:after="60"/>
              <w:rPr>
                <w:rFonts w:ascii="Arial" w:hAnsi="Arial"/>
                <w:sz w:val="20"/>
              </w:rPr>
            </w:pPr>
          </w:p>
        </w:tc>
      </w:tr>
      <w:tr w:rsidR="004C369D" w:rsidRPr="00A00DF3" w:rsidTr="005C75EF">
        <w:trPr>
          <w:trHeight w:val="547"/>
        </w:trPr>
        <w:tc>
          <w:tcPr>
            <w:tcW w:w="1593" w:type="dxa"/>
            <w:gridSpan w:val="2"/>
            <w:shd w:val="clear" w:color="auto" w:fill="FFFFFF" w:themeFill="background1"/>
            <w:vAlign w:val="bottom"/>
          </w:tcPr>
          <w:p w:rsidR="004C369D" w:rsidRPr="005943DA" w:rsidRDefault="004C369D" w:rsidP="005C75EF">
            <w:pPr>
              <w:spacing w:after="60"/>
              <w:rPr>
                <w:rFonts w:ascii="Arial" w:hAnsi="Arial"/>
                <w:i/>
                <w:sz w:val="20"/>
              </w:rPr>
            </w:pPr>
            <w:r>
              <w:rPr>
                <w:rFonts w:ascii="Arial" w:hAnsi="Arial"/>
                <w:i/>
                <w:sz w:val="20"/>
              </w:rPr>
              <w:lastRenderedPageBreak/>
              <w:t>Please explain</w:t>
            </w:r>
          </w:p>
        </w:tc>
        <w:tc>
          <w:tcPr>
            <w:tcW w:w="9585" w:type="dxa"/>
            <w:gridSpan w:val="18"/>
            <w:tcBorders>
              <w:bottom w:val="single" w:sz="4" w:space="0" w:color="auto"/>
            </w:tcBorders>
            <w:shd w:val="clear" w:color="auto" w:fill="FFFFFF" w:themeFill="background1"/>
            <w:vAlign w:val="bottom"/>
          </w:tcPr>
          <w:p w:rsidR="004C369D" w:rsidRPr="005943DA" w:rsidRDefault="004C369D" w:rsidP="005C75EF">
            <w:pPr>
              <w:spacing w:after="60"/>
              <w:rPr>
                <w:rFonts w:ascii="Arial" w:hAnsi="Arial"/>
                <w:sz w:val="20"/>
              </w:rPr>
            </w:pPr>
          </w:p>
        </w:tc>
      </w:tr>
      <w:tr w:rsidR="004C369D" w:rsidRPr="00A00DF3" w:rsidTr="005C75EF">
        <w:trPr>
          <w:trHeight w:val="432"/>
        </w:trPr>
        <w:tc>
          <w:tcPr>
            <w:tcW w:w="11178" w:type="dxa"/>
            <w:gridSpan w:val="20"/>
            <w:shd w:val="clear" w:color="auto" w:fill="FFFFFF" w:themeFill="background1"/>
            <w:vAlign w:val="bottom"/>
          </w:tcPr>
          <w:p w:rsidR="004C369D" w:rsidRPr="005943DA" w:rsidRDefault="004C369D" w:rsidP="005C75EF">
            <w:pPr>
              <w:spacing w:after="0"/>
              <w:rPr>
                <w:rFonts w:ascii="Arial" w:hAnsi="Arial"/>
                <w:sz w:val="20"/>
              </w:rPr>
            </w:pPr>
          </w:p>
        </w:tc>
      </w:tr>
      <w:tr w:rsidR="004C369D" w:rsidRPr="00A00DF3" w:rsidTr="005C75EF">
        <w:trPr>
          <w:trHeight w:val="432"/>
        </w:trPr>
        <w:tc>
          <w:tcPr>
            <w:tcW w:w="11178" w:type="dxa"/>
            <w:gridSpan w:val="20"/>
            <w:shd w:val="clear" w:color="auto" w:fill="D9D9D9" w:themeFill="background1" w:themeFillShade="D9"/>
            <w:vAlign w:val="bottom"/>
          </w:tcPr>
          <w:p w:rsidR="004C369D" w:rsidRPr="004A4382" w:rsidRDefault="004C369D" w:rsidP="005C75EF">
            <w:pPr>
              <w:spacing w:after="60"/>
              <w:jc w:val="center"/>
              <w:rPr>
                <w:rFonts w:ascii="Arial" w:hAnsi="Arial"/>
                <w:b/>
                <w:sz w:val="20"/>
              </w:rPr>
            </w:pPr>
            <w:r>
              <w:rPr>
                <w:rFonts w:ascii="Arial" w:hAnsi="Arial"/>
                <w:b/>
                <w:sz w:val="20"/>
              </w:rPr>
              <w:t>BUSINESS INTEGRITY</w:t>
            </w:r>
          </w:p>
        </w:tc>
      </w:tr>
      <w:tr w:rsidR="004C369D" w:rsidRPr="00A00DF3" w:rsidTr="005C75EF">
        <w:trPr>
          <w:trHeight w:val="547"/>
        </w:trPr>
        <w:tc>
          <w:tcPr>
            <w:tcW w:w="7825" w:type="dxa"/>
            <w:gridSpan w:val="9"/>
            <w:shd w:val="clear" w:color="auto" w:fill="FFFFFF" w:themeFill="background1"/>
            <w:vAlign w:val="bottom"/>
          </w:tcPr>
          <w:p w:rsidR="004C369D" w:rsidRPr="005943DA" w:rsidRDefault="004C369D" w:rsidP="005C75EF">
            <w:pPr>
              <w:spacing w:after="60"/>
              <w:rPr>
                <w:rFonts w:ascii="Arial" w:hAnsi="Arial"/>
                <w:sz w:val="20"/>
              </w:rPr>
            </w:pPr>
            <w:r>
              <w:rPr>
                <w:rFonts w:ascii="Arial" w:hAnsi="Arial"/>
                <w:sz w:val="20"/>
              </w:rPr>
              <w:t xml:space="preserve">Is a governmental entity or public utility currently investigating your firm for false claims or material misrepresentations? </w:t>
            </w:r>
          </w:p>
        </w:tc>
        <w:tc>
          <w:tcPr>
            <w:tcW w:w="630" w:type="dxa"/>
            <w:gridSpan w:val="5"/>
            <w:shd w:val="clear" w:color="auto" w:fill="FFFFFF" w:themeFill="background1"/>
            <w:vAlign w:val="bottom"/>
          </w:tcPr>
          <w:p w:rsidR="004C369D" w:rsidRPr="005943DA" w:rsidRDefault="004C369D" w:rsidP="005C75EF">
            <w:pPr>
              <w:spacing w:after="60"/>
              <w:rPr>
                <w:rFonts w:ascii="Arial" w:hAnsi="Arial"/>
                <w:sz w:val="20"/>
              </w:rPr>
            </w:pPr>
            <w:r>
              <w:rPr>
                <w:rFonts w:ascii="Arial" w:hAnsi="Arial"/>
                <w:sz w:val="20"/>
              </w:rPr>
              <w:t>Yes:</w:t>
            </w:r>
          </w:p>
        </w:tc>
        <w:tc>
          <w:tcPr>
            <w:tcW w:w="915" w:type="dxa"/>
            <w:gridSpan w:val="2"/>
            <w:tcBorders>
              <w:bottom w:val="single" w:sz="4" w:space="0" w:color="auto"/>
            </w:tcBorders>
            <w:shd w:val="clear" w:color="auto" w:fill="FFFFFF" w:themeFill="background1"/>
            <w:vAlign w:val="bottom"/>
          </w:tcPr>
          <w:p w:rsidR="004C369D" w:rsidRPr="005943DA" w:rsidRDefault="004C369D" w:rsidP="005C75EF">
            <w:pPr>
              <w:spacing w:after="60"/>
              <w:rPr>
                <w:rFonts w:ascii="Arial" w:hAnsi="Arial"/>
                <w:sz w:val="20"/>
              </w:rPr>
            </w:pPr>
          </w:p>
        </w:tc>
        <w:tc>
          <w:tcPr>
            <w:tcW w:w="544" w:type="dxa"/>
            <w:gridSpan w:val="3"/>
            <w:shd w:val="clear" w:color="auto" w:fill="FFFFFF" w:themeFill="background1"/>
            <w:vAlign w:val="bottom"/>
          </w:tcPr>
          <w:p w:rsidR="004C369D" w:rsidRPr="005943DA" w:rsidRDefault="004C369D" w:rsidP="005C75EF">
            <w:pPr>
              <w:spacing w:after="60"/>
              <w:rPr>
                <w:rFonts w:ascii="Arial" w:hAnsi="Arial"/>
                <w:sz w:val="20"/>
              </w:rPr>
            </w:pPr>
            <w:r>
              <w:rPr>
                <w:rFonts w:ascii="Arial" w:hAnsi="Arial"/>
                <w:sz w:val="20"/>
              </w:rPr>
              <w:t>No:</w:t>
            </w:r>
          </w:p>
        </w:tc>
        <w:tc>
          <w:tcPr>
            <w:tcW w:w="1264" w:type="dxa"/>
            <w:tcBorders>
              <w:bottom w:val="single" w:sz="4" w:space="0" w:color="auto"/>
            </w:tcBorders>
            <w:shd w:val="clear" w:color="auto" w:fill="FFFFFF" w:themeFill="background1"/>
            <w:vAlign w:val="bottom"/>
          </w:tcPr>
          <w:p w:rsidR="004C369D" w:rsidRPr="005943DA" w:rsidRDefault="004C369D" w:rsidP="005C75EF">
            <w:pPr>
              <w:spacing w:after="60"/>
              <w:rPr>
                <w:rFonts w:ascii="Arial" w:hAnsi="Arial"/>
                <w:sz w:val="20"/>
              </w:rPr>
            </w:pPr>
          </w:p>
        </w:tc>
      </w:tr>
      <w:tr w:rsidR="004C369D" w:rsidRPr="00A00DF3" w:rsidTr="005C75EF">
        <w:trPr>
          <w:trHeight w:val="547"/>
        </w:trPr>
        <w:tc>
          <w:tcPr>
            <w:tcW w:w="1728" w:type="dxa"/>
            <w:gridSpan w:val="3"/>
            <w:shd w:val="clear" w:color="auto" w:fill="FFFFFF" w:themeFill="background1"/>
            <w:vAlign w:val="bottom"/>
          </w:tcPr>
          <w:p w:rsidR="004C369D" w:rsidRPr="005943DA" w:rsidRDefault="004C369D" w:rsidP="005C75EF">
            <w:pPr>
              <w:spacing w:after="60"/>
              <w:rPr>
                <w:rFonts w:ascii="Arial" w:hAnsi="Arial"/>
                <w:sz w:val="20"/>
              </w:rPr>
            </w:pPr>
            <w:r>
              <w:rPr>
                <w:rFonts w:ascii="Arial" w:hAnsi="Arial"/>
                <w:i/>
                <w:sz w:val="20"/>
              </w:rPr>
              <w:t>Please explain</w:t>
            </w:r>
          </w:p>
        </w:tc>
        <w:tc>
          <w:tcPr>
            <w:tcW w:w="9450" w:type="dxa"/>
            <w:gridSpan w:val="17"/>
            <w:tcBorders>
              <w:bottom w:val="single" w:sz="4" w:space="0" w:color="auto"/>
            </w:tcBorders>
            <w:shd w:val="clear" w:color="auto" w:fill="FFFFFF" w:themeFill="background1"/>
            <w:vAlign w:val="bottom"/>
          </w:tcPr>
          <w:p w:rsidR="004C369D" w:rsidRPr="005943DA" w:rsidRDefault="004C369D" w:rsidP="005C75EF">
            <w:pPr>
              <w:spacing w:after="60"/>
              <w:rPr>
                <w:rFonts w:ascii="Arial" w:hAnsi="Arial"/>
                <w:sz w:val="20"/>
              </w:rPr>
            </w:pPr>
          </w:p>
        </w:tc>
      </w:tr>
      <w:tr w:rsidR="004C369D" w:rsidRPr="00A00DF3" w:rsidTr="005C75EF">
        <w:trPr>
          <w:trHeight w:val="432"/>
        </w:trPr>
        <w:tc>
          <w:tcPr>
            <w:tcW w:w="11178" w:type="dxa"/>
            <w:gridSpan w:val="20"/>
            <w:shd w:val="clear" w:color="auto" w:fill="FFFFFF" w:themeFill="background1"/>
            <w:vAlign w:val="bottom"/>
          </w:tcPr>
          <w:p w:rsidR="004C369D" w:rsidRPr="005943DA" w:rsidRDefault="004C369D" w:rsidP="005C75EF">
            <w:pPr>
              <w:spacing w:after="0"/>
              <w:rPr>
                <w:rFonts w:ascii="Arial" w:hAnsi="Arial"/>
                <w:sz w:val="20"/>
              </w:rPr>
            </w:pPr>
          </w:p>
        </w:tc>
      </w:tr>
      <w:tr w:rsidR="004C369D" w:rsidRPr="00A00DF3" w:rsidTr="005C75EF">
        <w:trPr>
          <w:trHeight w:val="547"/>
        </w:trPr>
        <w:tc>
          <w:tcPr>
            <w:tcW w:w="7825" w:type="dxa"/>
            <w:gridSpan w:val="9"/>
            <w:shd w:val="clear" w:color="auto" w:fill="FFFFFF" w:themeFill="background1"/>
            <w:vAlign w:val="bottom"/>
          </w:tcPr>
          <w:p w:rsidR="004C369D" w:rsidRPr="005943DA" w:rsidRDefault="004C369D" w:rsidP="005C75EF">
            <w:pPr>
              <w:spacing w:after="60"/>
              <w:rPr>
                <w:rFonts w:ascii="Arial" w:hAnsi="Arial"/>
                <w:sz w:val="20"/>
              </w:rPr>
            </w:pPr>
            <w:r>
              <w:rPr>
                <w:rFonts w:ascii="Arial" w:hAnsi="Arial"/>
                <w:sz w:val="20"/>
              </w:rPr>
              <w:t xml:space="preserve">Within the previous five years, has a governmental entity or public utility determined your firm made a false claim or material misrepresentation? </w:t>
            </w:r>
          </w:p>
        </w:tc>
        <w:tc>
          <w:tcPr>
            <w:tcW w:w="630" w:type="dxa"/>
            <w:gridSpan w:val="5"/>
            <w:shd w:val="clear" w:color="auto" w:fill="FFFFFF" w:themeFill="background1"/>
            <w:vAlign w:val="bottom"/>
          </w:tcPr>
          <w:p w:rsidR="004C369D" w:rsidRPr="005943DA" w:rsidRDefault="004C369D" w:rsidP="005C75EF">
            <w:pPr>
              <w:spacing w:after="60"/>
              <w:rPr>
                <w:rFonts w:ascii="Arial" w:hAnsi="Arial"/>
                <w:sz w:val="20"/>
              </w:rPr>
            </w:pPr>
            <w:r>
              <w:rPr>
                <w:rFonts w:ascii="Arial" w:hAnsi="Arial"/>
                <w:sz w:val="20"/>
              </w:rPr>
              <w:t>Yes:</w:t>
            </w:r>
          </w:p>
        </w:tc>
        <w:tc>
          <w:tcPr>
            <w:tcW w:w="915" w:type="dxa"/>
            <w:gridSpan w:val="2"/>
            <w:tcBorders>
              <w:bottom w:val="single" w:sz="4" w:space="0" w:color="auto"/>
            </w:tcBorders>
            <w:shd w:val="clear" w:color="auto" w:fill="FFFFFF" w:themeFill="background1"/>
            <w:vAlign w:val="bottom"/>
          </w:tcPr>
          <w:p w:rsidR="004C369D" w:rsidRPr="005943DA" w:rsidRDefault="004C369D" w:rsidP="005C75EF">
            <w:pPr>
              <w:spacing w:after="60"/>
              <w:rPr>
                <w:rFonts w:ascii="Arial" w:hAnsi="Arial"/>
                <w:sz w:val="20"/>
              </w:rPr>
            </w:pPr>
          </w:p>
        </w:tc>
        <w:tc>
          <w:tcPr>
            <w:tcW w:w="544" w:type="dxa"/>
            <w:gridSpan w:val="3"/>
            <w:shd w:val="clear" w:color="auto" w:fill="FFFFFF" w:themeFill="background1"/>
            <w:vAlign w:val="bottom"/>
          </w:tcPr>
          <w:p w:rsidR="004C369D" w:rsidRPr="005943DA" w:rsidRDefault="004C369D" w:rsidP="005C75EF">
            <w:pPr>
              <w:spacing w:after="60"/>
              <w:rPr>
                <w:rFonts w:ascii="Arial" w:hAnsi="Arial"/>
                <w:sz w:val="20"/>
              </w:rPr>
            </w:pPr>
            <w:r>
              <w:rPr>
                <w:rFonts w:ascii="Arial" w:hAnsi="Arial"/>
                <w:sz w:val="20"/>
              </w:rPr>
              <w:t xml:space="preserve">No: </w:t>
            </w:r>
          </w:p>
        </w:tc>
        <w:tc>
          <w:tcPr>
            <w:tcW w:w="1264" w:type="dxa"/>
            <w:tcBorders>
              <w:bottom w:val="single" w:sz="4" w:space="0" w:color="auto"/>
            </w:tcBorders>
            <w:shd w:val="clear" w:color="auto" w:fill="FFFFFF" w:themeFill="background1"/>
            <w:vAlign w:val="bottom"/>
          </w:tcPr>
          <w:p w:rsidR="004C369D" w:rsidRPr="005943DA" w:rsidRDefault="004C369D" w:rsidP="005C75EF">
            <w:pPr>
              <w:spacing w:after="60"/>
              <w:rPr>
                <w:rFonts w:ascii="Arial" w:hAnsi="Arial"/>
                <w:sz w:val="20"/>
              </w:rPr>
            </w:pPr>
          </w:p>
        </w:tc>
      </w:tr>
      <w:tr w:rsidR="004C369D" w:rsidRPr="00A00DF3" w:rsidTr="005C75EF">
        <w:trPr>
          <w:trHeight w:val="547"/>
        </w:trPr>
        <w:tc>
          <w:tcPr>
            <w:tcW w:w="1728" w:type="dxa"/>
            <w:gridSpan w:val="3"/>
            <w:shd w:val="clear" w:color="auto" w:fill="FFFFFF" w:themeFill="background1"/>
            <w:vAlign w:val="bottom"/>
          </w:tcPr>
          <w:p w:rsidR="004C369D" w:rsidRPr="005943DA" w:rsidRDefault="004C369D" w:rsidP="005C75EF">
            <w:pPr>
              <w:spacing w:after="60"/>
              <w:rPr>
                <w:rFonts w:ascii="Arial" w:hAnsi="Arial"/>
                <w:sz w:val="20"/>
              </w:rPr>
            </w:pPr>
            <w:r>
              <w:rPr>
                <w:rFonts w:ascii="Arial" w:hAnsi="Arial"/>
                <w:i/>
                <w:sz w:val="20"/>
              </w:rPr>
              <w:t>Please explain</w:t>
            </w:r>
          </w:p>
        </w:tc>
        <w:tc>
          <w:tcPr>
            <w:tcW w:w="9450" w:type="dxa"/>
            <w:gridSpan w:val="17"/>
            <w:tcBorders>
              <w:bottom w:val="single" w:sz="4" w:space="0" w:color="auto"/>
            </w:tcBorders>
            <w:shd w:val="clear" w:color="auto" w:fill="FFFFFF" w:themeFill="background1"/>
            <w:vAlign w:val="bottom"/>
          </w:tcPr>
          <w:p w:rsidR="004C369D" w:rsidRPr="005943DA" w:rsidRDefault="004C369D" w:rsidP="005C75EF">
            <w:pPr>
              <w:spacing w:after="60"/>
              <w:rPr>
                <w:rFonts w:ascii="Arial" w:hAnsi="Arial"/>
                <w:sz w:val="20"/>
              </w:rPr>
            </w:pPr>
          </w:p>
        </w:tc>
      </w:tr>
      <w:tr w:rsidR="004C369D" w:rsidRPr="00A00DF3" w:rsidTr="005C75EF">
        <w:trPr>
          <w:trHeight w:val="432"/>
        </w:trPr>
        <w:tc>
          <w:tcPr>
            <w:tcW w:w="11178" w:type="dxa"/>
            <w:gridSpan w:val="20"/>
            <w:shd w:val="clear" w:color="auto" w:fill="FFFFFF" w:themeFill="background1"/>
            <w:vAlign w:val="bottom"/>
          </w:tcPr>
          <w:p w:rsidR="004C369D" w:rsidRPr="005943DA" w:rsidRDefault="004C369D" w:rsidP="005C75EF">
            <w:pPr>
              <w:spacing w:after="0"/>
              <w:rPr>
                <w:rFonts w:ascii="Arial" w:hAnsi="Arial"/>
                <w:sz w:val="20"/>
              </w:rPr>
            </w:pPr>
          </w:p>
        </w:tc>
      </w:tr>
      <w:tr w:rsidR="004C369D" w:rsidRPr="00A00DF3" w:rsidTr="005C75EF">
        <w:trPr>
          <w:trHeight w:val="547"/>
        </w:trPr>
        <w:tc>
          <w:tcPr>
            <w:tcW w:w="7838" w:type="dxa"/>
            <w:gridSpan w:val="10"/>
            <w:shd w:val="clear" w:color="auto" w:fill="FFFFFF" w:themeFill="background1"/>
            <w:vAlign w:val="bottom"/>
          </w:tcPr>
          <w:p w:rsidR="004C369D" w:rsidRPr="00D5118A" w:rsidRDefault="004C369D" w:rsidP="005C75EF">
            <w:pPr>
              <w:spacing w:after="60"/>
              <w:rPr>
                <w:rFonts w:ascii="Arial" w:hAnsi="Arial"/>
                <w:i/>
                <w:sz w:val="20"/>
              </w:rPr>
            </w:pPr>
            <w:r>
              <w:rPr>
                <w:rFonts w:ascii="Arial" w:hAnsi="Arial"/>
                <w:sz w:val="20"/>
              </w:rPr>
              <w:t xml:space="preserve">Within the previous five years, has </w:t>
            </w:r>
            <w:r w:rsidR="000A2108">
              <w:rPr>
                <w:rFonts w:ascii="Arial" w:hAnsi="Arial"/>
                <w:sz w:val="20"/>
              </w:rPr>
              <w:t>y</w:t>
            </w:r>
            <w:r>
              <w:rPr>
                <w:rFonts w:ascii="Arial" w:hAnsi="Arial"/>
                <w:sz w:val="20"/>
              </w:rPr>
              <w:t>our firm or any of its owners</w:t>
            </w:r>
            <w:r w:rsidR="000A2108">
              <w:rPr>
                <w:rFonts w:ascii="Arial" w:hAnsi="Arial"/>
                <w:sz w:val="20"/>
              </w:rPr>
              <w:t>, partners</w:t>
            </w:r>
            <w:r>
              <w:rPr>
                <w:rFonts w:ascii="Arial" w:hAnsi="Arial"/>
                <w:sz w:val="20"/>
              </w:rPr>
              <w:t xml:space="preserve"> or officers been convicted of a crime involving the bidding on a government contract, the awarding of a government contract, the performance of a government contract, or of a crime of fraud, theft, embezzlement, perjury, bribery?  </w:t>
            </w:r>
            <w:r>
              <w:rPr>
                <w:rFonts w:ascii="Arial" w:hAnsi="Arial"/>
                <w:i/>
                <w:sz w:val="20"/>
              </w:rPr>
              <w:t xml:space="preserve">This does not include Owners of stock if your firm is a publicly traded corporation. </w:t>
            </w:r>
          </w:p>
        </w:tc>
        <w:tc>
          <w:tcPr>
            <w:tcW w:w="630" w:type="dxa"/>
            <w:gridSpan w:val="5"/>
            <w:shd w:val="clear" w:color="auto" w:fill="FFFFFF" w:themeFill="background1"/>
            <w:vAlign w:val="bottom"/>
          </w:tcPr>
          <w:p w:rsidR="004C369D" w:rsidRPr="005943DA" w:rsidRDefault="004C369D" w:rsidP="005C75EF">
            <w:pPr>
              <w:spacing w:after="60"/>
              <w:rPr>
                <w:rFonts w:ascii="Arial" w:hAnsi="Arial"/>
                <w:sz w:val="20"/>
              </w:rPr>
            </w:pPr>
            <w:r>
              <w:rPr>
                <w:rFonts w:ascii="Arial" w:hAnsi="Arial"/>
                <w:sz w:val="20"/>
              </w:rPr>
              <w:t>Yes:</w:t>
            </w:r>
          </w:p>
        </w:tc>
        <w:tc>
          <w:tcPr>
            <w:tcW w:w="902" w:type="dxa"/>
            <w:tcBorders>
              <w:bottom w:val="single" w:sz="4" w:space="0" w:color="auto"/>
            </w:tcBorders>
            <w:shd w:val="clear" w:color="auto" w:fill="FFFFFF" w:themeFill="background1"/>
            <w:vAlign w:val="bottom"/>
          </w:tcPr>
          <w:p w:rsidR="004C369D" w:rsidRPr="005943DA" w:rsidRDefault="004C369D" w:rsidP="005C75EF">
            <w:pPr>
              <w:spacing w:after="60"/>
              <w:rPr>
                <w:rFonts w:ascii="Arial" w:hAnsi="Arial"/>
                <w:sz w:val="20"/>
              </w:rPr>
            </w:pPr>
          </w:p>
        </w:tc>
        <w:tc>
          <w:tcPr>
            <w:tcW w:w="544" w:type="dxa"/>
            <w:gridSpan w:val="3"/>
            <w:shd w:val="clear" w:color="auto" w:fill="FFFFFF" w:themeFill="background1"/>
            <w:vAlign w:val="bottom"/>
          </w:tcPr>
          <w:p w:rsidR="004C369D" w:rsidRPr="005943DA" w:rsidRDefault="004C369D" w:rsidP="005C75EF">
            <w:pPr>
              <w:spacing w:after="60"/>
              <w:rPr>
                <w:rFonts w:ascii="Arial" w:hAnsi="Arial"/>
                <w:sz w:val="20"/>
              </w:rPr>
            </w:pPr>
            <w:r>
              <w:rPr>
                <w:rFonts w:ascii="Arial" w:hAnsi="Arial"/>
                <w:sz w:val="20"/>
              </w:rPr>
              <w:t>No:</w:t>
            </w:r>
          </w:p>
        </w:tc>
        <w:tc>
          <w:tcPr>
            <w:tcW w:w="1264" w:type="dxa"/>
            <w:tcBorders>
              <w:bottom w:val="single" w:sz="4" w:space="0" w:color="auto"/>
            </w:tcBorders>
            <w:shd w:val="clear" w:color="auto" w:fill="FFFFFF" w:themeFill="background1"/>
            <w:vAlign w:val="bottom"/>
          </w:tcPr>
          <w:p w:rsidR="004C369D" w:rsidRPr="005943DA" w:rsidRDefault="004C369D" w:rsidP="005C75EF">
            <w:pPr>
              <w:spacing w:after="60"/>
              <w:rPr>
                <w:rFonts w:ascii="Arial" w:hAnsi="Arial"/>
                <w:sz w:val="20"/>
              </w:rPr>
            </w:pPr>
          </w:p>
        </w:tc>
      </w:tr>
      <w:tr w:rsidR="004C369D" w:rsidRPr="00A00DF3" w:rsidTr="005C75EF">
        <w:trPr>
          <w:trHeight w:val="547"/>
        </w:trPr>
        <w:tc>
          <w:tcPr>
            <w:tcW w:w="1728" w:type="dxa"/>
            <w:gridSpan w:val="3"/>
            <w:shd w:val="clear" w:color="auto" w:fill="FFFFFF" w:themeFill="background1"/>
            <w:vAlign w:val="bottom"/>
          </w:tcPr>
          <w:p w:rsidR="004C369D" w:rsidRPr="005943DA" w:rsidRDefault="004C369D" w:rsidP="005C75EF">
            <w:pPr>
              <w:spacing w:after="60"/>
              <w:rPr>
                <w:rFonts w:ascii="Arial" w:hAnsi="Arial"/>
                <w:sz w:val="20"/>
              </w:rPr>
            </w:pPr>
            <w:r>
              <w:rPr>
                <w:rFonts w:ascii="Arial" w:hAnsi="Arial"/>
                <w:i/>
                <w:sz w:val="20"/>
              </w:rPr>
              <w:t>Please explain</w:t>
            </w:r>
          </w:p>
        </w:tc>
        <w:tc>
          <w:tcPr>
            <w:tcW w:w="9450" w:type="dxa"/>
            <w:gridSpan w:val="17"/>
            <w:tcBorders>
              <w:bottom w:val="single" w:sz="4" w:space="0" w:color="auto"/>
            </w:tcBorders>
            <w:shd w:val="clear" w:color="auto" w:fill="FFFFFF" w:themeFill="background1"/>
            <w:vAlign w:val="bottom"/>
          </w:tcPr>
          <w:p w:rsidR="004C369D" w:rsidRPr="005943DA" w:rsidRDefault="004C369D" w:rsidP="005C75EF">
            <w:pPr>
              <w:spacing w:after="60"/>
              <w:rPr>
                <w:rFonts w:ascii="Arial" w:hAnsi="Arial"/>
                <w:sz w:val="20"/>
              </w:rPr>
            </w:pPr>
          </w:p>
        </w:tc>
      </w:tr>
    </w:tbl>
    <w:p w:rsidR="004C369D" w:rsidRDefault="004C369D" w:rsidP="004C369D">
      <w:pPr>
        <w:tabs>
          <w:tab w:val="left" w:pos="672"/>
          <w:tab w:val="left" w:pos="1152"/>
          <w:tab w:val="left" w:pos="1632"/>
          <w:tab w:val="left" w:pos="2112"/>
          <w:tab w:val="right" w:pos="10080"/>
        </w:tabs>
        <w:spacing w:before="40" w:after="40"/>
        <w:jc w:val="right"/>
        <w:rPr>
          <w:rFonts w:ascii="Arial" w:hAnsi="Arial"/>
          <w:b/>
          <w:caps/>
        </w:rPr>
      </w:pPr>
    </w:p>
    <w:p w:rsidR="004C369D" w:rsidRDefault="004C369D" w:rsidP="004C369D">
      <w:pPr>
        <w:tabs>
          <w:tab w:val="left" w:pos="672"/>
          <w:tab w:val="left" w:pos="1152"/>
          <w:tab w:val="left" w:pos="1632"/>
          <w:tab w:val="left" w:pos="2112"/>
          <w:tab w:val="right" w:pos="10080"/>
        </w:tabs>
        <w:spacing w:before="40" w:after="40"/>
        <w:jc w:val="center"/>
        <w:rPr>
          <w:rFonts w:ascii="Arial" w:hAnsi="Arial"/>
          <w:b/>
          <w:caps/>
        </w:rPr>
      </w:pPr>
    </w:p>
    <w:p w:rsidR="004C369D" w:rsidRDefault="004C369D" w:rsidP="004C369D">
      <w:pPr>
        <w:tabs>
          <w:tab w:val="left" w:pos="672"/>
          <w:tab w:val="left" w:pos="1152"/>
          <w:tab w:val="left" w:pos="1632"/>
          <w:tab w:val="left" w:pos="2112"/>
          <w:tab w:val="right" w:pos="10080"/>
        </w:tabs>
        <w:spacing w:before="40" w:after="40"/>
        <w:jc w:val="center"/>
        <w:rPr>
          <w:rFonts w:ascii="Arial" w:hAnsi="Arial"/>
          <w:b/>
          <w:caps/>
        </w:rPr>
      </w:pPr>
    </w:p>
    <w:p w:rsidR="004C369D" w:rsidRDefault="004C369D" w:rsidP="004C369D">
      <w:pPr>
        <w:tabs>
          <w:tab w:val="left" w:pos="672"/>
          <w:tab w:val="left" w:pos="1152"/>
          <w:tab w:val="left" w:pos="1632"/>
          <w:tab w:val="left" w:pos="2112"/>
          <w:tab w:val="right" w:pos="10080"/>
        </w:tabs>
        <w:spacing w:before="40" w:after="40"/>
        <w:jc w:val="center"/>
        <w:rPr>
          <w:rFonts w:ascii="Arial" w:hAnsi="Arial"/>
          <w:b/>
          <w:caps/>
        </w:rPr>
      </w:pPr>
    </w:p>
    <w:p w:rsidR="00F91EB7" w:rsidRDefault="00F91EB7">
      <w:pPr>
        <w:spacing w:after="0"/>
        <w:rPr>
          <w:rFonts w:ascii="Arial" w:hAnsi="Arial"/>
          <w:b/>
          <w:caps/>
        </w:rPr>
      </w:pPr>
      <w:r>
        <w:rPr>
          <w:rFonts w:ascii="Arial" w:hAnsi="Arial"/>
          <w:b/>
          <w:caps/>
        </w:rPr>
        <w:br w:type="page"/>
      </w:r>
    </w:p>
    <w:p w:rsidR="004C369D" w:rsidRPr="00A00DF3" w:rsidRDefault="004C369D" w:rsidP="004C369D">
      <w:pPr>
        <w:tabs>
          <w:tab w:val="left" w:pos="672"/>
          <w:tab w:val="left" w:pos="1152"/>
          <w:tab w:val="left" w:pos="1632"/>
          <w:tab w:val="left" w:pos="2112"/>
          <w:tab w:val="right" w:pos="10080"/>
        </w:tabs>
        <w:spacing w:before="40" w:after="40"/>
        <w:jc w:val="right"/>
        <w:rPr>
          <w:rFonts w:ascii="Arial" w:hAnsi="Arial"/>
          <w:b/>
        </w:rPr>
      </w:pPr>
      <w:r w:rsidRPr="00A00DF3">
        <w:rPr>
          <w:rFonts w:ascii="Arial" w:hAnsi="Arial"/>
          <w:b/>
          <w:caps/>
        </w:rPr>
        <w:lastRenderedPageBreak/>
        <w:t>Proposer Reference</w:t>
      </w:r>
      <w:r>
        <w:rPr>
          <w:rFonts w:ascii="Arial" w:hAnsi="Arial"/>
          <w:b/>
          <w:caps/>
        </w:rPr>
        <w:t>S</w:t>
      </w:r>
    </w:p>
    <w:tbl>
      <w:tblPr>
        <w:tblW w:w="10967" w:type="dxa"/>
        <w:tblLayout w:type="fixed"/>
        <w:tblLook w:val="0000"/>
      </w:tblPr>
      <w:tblGrid>
        <w:gridCol w:w="288"/>
        <w:gridCol w:w="1350"/>
        <w:gridCol w:w="540"/>
        <w:gridCol w:w="869"/>
        <w:gridCol w:w="3690"/>
        <w:gridCol w:w="1260"/>
        <w:gridCol w:w="2970"/>
      </w:tblGrid>
      <w:tr w:rsidR="004C369D" w:rsidRPr="00A00DF3" w:rsidTr="005C75EF">
        <w:trPr>
          <w:trHeight w:hRule="exact" w:val="288"/>
        </w:trPr>
        <w:tc>
          <w:tcPr>
            <w:tcW w:w="10967" w:type="dxa"/>
            <w:gridSpan w:val="7"/>
          </w:tcPr>
          <w:p w:rsidR="004C369D" w:rsidRPr="00A00DF3" w:rsidRDefault="004C369D" w:rsidP="005C75EF">
            <w:pPr>
              <w:tabs>
                <w:tab w:val="left" w:pos="672"/>
                <w:tab w:val="left" w:pos="1152"/>
                <w:tab w:val="left" w:pos="1632"/>
                <w:tab w:val="left" w:pos="2112"/>
                <w:tab w:val="right" w:pos="10080"/>
              </w:tabs>
              <w:rPr>
                <w:rFonts w:ascii="Arial" w:hAnsi="Arial"/>
              </w:rPr>
            </w:pPr>
          </w:p>
        </w:tc>
      </w:tr>
      <w:tr w:rsidR="004C369D" w:rsidRPr="00A00DF3" w:rsidTr="005C75EF">
        <w:trPr>
          <w:trHeight w:hRule="exact" w:val="288"/>
        </w:trPr>
        <w:tc>
          <w:tcPr>
            <w:tcW w:w="2178" w:type="dxa"/>
            <w:gridSpan w:val="3"/>
            <w:vAlign w:val="bottom"/>
          </w:tcPr>
          <w:p w:rsidR="004C369D" w:rsidRPr="00A00DF3" w:rsidRDefault="004C369D" w:rsidP="005C75EF">
            <w:pPr>
              <w:tabs>
                <w:tab w:val="left" w:pos="672"/>
                <w:tab w:val="left" w:pos="1152"/>
                <w:tab w:val="left" w:pos="1632"/>
                <w:tab w:val="left" w:pos="2112"/>
                <w:tab w:val="right" w:pos="9900"/>
                <w:tab w:val="right" w:pos="10080"/>
                <w:tab w:val="right" w:pos="10656"/>
              </w:tabs>
              <w:spacing w:after="60"/>
              <w:rPr>
                <w:rFonts w:ascii="Arial" w:hAnsi="Arial"/>
              </w:rPr>
            </w:pPr>
            <w:r w:rsidRPr="00B86DB2">
              <w:rPr>
                <w:rFonts w:ascii="Arial" w:hAnsi="Arial"/>
                <w:b/>
              </w:rPr>
              <w:t>1) Company</w:t>
            </w:r>
            <w:r>
              <w:rPr>
                <w:rFonts w:ascii="Arial" w:hAnsi="Arial"/>
              </w:rPr>
              <w:t xml:space="preserve"> </w:t>
            </w:r>
            <w:r w:rsidRPr="00B86DB2">
              <w:rPr>
                <w:rFonts w:ascii="Arial" w:hAnsi="Arial"/>
                <w:b/>
              </w:rPr>
              <w:t>Name</w:t>
            </w:r>
          </w:p>
        </w:tc>
        <w:tc>
          <w:tcPr>
            <w:tcW w:w="8789" w:type="dxa"/>
            <w:gridSpan w:val="4"/>
            <w:tcBorders>
              <w:bottom w:val="single" w:sz="6" w:space="0" w:color="auto"/>
            </w:tcBorders>
            <w:vAlign w:val="bottom"/>
          </w:tcPr>
          <w:p w:rsidR="004C369D" w:rsidRPr="00A00DF3" w:rsidRDefault="004C369D" w:rsidP="005C75EF">
            <w:pPr>
              <w:tabs>
                <w:tab w:val="left" w:pos="672"/>
                <w:tab w:val="left" w:pos="1152"/>
                <w:tab w:val="left" w:pos="1632"/>
                <w:tab w:val="left" w:pos="2112"/>
                <w:tab w:val="right" w:pos="9900"/>
                <w:tab w:val="right" w:pos="10080"/>
                <w:tab w:val="right" w:pos="10656"/>
              </w:tabs>
              <w:spacing w:after="60"/>
              <w:rPr>
                <w:rFonts w:ascii="Arial" w:hAnsi="Arial"/>
              </w:rPr>
            </w:pPr>
          </w:p>
        </w:tc>
      </w:tr>
      <w:tr w:rsidR="004C369D" w:rsidRPr="00A00DF3" w:rsidTr="005C75EF">
        <w:trPr>
          <w:trHeight w:hRule="exact" w:val="288"/>
        </w:trPr>
        <w:tc>
          <w:tcPr>
            <w:tcW w:w="10967" w:type="dxa"/>
            <w:gridSpan w:val="7"/>
            <w:vAlign w:val="bottom"/>
          </w:tcPr>
          <w:p w:rsidR="004C369D" w:rsidRPr="00A00DF3" w:rsidRDefault="004C369D" w:rsidP="005C75EF">
            <w:pPr>
              <w:tabs>
                <w:tab w:val="left" w:pos="672"/>
                <w:tab w:val="left" w:pos="1152"/>
                <w:tab w:val="left" w:pos="1632"/>
                <w:tab w:val="left" w:pos="2112"/>
                <w:tab w:val="right" w:pos="9900"/>
                <w:tab w:val="right" w:pos="10080"/>
                <w:tab w:val="right" w:pos="10656"/>
              </w:tabs>
              <w:spacing w:after="60"/>
              <w:rPr>
                <w:rFonts w:ascii="Arial" w:hAnsi="Arial"/>
              </w:rPr>
            </w:pPr>
          </w:p>
        </w:tc>
      </w:tr>
      <w:tr w:rsidR="004C369D" w:rsidRPr="00A00DF3" w:rsidTr="005C75EF">
        <w:trPr>
          <w:trHeight w:hRule="exact" w:val="288"/>
        </w:trPr>
        <w:tc>
          <w:tcPr>
            <w:tcW w:w="3047" w:type="dxa"/>
            <w:gridSpan w:val="4"/>
            <w:vAlign w:val="bottom"/>
          </w:tcPr>
          <w:p w:rsidR="004C369D" w:rsidRPr="00A00DF3" w:rsidRDefault="004C369D" w:rsidP="005C75EF">
            <w:pPr>
              <w:tabs>
                <w:tab w:val="left" w:pos="672"/>
                <w:tab w:val="left" w:pos="1152"/>
                <w:tab w:val="left" w:pos="1632"/>
                <w:tab w:val="left" w:pos="2112"/>
                <w:tab w:val="right" w:pos="9900"/>
                <w:tab w:val="right" w:pos="10080"/>
                <w:tab w:val="right" w:pos="10656"/>
              </w:tabs>
              <w:spacing w:after="60"/>
              <w:rPr>
                <w:rFonts w:ascii="Arial" w:hAnsi="Arial"/>
              </w:rPr>
            </w:pPr>
            <w:r w:rsidRPr="00A00DF3">
              <w:rPr>
                <w:rFonts w:ascii="Arial" w:hAnsi="Arial"/>
              </w:rPr>
              <w:t>Address (include Zip + 4)</w:t>
            </w:r>
          </w:p>
        </w:tc>
        <w:tc>
          <w:tcPr>
            <w:tcW w:w="7920" w:type="dxa"/>
            <w:gridSpan w:val="3"/>
            <w:tcBorders>
              <w:bottom w:val="single" w:sz="6" w:space="0" w:color="auto"/>
            </w:tcBorders>
            <w:vAlign w:val="bottom"/>
          </w:tcPr>
          <w:p w:rsidR="004C369D" w:rsidRPr="00A00DF3" w:rsidRDefault="004C369D" w:rsidP="005C75EF">
            <w:pPr>
              <w:tabs>
                <w:tab w:val="left" w:pos="672"/>
                <w:tab w:val="left" w:pos="1152"/>
                <w:tab w:val="left" w:pos="1632"/>
                <w:tab w:val="left" w:pos="2112"/>
                <w:tab w:val="right" w:pos="9900"/>
                <w:tab w:val="right" w:pos="10080"/>
                <w:tab w:val="right" w:pos="10656"/>
              </w:tabs>
              <w:spacing w:after="60"/>
              <w:rPr>
                <w:rFonts w:ascii="Arial" w:hAnsi="Arial"/>
              </w:rPr>
            </w:pPr>
          </w:p>
        </w:tc>
      </w:tr>
      <w:tr w:rsidR="004C369D" w:rsidRPr="00A00DF3" w:rsidTr="005C75EF">
        <w:trPr>
          <w:trHeight w:hRule="exact" w:val="288"/>
        </w:trPr>
        <w:tc>
          <w:tcPr>
            <w:tcW w:w="10967" w:type="dxa"/>
            <w:gridSpan w:val="7"/>
            <w:vAlign w:val="bottom"/>
          </w:tcPr>
          <w:p w:rsidR="004C369D" w:rsidRPr="00A00DF3" w:rsidRDefault="004C369D" w:rsidP="005C75EF">
            <w:pPr>
              <w:tabs>
                <w:tab w:val="left" w:pos="672"/>
                <w:tab w:val="left" w:pos="1152"/>
                <w:tab w:val="left" w:pos="1632"/>
                <w:tab w:val="left" w:pos="2112"/>
                <w:tab w:val="left" w:pos="6624"/>
                <w:tab w:val="right" w:pos="9900"/>
                <w:tab w:val="right" w:pos="10080"/>
                <w:tab w:val="right" w:pos="10656"/>
              </w:tabs>
              <w:spacing w:after="60"/>
              <w:rPr>
                <w:rFonts w:ascii="Arial" w:hAnsi="Arial"/>
              </w:rPr>
            </w:pPr>
          </w:p>
        </w:tc>
      </w:tr>
      <w:tr w:rsidR="004C369D" w:rsidRPr="00A00DF3" w:rsidTr="005C75EF">
        <w:trPr>
          <w:trHeight w:hRule="exact" w:val="288"/>
        </w:trPr>
        <w:tc>
          <w:tcPr>
            <w:tcW w:w="2178" w:type="dxa"/>
            <w:gridSpan w:val="3"/>
            <w:vAlign w:val="bottom"/>
          </w:tcPr>
          <w:p w:rsidR="004C369D" w:rsidRPr="00A00DF3" w:rsidRDefault="004C369D" w:rsidP="005C75EF">
            <w:pPr>
              <w:tabs>
                <w:tab w:val="left" w:pos="672"/>
                <w:tab w:val="left" w:pos="1152"/>
                <w:tab w:val="left" w:pos="1632"/>
                <w:tab w:val="left" w:pos="2112"/>
                <w:tab w:val="left" w:pos="5400"/>
                <w:tab w:val="left" w:pos="5850"/>
                <w:tab w:val="right" w:pos="9900"/>
                <w:tab w:val="right" w:pos="9990"/>
              </w:tabs>
              <w:spacing w:after="60"/>
              <w:rPr>
                <w:rFonts w:ascii="Arial" w:hAnsi="Arial"/>
              </w:rPr>
            </w:pPr>
            <w:r w:rsidRPr="00A00DF3">
              <w:rPr>
                <w:rFonts w:ascii="Arial" w:hAnsi="Arial"/>
              </w:rPr>
              <w:t>Contact Person</w:t>
            </w:r>
          </w:p>
        </w:tc>
        <w:tc>
          <w:tcPr>
            <w:tcW w:w="4559" w:type="dxa"/>
            <w:gridSpan w:val="2"/>
            <w:tcBorders>
              <w:bottom w:val="single" w:sz="6" w:space="0" w:color="auto"/>
            </w:tcBorders>
            <w:vAlign w:val="bottom"/>
          </w:tcPr>
          <w:p w:rsidR="004C369D" w:rsidRPr="007174FE" w:rsidRDefault="004C369D" w:rsidP="005C75EF">
            <w:pPr>
              <w:tabs>
                <w:tab w:val="left" w:pos="672"/>
                <w:tab w:val="left" w:pos="1152"/>
                <w:tab w:val="left" w:pos="1632"/>
                <w:tab w:val="left" w:pos="2112"/>
                <w:tab w:val="left" w:pos="5400"/>
                <w:tab w:val="left" w:pos="5850"/>
                <w:tab w:val="right" w:pos="9900"/>
                <w:tab w:val="right" w:pos="9990"/>
              </w:tabs>
              <w:spacing w:after="60"/>
              <w:rPr>
                <w:rFonts w:ascii="Arial" w:hAnsi="Arial"/>
                <w:b/>
              </w:rPr>
            </w:pPr>
          </w:p>
        </w:tc>
        <w:tc>
          <w:tcPr>
            <w:tcW w:w="1260" w:type="dxa"/>
            <w:vAlign w:val="bottom"/>
          </w:tcPr>
          <w:p w:rsidR="004C369D" w:rsidRPr="00A00DF3" w:rsidRDefault="004C369D" w:rsidP="005C75EF">
            <w:pPr>
              <w:tabs>
                <w:tab w:val="left" w:pos="672"/>
                <w:tab w:val="left" w:pos="1152"/>
                <w:tab w:val="left" w:pos="1632"/>
                <w:tab w:val="left" w:pos="2112"/>
                <w:tab w:val="left" w:pos="5400"/>
                <w:tab w:val="left" w:pos="5850"/>
                <w:tab w:val="right" w:pos="9900"/>
                <w:tab w:val="right" w:pos="9990"/>
              </w:tabs>
              <w:spacing w:after="60"/>
              <w:rPr>
                <w:rFonts w:ascii="Arial" w:hAnsi="Arial"/>
              </w:rPr>
            </w:pPr>
            <w:r w:rsidRPr="00A00DF3">
              <w:rPr>
                <w:rFonts w:ascii="Arial" w:hAnsi="Arial"/>
              </w:rPr>
              <w:t>Phone No.</w:t>
            </w:r>
          </w:p>
        </w:tc>
        <w:tc>
          <w:tcPr>
            <w:tcW w:w="2970" w:type="dxa"/>
            <w:tcBorders>
              <w:bottom w:val="single" w:sz="6" w:space="0" w:color="auto"/>
            </w:tcBorders>
            <w:vAlign w:val="bottom"/>
          </w:tcPr>
          <w:p w:rsidR="004C369D" w:rsidRPr="007174FE" w:rsidRDefault="004C369D" w:rsidP="005C75EF">
            <w:pPr>
              <w:tabs>
                <w:tab w:val="left" w:pos="672"/>
                <w:tab w:val="left" w:pos="1152"/>
                <w:tab w:val="left" w:pos="1632"/>
                <w:tab w:val="left" w:pos="2112"/>
                <w:tab w:val="left" w:pos="5400"/>
                <w:tab w:val="left" w:pos="5850"/>
                <w:tab w:val="right" w:pos="9900"/>
                <w:tab w:val="right" w:pos="9990"/>
              </w:tabs>
              <w:spacing w:after="60"/>
              <w:rPr>
                <w:rFonts w:ascii="Arial" w:hAnsi="Arial"/>
                <w:b/>
              </w:rPr>
            </w:pPr>
          </w:p>
        </w:tc>
      </w:tr>
      <w:tr w:rsidR="004C369D" w:rsidRPr="00A00DF3" w:rsidTr="005C75EF">
        <w:trPr>
          <w:trHeight w:hRule="exact" w:val="159"/>
        </w:trPr>
        <w:tc>
          <w:tcPr>
            <w:tcW w:w="10967" w:type="dxa"/>
            <w:gridSpan w:val="7"/>
            <w:vAlign w:val="bottom"/>
          </w:tcPr>
          <w:p w:rsidR="004C369D" w:rsidRPr="00A00DF3" w:rsidRDefault="004C369D" w:rsidP="005C75EF">
            <w:pPr>
              <w:tabs>
                <w:tab w:val="left" w:pos="672"/>
                <w:tab w:val="left" w:pos="1152"/>
                <w:tab w:val="left" w:pos="1632"/>
                <w:tab w:val="left" w:pos="2112"/>
                <w:tab w:val="right" w:pos="9900"/>
                <w:tab w:val="right" w:pos="10080"/>
              </w:tabs>
              <w:spacing w:after="60"/>
              <w:rPr>
                <w:rFonts w:ascii="Arial" w:hAnsi="Arial"/>
              </w:rPr>
            </w:pPr>
          </w:p>
        </w:tc>
      </w:tr>
      <w:tr w:rsidR="004C369D" w:rsidRPr="00A00DF3" w:rsidTr="005C75EF">
        <w:trPr>
          <w:trHeight w:hRule="exact" w:val="573"/>
        </w:trPr>
        <w:tc>
          <w:tcPr>
            <w:tcW w:w="288" w:type="dxa"/>
            <w:vAlign w:val="bottom"/>
          </w:tcPr>
          <w:p w:rsidR="004C369D" w:rsidRPr="00A00DF3" w:rsidRDefault="004C369D" w:rsidP="005C75EF">
            <w:pPr>
              <w:tabs>
                <w:tab w:val="right" w:pos="9900"/>
                <w:tab w:val="right" w:pos="10080"/>
                <w:tab w:val="right" w:pos="10656"/>
              </w:tabs>
              <w:spacing w:after="60"/>
              <w:rPr>
                <w:rFonts w:ascii="Arial" w:hAnsi="Arial"/>
                <w:sz w:val="12"/>
              </w:rPr>
            </w:pPr>
          </w:p>
        </w:tc>
        <w:tc>
          <w:tcPr>
            <w:tcW w:w="10679" w:type="dxa"/>
            <w:gridSpan w:val="6"/>
            <w:tcBorders>
              <w:bottom w:val="single" w:sz="6" w:space="0" w:color="auto"/>
            </w:tcBorders>
            <w:vAlign w:val="bottom"/>
          </w:tcPr>
          <w:p w:rsidR="004C369D" w:rsidRDefault="004C369D" w:rsidP="005C75EF">
            <w:pPr>
              <w:tabs>
                <w:tab w:val="right" w:pos="9900"/>
                <w:tab w:val="right" w:pos="10080"/>
                <w:tab w:val="right" w:pos="10656"/>
              </w:tabs>
              <w:spacing w:after="60"/>
              <w:rPr>
                <w:rFonts w:ascii="Arial" w:hAnsi="Arial"/>
              </w:rPr>
            </w:pPr>
          </w:p>
          <w:p w:rsidR="004C369D" w:rsidRDefault="004C369D" w:rsidP="005C75EF">
            <w:pPr>
              <w:tabs>
                <w:tab w:val="right" w:pos="9900"/>
                <w:tab w:val="right" w:pos="10080"/>
                <w:tab w:val="right" w:pos="10656"/>
              </w:tabs>
              <w:spacing w:after="60"/>
              <w:rPr>
                <w:rFonts w:ascii="Arial" w:hAnsi="Arial"/>
              </w:rPr>
            </w:pPr>
          </w:p>
          <w:p w:rsidR="004C369D" w:rsidRPr="00A00DF3" w:rsidRDefault="004C369D" w:rsidP="005C75EF">
            <w:pPr>
              <w:tabs>
                <w:tab w:val="right" w:pos="9900"/>
                <w:tab w:val="right" w:pos="10080"/>
                <w:tab w:val="right" w:pos="10656"/>
              </w:tabs>
              <w:spacing w:after="60"/>
              <w:rPr>
                <w:rFonts w:ascii="Arial" w:hAnsi="Arial"/>
              </w:rPr>
            </w:pPr>
          </w:p>
        </w:tc>
      </w:tr>
      <w:tr w:rsidR="004C369D" w:rsidRPr="00A00DF3" w:rsidTr="005C75EF">
        <w:trPr>
          <w:trHeight w:hRule="exact" w:val="618"/>
        </w:trPr>
        <w:tc>
          <w:tcPr>
            <w:tcW w:w="288" w:type="dxa"/>
            <w:vAlign w:val="bottom"/>
          </w:tcPr>
          <w:p w:rsidR="004C369D" w:rsidRPr="00A00DF3" w:rsidRDefault="004C369D" w:rsidP="005C75EF">
            <w:pPr>
              <w:tabs>
                <w:tab w:val="right" w:pos="9900"/>
                <w:tab w:val="right" w:pos="10080"/>
                <w:tab w:val="right" w:pos="10656"/>
              </w:tabs>
              <w:spacing w:after="60"/>
              <w:rPr>
                <w:rFonts w:ascii="Arial" w:hAnsi="Arial"/>
                <w:sz w:val="12"/>
              </w:rPr>
            </w:pPr>
          </w:p>
        </w:tc>
        <w:tc>
          <w:tcPr>
            <w:tcW w:w="10679" w:type="dxa"/>
            <w:gridSpan w:val="6"/>
            <w:tcBorders>
              <w:bottom w:val="single" w:sz="6" w:space="0" w:color="auto"/>
            </w:tcBorders>
            <w:vAlign w:val="bottom"/>
          </w:tcPr>
          <w:p w:rsidR="004C369D" w:rsidRPr="00A00DF3" w:rsidRDefault="004C369D" w:rsidP="005C75EF">
            <w:pPr>
              <w:tabs>
                <w:tab w:val="right" w:pos="9900"/>
                <w:tab w:val="right" w:pos="10080"/>
                <w:tab w:val="right" w:pos="10656"/>
              </w:tabs>
              <w:spacing w:after="60"/>
              <w:rPr>
                <w:rFonts w:ascii="Arial" w:hAnsi="Arial"/>
              </w:rPr>
            </w:pPr>
          </w:p>
        </w:tc>
      </w:tr>
      <w:tr w:rsidR="004C369D" w:rsidRPr="00A00DF3" w:rsidTr="005C75EF">
        <w:trPr>
          <w:trHeight w:hRule="exact" w:val="546"/>
        </w:trPr>
        <w:tc>
          <w:tcPr>
            <w:tcW w:w="288" w:type="dxa"/>
            <w:vAlign w:val="bottom"/>
          </w:tcPr>
          <w:p w:rsidR="004C369D" w:rsidRPr="00A00DF3" w:rsidRDefault="004C369D" w:rsidP="005C75EF">
            <w:pPr>
              <w:tabs>
                <w:tab w:val="right" w:pos="9900"/>
                <w:tab w:val="right" w:pos="10080"/>
                <w:tab w:val="right" w:pos="10656"/>
              </w:tabs>
              <w:spacing w:after="60"/>
              <w:rPr>
                <w:rFonts w:ascii="Arial" w:hAnsi="Arial"/>
              </w:rPr>
            </w:pPr>
          </w:p>
        </w:tc>
        <w:tc>
          <w:tcPr>
            <w:tcW w:w="10679" w:type="dxa"/>
            <w:gridSpan w:val="6"/>
            <w:tcBorders>
              <w:top w:val="single" w:sz="6" w:space="0" w:color="auto"/>
              <w:bottom w:val="single" w:sz="4" w:space="0" w:color="auto"/>
            </w:tcBorders>
            <w:vAlign w:val="bottom"/>
          </w:tcPr>
          <w:p w:rsidR="004C369D" w:rsidRPr="00A00DF3" w:rsidRDefault="004C369D" w:rsidP="005C75EF">
            <w:pPr>
              <w:tabs>
                <w:tab w:val="right" w:pos="9900"/>
                <w:tab w:val="right" w:pos="10080"/>
                <w:tab w:val="right" w:pos="10656"/>
              </w:tabs>
              <w:spacing w:after="60"/>
              <w:rPr>
                <w:rFonts w:ascii="Arial" w:hAnsi="Arial"/>
              </w:rPr>
            </w:pPr>
          </w:p>
        </w:tc>
      </w:tr>
      <w:tr w:rsidR="004C369D" w:rsidRPr="00A00DF3" w:rsidTr="005C75EF">
        <w:trPr>
          <w:trHeight w:hRule="exact" w:val="288"/>
        </w:trPr>
        <w:tc>
          <w:tcPr>
            <w:tcW w:w="10967" w:type="dxa"/>
            <w:gridSpan w:val="7"/>
            <w:vAlign w:val="bottom"/>
          </w:tcPr>
          <w:p w:rsidR="004C369D" w:rsidRPr="00A00DF3" w:rsidRDefault="004C369D" w:rsidP="005C75EF">
            <w:pPr>
              <w:tabs>
                <w:tab w:val="left" w:pos="672"/>
                <w:tab w:val="left" w:pos="1152"/>
                <w:tab w:val="left" w:pos="1632"/>
                <w:tab w:val="left" w:pos="2112"/>
                <w:tab w:val="right" w:pos="10080"/>
              </w:tabs>
              <w:spacing w:after="60"/>
              <w:rPr>
                <w:rFonts w:ascii="Arial" w:hAnsi="Arial"/>
              </w:rPr>
            </w:pPr>
          </w:p>
        </w:tc>
      </w:tr>
      <w:tr w:rsidR="004C369D" w:rsidRPr="00A00DF3" w:rsidTr="005C75EF">
        <w:trPr>
          <w:trHeight w:hRule="exact" w:val="288"/>
        </w:trPr>
        <w:tc>
          <w:tcPr>
            <w:tcW w:w="10967" w:type="dxa"/>
            <w:gridSpan w:val="7"/>
            <w:vAlign w:val="bottom"/>
          </w:tcPr>
          <w:p w:rsidR="004C369D" w:rsidRPr="00A00DF3" w:rsidRDefault="004C369D" w:rsidP="005C75EF">
            <w:pPr>
              <w:tabs>
                <w:tab w:val="left" w:pos="672"/>
                <w:tab w:val="left" w:pos="1152"/>
                <w:tab w:val="left" w:pos="1632"/>
                <w:tab w:val="left" w:pos="2112"/>
                <w:tab w:val="right" w:pos="10080"/>
              </w:tabs>
              <w:spacing w:after="60"/>
              <w:rPr>
                <w:rFonts w:ascii="Arial" w:hAnsi="Arial"/>
              </w:rPr>
            </w:pPr>
          </w:p>
        </w:tc>
      </w:tr>
      <w:tr w:rsidR="004C369D" w:rsidRPr="00A00DF3" w:rsidTr="005C75EF">
        <w:trPr>
          <w:trHeight w:hRule="exact" w:val="288"/>
        </w:trPr>
        <w:tc>
          <w:tcPr>
            <w:tcW w:w="2178" w:type="dxa"/>
            <w:gridSpan w:val="3"/>
            <w:vAlign w:val="bottom"/>
          </w:tcPr>
          <w:p w:rsidR="004C369D" w:rsidRPr="00A00DF3" w:rsidRDefault="004C369D" w:rsidP="005C75EF">
            <w:pPr>
              <w:tabs>
                <w:tab w:val="left" w:pos="672"/>
                <w:tab w:val="left" w:pos="1152"/>
                <w:tab w:val="left" w:pos="1632"/>
                <w:tab w:val="left" w:pos="2112"/>
                <w:tab w:val="right" w:pos="9900"/>
                <w:tab w:val="right" w:pos="10080"/>
                <w:tab w:val="right" w:pos="10656"/>
              </w:tabs>
              <w:spacing w:after="60"/>
              <w:rPr>
                <w:rFonts w:ascii="Arial" w:hAnsi="Arial"/>
              </w:rPr>
            </w:pPr>
            <w:r>
              <w:rPr>
                <w:rFonts w:ascii="Arial" w:hAnsi="Arial"/>
                <w:b/>
              </w:rPr>
              <w:t>2</w:t>
            </w:r>
            <w:r w:rsidRPr="00B86DB2">
              <w:rPr>
                <w:rFonts w:ascii="Arial" w:hAnsi="Arial"/>
                <w:b/>
              </w:rPr>
              <w:t>) Company</w:t>
            </w:r>
            <w:r>
              <w:rPr>
                <w:rFonts w:ascii="Arial" w:hAnsi="Arial"/>
              </w:rPr>
              <w:t xml:space="preserve"> </w:t>
            </w:r>
            <w:r w:rsidRPr="00B86DB2">
              <w:rPr>
                <w:rFonts w:ascii="Arial" w:hAnsi="Arial"/>
                <w:b/>
              </w:rPr>
              <w:t>Name</w:t>
            </w:r>
          </w:p>
        </w:tc>
        <w:tc>
          <w:tcPr>
            <w:tcW w:w="8789" w:type="dxa"/>
            <w:gridSpan w:val="4"/>
            <w:tcBorders>
              <w:bottom w:val="single" w:sz="6" w:space="0" w:color="auto"/>
            </w:tcBorders>
            <w:vAlign w:val="bottom"/>
          </w:tcPr>
          <w:p w:rsidR="004C369D" w:rsidRPr="00A00DF3" w:rsidRDefault="004C369D" w:rsidP="005C75EF">
            <w:pPr>
              <w:tabs>
                <w:tab w:val="left" w:pos="672"/>
                <w:tab w:val="left" w:pos="1152"/>
                <w:tab w:val="left" w:pos="1632"/>
                <w:tab w:val="left" w:pos="2112"/>
                <w:tab w:val="left" w:pos="5400"/>
                <w:tab w:val="left" w:pos="5850"/>
                <w:tab w:val="right" w:pos="9900"/>
                <w:tab w:val="right" w:pos="9990"/>
              </w:tabs>
              <w:spacing w:after="60"/>
              <w:rPr>
                <w:rFonts w:ascii="Arial" w:hAnsi="Arial"/>
              </w:rPr>
            </w:pPr>
          </w:p>
        </w:tc>
      </w:tr>
      <w:tr w:rsidR="004C369D" w:rsidRPr="00A00DF3" w:rsidTr="005C75EF">
        <w:trPr>
          <w:trHeight w:hRule="exact" w:val="288"/>
        </w:trPr>
        <w:tc>
          <w:tcPr>
            <w:tcW w:w="10967" w:type="dxa"/>
            <w:gridSpan w:val="7"/>
            <w:vAlign w:val="bottom"/>
          </w:tcPr>
          <w:p w:rsidR="004C369D" w:rsidRPr="00A00DF3" w:rsidRDefault="004C369D" w:rsidP="005C75EF">
            <w:pPr>
              <w:tabs>
                <w:tab w:val="left" w:pos="672"/>
                <w:tab w:val="left" w:pos="1152"/>
                <w:tab w:val="left" w:pos="1632"/>
                <w:tab w:val="left" w:pos="2112"/>
                <w:tab w:val="right" w:pos="9900"/>
                <w:tab w:val="right" w:pos="10080"/>
                <w:tab w:val="right" w:pos="10656"/>
              </w:tabs>
              <w:spacing w:after="60"/>
              <w:rPr>
                <w:rFonts w:ascii="Arial" w:hAnsi="Arial"/>
              </w:rPr>
            </w:pPr>
          </w:p>
        </w:tc>
      </w:tr>
      <w:tr w:rsidR="004C369D" w:rsidRPr="00A00DF3" w:rsidTr="005C75EF">
        <w:trPr>
          <w:trHeight w:hRule="exact" w:val="288"/>
        </w:trPr>
        <w:tc>
          <w:tcPr>
            <w:tcW w:w="3047" w:type="dxa"/>
            <w:gridSpan w:val="4"/>
            <w:vAlign w:val="bottom"/>
          </w:tcPr>
          <w:p w:rsidR="004C369D" w:rsidRPr="00A00DF3" w:rsidRDefault="004C369D" w:rsidP="005C75EF">
            <w:pPr>
              <w:tabs>
                <w:tab w:val="left" w:pos="672"/>
                <w:tab w:val="left" w:pos="1152"/>
                <w:tab w:val="left" w:pos="1632"/>
                <w:tab w:val="left" w:pos="2112"/>
                <w:tab w:val="right" w:pos="9900"/>
                <w:tab w:val="right" w:pos="10080"/>
                <w:tab w:val="right" w:pos="10656"/>
              </w:tabs>
              <w:spacing w:after="60"/>
              <w:rPr>
                <w:rFonts w:ascii="Arial" w:hAnsi="Arial"/>
              </w:rPr>
            </w:pPr>
            <w:r w:rsidRPr="00A00DF3">
              <w:rPr>
                <w:rFonts w:ascii="Arial" w:hAnsi="Arial"/>
              </w:rPr>
              <w:t>Address (include Zip + 4)</w:t>
            </w:r>
          </w:p>
        </w:tc>
        <w:tc>
          <w:tcPr>
            <w:tcW w:w="7920" w:type="dxa"/>
            <w:gridSpan w:val="3"/>
            <w:tcBorders>
              <w:bottom w:val="single" w:sz="6" w:space="0" w:color="auto"/>
            </w:tcBorders>
            <w:vAlign w:val="bottom"/>
          </w:tcPr>
          <w:p w:rsidR="004C369D" w:rsidRPr="00A00DF3" w:rsidRDefault="004C369D" w:rsidP="005C75EF">
            <w:pPr>
              <w:tabs>
                <w:tab w:val="left" w:pos="672"/>
                <w:tab w:val="left" w:pos="1152"/>
                <w:tab w:val="left" w:pos="1632"/>
                <w:tab w:val="left" w:pos="2112"/>
                <w:tab w:val="right" w:pos="9900"/>
                <w:tab w:val="right" w:pos="10080"/>
                <w:tab w:val="right" w:pos="10656"/>
              </w:tabs>
              <w:spacing w:after="60"/>
              <w:rPr>
                <w:rFonts w:ascii="Arial" w:hAnsi="Arial"/>
              </w:rPr>
            </w:pPr>
          </w:p>
        </w:tc>
      </w:tr>
      <w:tr w:rsidR="004C369D" w:rsidRPr="00A00DF3" w:rsidTr="005C75EF">
        <w:trPr>
          <w:trHeight w:hRule="exact" w:val="288"/>
        </w:trPr>
        <w:tc>
          <w:tcPr>
            <w:tcW w:w="10967" w:type="dxa"/>
            <w:gridSpan w:val="7"/>
            <w:vAlign w:val="bottom"/>
          </w:tcPr>
          <w:p w:rsidR="004C369D" w:rsidRPr="00A00DF3" w:rsidRDefault="004C369D" w:rsidP="005C75EF">
            <w:pPr>
              <w:tabs>
                <w:tab w:val="left" w:pos="672"/>
                <w:tab w:val="left" w:pos="1152"/>
                <w:tab w:val="left" w:pos="1632"/>
                <w:tab w:val="left" w:pos="2112"/>
                <w:tab w:val="left" w:pos="6624"/>
                <w:tab w:val="right" w:pos="9900"/>
                <w:tab w:val="right" w:pos="10080"/>
                <w:tab w:val="right" w:pos="10656"/>
              </w:tabs>
              <w:spacing w:after="60"/>
              <w:rPr>
                <w:rFonts w:ascii="Arial" w:hAnsi="Arial"/>
              </w:rPr>
            </w:pPr>
          </w:p>
        </w:tc>
      </w:tr>
      <w:tr w:rsidR="004C369D" w:rsidRPr="00A00DF3" w:rsidTr="005C75EF">
        <w:trPr>
          <w:trHeight w:hRule="exact" w:val="288"/>
        </w:trPr>
        <w:tc>
          <w:tcPr>
            <w:tcW w:w="2178" w:type="dxa"/>
            <w:gridSpan w:val="3"/>
            <w:vAlign w:val="bottom"/>
          </w:tcPr>
          <w:p w:rsidR="004C369D" w:rsidRPr="00A00DF3" w:rsidRDefault="004C369D" w:rsidP="005C75EF">
            <w:pPr>
              <w:tabs>
                <w:tab w:val="left" w:pos="672"/>
                <w:tab w:val="left" w:pos="1152"/>
                <w:tab w:val="left" w:pos="1632"/>
                <w:tab w:val="left" w:pos="2112"/>
                <w:tab w:val="left" w:pos="5400"/>
                <w:tab w:val="left" w:pos="5850"/>
                <w:tab w:val="right" w:pos="9900"/>
                <w:tab w:val="right" w:pos="9990"/>
              </w:tabs>
              <w:spacing w:after="60"/>
              <w:rPr>
                <w:rFonts w:ascii="Arial" w:hAnsi="Arial"/>
              </w:rPr>
            </w:pPr>
            <w:r w:rsidRPr="00A00DF3">
              <w:rPr>
                <w:rFonts w:ascii="Arial" w:hAnsi="Arial"/>
              </w:rPr>
              <w:t>Contact Person</w:t>
            </w:r>
          </w:p>
        </w:tc>
        <w:tc>
          <w:tcPr>
            <w:tcW w:w="4559" w:type="dxa"/>
            <w:gridSpan w:val="2"/>
            <w:tcBorders>
              <w:bottom w:val="single" w:sz="6" w:space="0" w:color="auto"/>
            </w:tcBorders>
            <w:vAlign w:val="bottom"/>
          </w:tcPr>
          <w:p w:rsidR="004C369D" w:rsidRPr="00A00DF3" w:rsidRDefault="004C369D" w:rsidP="005C75EF">
            <w:pPr>
              <w:tabs>
                <w:tab w:val="left" w:pos="672"/>
                <w:tab w:val="left" w:pos="1152"/>
                <w:tab w:val="left" w:pos="1632"/>
                <w:tab w:val="left" w:pos="2112"/>
                <w:tab w:val="left" w:pos="5400"/>
                <w:tab w:val="left" w:pos="5850"/>
                <w:tab w:val="right" w:pos="9900"/>
                <w:tab w:val="right" w:pos="9990"/>
              </w:tabs>
              <w:spacing w:after="60"/>
              <w:rPr>
                <w:rFonts w:ascii="Arial" w:hAnsi="Arial"/>
              </w:rPr>
            </w:pPr>
          </w:p>
        </w:tc>
        <w:tc>
          <w:tcPr>
            <w:tcW w:w="1260" w:type="dxa"/>
            <w:vAlign w:val="bottom"/>
          </w:tcPr>
          <w:p w:rsidR="004C369D" w:rsidRPr="00A00DF3" w:rsidRDefault="004C369D" w:rsidP="005C75EF">
            <w:pPr>
              <w:tabs>
                <w:tab w:val="left" w:pos="672"/>
                <w:tab w:val="left" w:pos="1152"/>
                <w:tab w:val="left" w:pos="1632"/>
                <w:tab w:val="left" w:pos="2112"/>
                <w:tab w:val="left" w:pos="5400"/>
                <w:tab w:val="left" w:pos="5850"/>
                <w:tab w:val="right" w:pos="9900"/>
                <w:tab w:val="right" w:pos="9990"/>
              </w:tabs>
              <w:spacing w:after="60"/>
              <w:rPr>
                <w:rFonts w:ascii="Arial" w:hAnsi="Arial"/>
              </w:rPr>
            </w:pPr>
            <w:r w:rsidRPr="00A00DF3">
              <w:rPr>
                <w:rFonts w:ascii="Arial" w:hAnsi="Arial"/>
              </w:rPr>
              <w:t>Phone No.</w:t>
            </w:r>
          </w:p>
        </w:tc>
        <w:tc>
          <w:tcPr>
            <w:tcW w:w="2970" w:type="dxa"/>
            <w:tcBorders>
              <w:bottom w:val="single" w:sz="6" w:space="0" w:color="auto"/>
            </w:tcBorders>
            <w:vAlign w:val="bottom"/>
          </w:tcPr>
          <w:p w:rsidR="004C369D" w:rsidRPr="00A00DF3" w:rsidRDefault="004C369D" w:rsidP="005C75EF">
            <w:pPr>
              <w:tabs>
                <w:tab w:val="left" w:pos="672"/>
                <w:tab w:val="left" w:pos="1152"/>
                <w:tab w:val="left" w:pos="1632"/>
                <w:tab w:val="left" w:pos="2112"/>
                <w:tab w:val="left" w:pos="5400"/>
                <w:tab w:val="left" w:pos="5850"/>
                <w:tab w:val="right" w:pos="9900"/>
                <w:tab w:val="right" w:pos="9990"/>
              </w:tabs>
              <w:spacing w:after="60"/>
              <w:rPr>
                <w:rFonts w:ascii="Arial" w:hAnsi="Arial"/>
              </w:rPr>
            </w:pPr>
          </w:p>
        </w:tc>
      </w:tr>
      <w:tr w:rsidR="004C369D" w:rsidRPr="00A00DF3" w:rsidTr="005C75EF">
        <w:trPr>
          <w:trHeight w:hRule="exact" w:val="177"/>
        </w:trPr>
        <w:tc>
          <w:tcPr>
            <w:tcW w:w="10967" w:type="dxa"/>
            <w:gridSpan w:val="7"/>
            <w:vAlign w:val="bottom"/>
          </w:tcPr>
          <w:p w:rsidR="004C369D" w:rsidRPr="00A00DF3" w:rsidRDefault="004C369D" w:rsidP="005C75EF">
            <w:pPr>
              <w:tabs>
                <w:tab w:val="left" w:pos="672"/>
                <w:tab w:val="left" w:pos="1152"/>
                <w:tab w:val="left" w:pos="1632"/>
                <w:tab w:val="left" w:pos="2112"/>
                <w:tab w:val="right" w:pos="9900"/>
                <w:tab w:val="right" w:pos="10080"/>
              </w:tabs>
              <w:spacing w:after="60"/>
              <w:rPr>
                <w:rFonts w:ascii="Arial" w:hAnsi="Arial"/>
              </w:rPr>
            </w:pPr>
          </w:p>
        </w:tc>
      </w:tr>
      <w:tr w:rsidR="004C369D" w:rsidRPr="00A00DF3" w:rsidTr="005C75EF">
        <w:trPr>
          <w:trHeight w:hRule="exact" w:val="582"/>
        </w:trPr>
        <w:tc>
          <w:tcPr>
            <w:tcW w:w="288" w:type="dxa"/>
            <w:vAlign w:val="bottom"/>
          </w:tcPr>
          <w:p w:rsidR="004C369D" w:rsidRPr="00A00DF3" w:rsidRDefault="004C369D" w:rsidP="005C75EF">
            <w:pPr>
              <w:tabs>
                <w:tab w:val="right" w:pos="9900"/>
                <w:tab w:val="right" w:pos="10080"/>
                <w:tab w:val="right" w:pos="10656"/>
              </w:tabs>
              <w:spacing w:after="60"/>
              <w:rPr>
                <w:rFonts w:ascii="Arial" w:hAnsi="Arial"/>
              </w:rPr>
            </w:pPr>
          </w:p>
        </w:tc>
        <w:tc>
          <w:tcPr>
            <w:tcW w:w="10679" w:type="dxa"/>
            <w:gridSpan w:val="6"/>
            <w:tcBorders>
              <w:bottom w:val="single" w:sz="6" w:space="0" w:color="auto"/>
            </w:tcBorders>
            <w:vAlign w:val="bottom"/>
          </w:tcPr>
          <w:p w:rsidR="004C369D" w:rsidRPr="00A00DF3" w:rsidRDefault="004C369D" w:rsidP="005C75EF">
            <w:pPr>
              <w:tabs>
                <w:tab w:val="right" w:pos="9900"/>
                <w:tab w:val="right" w:pos="10080"/>
                <w:tab w:val="right" w:pos="10656"/>
              </w:tabs>
              <w:spacing w:after="60"/>
              <w:rPr>
                <w:rFonts w:ascii="Arial" w:hAnsi="Arial"/>
              </w:rPr>
            </w:pPr>
          </w:p>
        </w:tc>
      </w:tr>
      <w:tr w:rsidR="004C369D" w:rsidRPr="00A00DF3" w:rsidTr="005C75EF">
        <w:trPr>
          <w:trHeight w:hRule="exact" w:val="636"/>
        </w:trPr>
        <w:tc>
          <w:tcPr>
            <w:tcW w:w="288" w:type="dxa"/>
            <w:vAlign w:val="bottom"/>
          </w:tcPr>
          <w:p w:rsidR="004C369D" w:rsidRPr="00A00DF3" w:rsidRDefault="004C369D" w:rsidP="005C75EF">
            <w:pPr>
              <w:tabs>
                <w:tab w:val="right" w:pos="9900"/>
                <w:tab w:val="right" w:pos="10080"/>
                <w:tab w:val="right" w:pos="10656"/>
              </w:tabs>
              <w:spacing w:after="60"/>
              <w:rPr>
                <w:rFonts w:ascii="Arial" w:hAnsi="Arial"/>
              </w:rPr>
            </w:pPr>
          </w:p>
        </w:tc>
        <w:tc>
          <w:tcPr>
            <w:tcW w:w="10679" w:type="dxa"/>
            <w:gridSpan w:val="6"/>
            <w:tcBorders>
              <w:bottom w:val="single" w:sz="6" w:space="0" w:color="auto"/>
            </w:tcBorders>
            <w:vAlign w:val="bottom"/>
          </w:tcPr>
          <w:p w:rsidR="004C369D" w:rsidRPr="00A00DF3" w:rsidRDefault="004C369D" w:rsidP="005C75EF">
            <w:pPr>
              <w:tabs>
                <w:tab w:val="right" w:pos="9900"/>
                <w:tab w:val="right" w:pos="10080"/>
                <w:tab w:val="right" w:pos="10656"/>
              </w:tabs>
              <w:spacing w:after="60"/>
              <w:rPr>
                <w:rFonts w:ascii="Arial" w:hAnsi="Arial"/>
              </w:rPr>
            </w:pPr>
          </w:p>
        </w:tc>
      </w:tr>
      <w:tr w:rsidR="004C369D" w:rsidRPr="00A00DF3" w:rsidTr="005C75EF">
        <w:trPr>
          <w:trHeight w:hRule="exact" w:val="636"/>
        </w:trPr>
        <w:tc>
          <w:tcPr>
            <w:tcW w:w="288" w:type="dxa"/>
            <w:vAlign w:val="bottom"/>
          </w:tcPr>
          <w:p w:rsidR="004C369D" w:rsidRPr="00A00DF3" w:rsidRDefault="004C369D" w:rsidP="005C75EF">
            <w:pPr>
              <w:tabs>
                <w:tab w:val="right" w:pos="9900"/>
                <w:tab w:val="right" w:pos="10080"/>
                <w:tab w:val="right" w:pos="10656"/>
              </w:tabs>
              <w:spacing w:after="60"/>
              <w:rPr>
                <w:rFonts w:ascii="Arial" w:hAnsi="Arial"/>
              </w:rPr>
            </w:pPr>
          </w:p>
        </w:tc>
        <w:tc>
          <w:tcPr>
            <w:tcW w:w="10679" w:type="dxa"/>
            <w:gridSpan w:val="6"/>
            <w:tcBorders>
              <w:bottom w:val="single" w:sz="6" w:space="0" w:color="auto"/>
            </w:tcBorders>
            <w:vAlign w:val="bottom"/>
          </w:tcPr>
          <w:p w:rsidR="004C369D" w:rsidRPr="00A00DF3" w:rsidRDefault="004C369D" w:rsidP="005C75EF">
            <w:pPr>
              <w:tabs>
                <w:tab w:val="right" w:pos="9900"/>
                <w:tab w:val="right" w:pos="10080"/>
                <w:tab w:val="right" w:pos="10656"/>
              </w:tabs>
              <w:spacing w:after="60"/>
              <w:rPr>
                <w:rFonts w:ascii="Arial" w:hAnsi="Arial"/>
              </w:rPr>
            </w:pPr>
          </w:p>
        </w:tc>
      </w:tr>
      <w:tr w:rsidR="004C369D" w:rsidRPr="00A00DF3" w:rsidTr="005C75EF">
        <w:trPr>
          <w:trHeight w:hRule="exact" w:val="288"/>
        </w:trPr>
        <w:tc>
          <w:tcPr>
            <w:tcW w:w="10967" w:type="dxa"/>
            <w:gridSpan w:val="7"/>
            <w:vAlign w:val="bottom"/>
          </w:tcPr>
          <w:p w:rsidR="004C369D" w:rsidRDefault="004C369D" w:rsidP="005C75EF">
            <w:pPr>
              <w:tabs>
                <w:tab w:val="left" w:pos="672"/>
                <w:tab w:val="left" w:pos="1152"/>
                <w:tab w:val="left" w:pos="1632"/>
                <w:tab w:val="left" w:pos="2112"/>
                <w:tab w:val="right" w:pos="10080"/>
              </w:tabs>
              <w:spacing w:after="60"/>
              <w:rPr>
                <w:rFonts w:ascii="Arial" w:hAnsi="Arial"/>
              </w:rPr>
            </w:pPr>
          </w:p>
          <w:p w:rsidR="004C369D" w:rsidRDefault="004C369D" w:rsidP="005C75EF">
            <w:pPr>
              <w:tabs>
                <w:tab w:val="left" w:pos="672"/>
                <w:tab w:val="left" w:pos="1152"/>
                <w:tab w:val="left" w:pos="1632"/>
                <w:tab w:val="left" w:pos="2112"/>
                <w:tab w:val="right" w:pos="10080"/>
              </w:tabs>
              <w:spacing w:after="60"/>
              <w:rPr>
                <w:rFonts w:ascii="Arial" w:hAnsi="Arial"/>
              </w:rPr>
            </w:pPr>
          </w:p>
          <w:p w:rsidR="004C369D" w:rsidRPr="00A00DF3" w:rsidRDefault="004C369D" w:rsidP="005C75EF">
            <w:pPr>
              <w:tabs>
                <w:tab w:val="left" w:pos="672"/>
                <w:tab w:val="left" w:pos="1152"/>
                <w:tab w:val="left" w:pos="1632"/>
                <w:tab w:val="left" w:pos="2112"/>
                <w:tab w:val="right" w:pos="10080"/>
              </w:tabs>
              <w:spacing w:after="60"/>
              <w:rPr>
                <w:rFonts w:ascii="Arial" w:hAnsi="Arial"/>
              </w:rPr>
            </w:pPr>
          </w:p>
        </w:tc>
      </w:tr>
      <w:tr w:rsidR="004C369D" w:rsidRPr="00A00DF3" w:rsidTr="005C75EF">
        <w:trPr>
          <w:trHeight w:hRule="exact" w:val="288"/>
        </w:trPr>
        <w:tc>
          <w:tcPr>
            <w:tcW w:w="10967" w:type="dxa"/>
            <w:gridSpan w:val="7"/>
            <w:vAlign w:val="bottom"/>
          </w:tcPr>
          <w:p w:rsidR="004C369D" w:rsidRDefault="004C369D" w:rsidP="005C75EF">
            <w:pPr>
              <w:tabs>
                <w:tab w:val="left" w:pos="672"/>
                <w:tab w:val="left" w:pos="1152"/>
                <w:tab w:val="left" w:pos="1632"/>
                <w:tab w:val="left" w:pos="2112"/>
                <w:tab w:val="right" w:pos="10080"/>
              </w:tabs>
              <w:spacing w:after="60"/>
              <w:rPr>
                <w:rFonts w:ascii="Arial" w:hAnsi="Arial"/>
              </w:rPr>
            </w:pPr>
          </w:p>
        </w:tc>
      </w:tr>
      <w:tr w:rsidR="004C369D" w:rsidRPr="00A00DF3" w:rsidTr="005C75EF">
        <w:trPr>
          <w:trHeight w:hRule="exact" w:val="288"/>
        </w:trPr>
        <w:tc>
          <w:tcPr>
            <w:tcW w:w="2178" w:type="dxa"/>
            <w:gridSpan w:val="3"/>
            <w:vAlign w:val="bottom"/>
          </w:tcPr>
          <w:p w:rsidR="004C369D" w:rsidRPr="00A00DF3" w:rsidRDefault="004C369D" w:rsidP="005C75EF">
            <w:pPr>
              <w:tabs>
                <w:tab w:val="left" w:pos="672"/>
                <w:tab w:val="left" w:pos="1152"/>
                <w:tab w:val="left" w:pos="1632"/>
                <w:tab w:val="left" w:pos="2112"/>
                <w:tab w:val="right" w:pos="9900"/>
                <w:tab w:val="right" w:pos="10080"/>
                <w:tab w:val="right" w:pos="10656"/>
              </w:tabs>
              <w:spacing w:after="60"/>
              <w:rPr>
                <w:rFonts w:ascii="Arial" w:hAnsi="Arial"/>
              </w:rPr>
            </w:pPr>
            <w:r>
              <w:rPr>
                <w:rFonts w:ascii="Arial" w:hAnsi="Arial"/>
                <w:b/>
              </w:rPr>
              <w:t>3</w:t>
            </w:r>
            <w:r w:rsidRPr="00B86DB2">
              <w:rPr>
                <w:rFonts w:ascii="Arial" w:hAnsi="Arial"/>
                <w:b/>
              </w:rPr>
              <w:t>) Company</w:t>
            </w:r>
            <w:r>
              <w:rPr>
                <w:rFonts w:ascii="Arial" w:hAnsi="Arial"/>
              </w:rPr>
              <w:t xml:space="preserve"> </w:t>
            </w:r>
            <w:r w:rsidRPr="00B86DB2">
              <w:rPr>
                <w:rFonts w:ascii="Arial" w:hAnsi="Arial"/>
                <w:b/>
              </w:rPr>
              <w:t>Name</w:t>
            </w:r>
          </w:p>
        </w:tc>
        <w:tc>
          <w:tcPr>
            <w:tcW w:w="8789" w:type="dxa"/>
            <w:gridSpan w:val="4"/>
            <w:tcBorders>
              <w:bottom w:val="single" w:sz="6" w:space="0" w:color="auto"/>
            </w:tcBorders>
            <w:vAlign w:val="bottom"/>
          </w:tcPr>
          <w:p w:rsidR="004C369D" w:rsidRPr="00A00DF3" w:rsidRDefault="004C369D" w:rsidP="005C75EF">
            <w:pPr>
              <w:tabs>
                <w:tab w:val="left" w:pos="672"/>
                <w:tab w:val="left" w:pos="1152"/>
                <w:tab w:val="left" w:pos="1632"/>
                <w:tab w:val="left" w:pos="2112"/>
                <w:tab w:val="right" w:pos="9900"/>
                <w:tab w:val="right" w:pos="10080"/>
                <w:tab w:val="right" w:pos="10656"/>
              </w:tabs>
              <w:spacing w:after="60"/>
              <w:rPr>
                <w:rFonts w:ascii="Arial" w:hAnsi="Arial"/>
              </w:rPr>
            </w:pPr>
          </w:p>
        </w:tc>
      </w:tr>
      <w:tr w:rsidR="004C369D" w:rsidRPr="00A00DF3" w:rsidTr="005C75EF">
        <w:trPr>
          <w:trHeight w:hRule="exact" w:val="288"/>
        </w:trPr>
        <w:tc>
          <w:tcPr>
            <w:tcW w:w="10967" w:type="dxa"/>
            <w:gridSpan w:val="7"/>
            <w:vAlign w:val="bottom"/>
          </w:tcPr>
          <w:p w:rsidR="004C369D" w:rsidRPr="00A00DF3" w:rsidRDefault="004C369D" w:rsidP="005C75EF">
            <w:pPr>
              <w:tabs>
                <w:tab w:val="left" w:pos="672"/>
                <w:tab w:val="left" w:pos="1152"/>
                <w:tab w:val="left" w:pos="1632"/>
                <w:tab w:val="left" w:pos="2112"/>
                <w:tab w:val="right" w:pos="9900"/>
                <w:tab w:val="right" w:pos="10080"/>
                <w:tab w:val="right" w:pos="10656"/>
              </w:tabs>
              <w:spacing w:after="60"/>
              <w:rPr>
                <w:rFonts w:ascii="Arial" w:hAnsi="Arial"/>
              </w:rPr>
            </w:pPr>
          </w:p>
        </w:tc>
      </w:tr>
      <w:tr w:rsidR="004C369D" w:rsidRPr="00A00DF3" w:rsidTr="005C75EF">
        <w:trPr>
          <w:trHeight w:hRule="exact" w:val="288"/>
        </w:trPr>
        <w:tc>
          <w:tcPr>
            <w:tcW w:w="3047" w:type="dxa"/>
            <w:gridSpan w:val="4"/>
            <w:vAlign w:val="bottom"/>
          </w:tcPr>
          <w:p w:rsidR="004C369D" w:rsidRPr="00A00DF3" w:rsidRDefault="004C369D" w:rsidP="005C75EF">
            <w:pPr>
              <w:tabs>
                <w:tab w:val="left" w:pos="672"/>
                <w:tab w:val="left" w:pos="1152"/>
                <w:tab w:val="left" w:pos="1632"/>
                <w:tab w:val="left" w:pos="2112"/>
                <w:tab w:val="right" w:pos="9900"/>
                <w:tab w:val="right" w:pos="10080"/>
                <w:tab w:val="right" w:pos="10656"/>
              </w:tabs>
              <w:spacing w:after="60"/>
              <w:rPr>
                <w:rFonts w:ascii="Arial" w:hAnsi="Arial"/>
              </w:rPr>
            </w:pPr>
            <w:r w:rsidRPr="00A00DF3">
              <w:rPr>
                <w:rFonts w:ascii="Arial" w:hAnsi="Arial"/>
              </w:rPr>
              <w:t>Address (include Zip + 4)</w:t>
            </w:r>
          </w:p>
        </w:tc>
        <w:tc>
          <w:tcPr>
            <w:tcW w:w="7920" w:type="dxa"/>
            <w:gridSpan w:val="3"/>
            <w:tcBorders>
              <w:bottom w:val="single" w:sz="6" w:space="0" w:color="auto"/>
            </w:tcBorders>
            <w:vAlign w:val="bottom"/>
          </w:tcPr>
          <w:p w:rsidR="004C369D" w:rsidRPr="00A00DF3" w:rsidRDefault="004C369D" w:rsidP="005C75EF">
            <w:pPr>
              <w:tabs>
                <w:tab w:val="left" w:pos="672"/>
                <w:tab w:val="left" w:pos="1152"/>
                <w:tab w:val="left" w:pos="1632"/>
                <w:tab w:val="left" w:pos="2112"/>
                <w:tab w:val="right" w:pos="9900"/>
                <w:tab w:val="right" w:pos="10080"/>
                <w:tab w:val="right" w:pos="10656"/>
              </w:tabs>
              <w:spacing w:after="60"/>
              <w:rPr>
                <w:rFonts w:ascii="Arial" w:hAnsi="Arial"/>
              </w:rPr>
            </w:pPr>
          </w:p>
        </w:tc>
      </w:tr>
      <w:tr w:rsidR="004C369D" w:rsidRPr="00A00DF3" w:rsidTr="005C75EF">
        <w:trPr>
          <w:trHeight w:hRule="exact" w:val="348"/>
        </w:trPr>
        <w:tc>
          <w:tcPr>
            <w:tcW w:w="10967" w:type="dxa"/>
            <w:gridSpan w:val="7"/>
            <w:vAlign w:val="bottom"/>
          </w:tcPr>
          <w:p w:rsidR="004C369D" w:rsidRPr="00A00DF3" w:rsidRDefault="004C369D" w:rsidP="005C75EF">
            <w:pPr>
              <w:tabs>
                <w:tab w:val="left" w:pos="672"/>
                <w:tab w:val="left" w:pos="1152"/>
                <w:tab w:val="left" w:pos="1632"/>
                <w:tab w:val="left" w:pos="2112"/>
                <w:tab w:val="left" w:pos="6624"/>
                <w:tab w:val="right" w:pos="9900"/>
                <w:tab w:val="right" w:pos="10080"/>
                <w:tab w:val="right" w:pos="10656"/>
              </w:tabs>
              <w:spacing w:after="60"/>
              <w:rPr>
                <w:rFonts w:ascii="Arial" w:hAnsi="Arial"/>
              </w:rPr>
            </w:pPr>
          </w:p>
        </w:tc>
      </w:tr>
      <w:tr w:rsidR="004C369D" w:rsidRPr="00A00DF3" w:rsidTr="005C75EF">
        <w:trPr>
          <w:trHeight w:hRule="exact" w:val="288"/>
        </w:trPr>
        <w:tc>
          <w:tcPr>
            <w:tcW w:w="1638" w:type="dxa"/>
            <w:gridSpan w:val="2"/>
            <w:vAlign w:val="bottom"/>
          </w:tcPr>
          <w:p w:rsidR="004C369D" w:rsidRPr="00A00DF3" w:rsidRDefault="000A2108" w:rsidP="000A2108">
            <w:pPr>
              <w:tabs>
                <w:tab w:val="left" w:pos="1632"/>
                <w:tab w:val="left" w:pos="2112"/>
                <w:tab w:val="left" w:pos="5400"/>
                <w:tab w:val="left" w:pos="5850"/>
                <w:tab w:val="right" w:pos="9900"/>
                <w:tab w:val="right" w:pos="9990"/>
              </w:tabs>
              <w:spacing w:after="60"/>
              <w:ind w:right="-648"/>
              <w:rPr>
                <w:rFonts w:ascii="Arial" w:hAnsi="Arial"/>
              </w:rPr>
            </w:pPr>
            <w:r>
              <w:rPr>
                <w:rFonts w:ascii="Arial" w:hAnsi="Arial"/>
              </w:rPr>
              <w:t>Contact Pe</w:t>
            </w:r>
            <w:r w:rsidR="004C369D" w:rsidRPr="00A00DF3">
              <w:rPr>
                <w:rFonts w:ascii="Arial" w:hAnsi="Arial"/>
              </w:rPr>
              <w:t>rson</w:t>
            </w:r>
          </w:p>
        </w:tc>
        <w:tc>
          <w:tcPr>
            <w:tcW w:w="5099" w:type="dxa"/>
            <w:gridSpan w:val="3"/>
            <w:tcBorders>
              <w:bottom w:val="single" w:sz="6" w:space="0" w:color="auto"/>
            </w:tcBorders>
            <w:vAlign w:val="bottom"/>
          </w:tcPr>
          <w:p w:rsidR="004C369D" w:rsidRPr="00A00DF3" w:rsidRDefault="004C369D" w:rsidP="005C75EF">
            <w:pPr>
              <w:tabs>
                <w:tab w:val="left" w:pos="672"/>
                <w:tab w:val="left" w:pos="1152"/>
                <w:tab w:val="left" w:pos="1632"/>
                <w:tab w:val="left" w:pos="2112"/>
                <w:tab w:val="left" w:pos="5400"/>
                <w:tab w:val="left" w:pos="5850"/>
                <w:tab w:val="right" w:pos="9900"/>
                <w:tab w:val="right" w:pos="9990"/>
              </w:tabs>
              <w:spacing w:after="60"/>
              <w:rPr>
                <w:rFonts w:ascii="Arial" w:hAnsi="Arial"/>
              </w:rPr>
            </w:pPr>
          </w:p>
        </w:tc>
        <w:tc>
          <w:tcPr>
            <w:tcW w:w="1260" w:type="dxa"/>
            <w:vAlign w:val="bottom"/>
          </w:tcPr>
          <w:p w:rsidR="004C369D" w:rsidRPr="00A00DF3" w:rsidRDefault="004C369D" w:rsidP="005C75EF">
            <w:pPr>
              <w:tabs>
                <w:tab w:val="left" w:pos="672"/>
                <w:tab w:val="left" w:pos="1152"/>
                <w:tab w:val="left" w:pos="1632"/>
                <w:tab w:val="left" w:pos="2112"/>
                <w:tab w:val="left" w:pos="5400"/>
                <w:tab w:val="left" w:pos="5850"/>
                <w:tab w:val="right" w:pos="9900"/>
                <w:tab w:val="right" w:pos="9990"/>
              </w:tabs>
              <w:spacing w:after="60"/>
              <w:rPr>
                <w:rFonts w:ascii="Arial" w:hAnsi="Arial"/>
              </w:rPr>
            </w:pPr>
            <w:r w:rsidRPr="00A00DF3">
              <w:rPr>
                <w:rFonts w:ascii="Arial" w:hAnsi="Arial"/>
              </w:rPr>
              <w:t>Phone No</w:t>
            </w:r>
            <w:r w:rsidR="000A2108">
              <w:rPr>
                <w:rFonts w:ascii="Arial" w:hAnsi="Arial"/>
              </w:rPr>
              <w:t>.</w:t>
            </w:r>
          </w:p>
        </w:tc>
        <w:tc>
          <w:tcPr>
            <w:tcW w:w="2970" w:type="dxa"/>
            <w:tcBorders>
              <w:bottom w:val="single" w:sz="6" w:space="0" w:color="auto"/>
            </w:tcBorders>
            <w:vAlign w:val="bottom"/>
          </w:tcPr>
          <w:p w:rsidR="004C369D" w:rsidRPr="00A00DF3" w:rsidRDefault="004C369D" w:rsidP="005C75EF">
            <w:pPr>
              <w:tabs>
                <w:tab w:val="left" w:pos="672"/>
                <w:tab w:val="left" w:pos="1152"/>
                <w:tab w:val="left" w:pos="1632"/>
                <w:tab w:val="left" w:pos="2112"/>
                <w:tab w:val="left" w:pos="5400"/>
                <w:tab w:val="left" w:pos="5850"/>
                <w:tab w:val="right" w:pos="9900"/>
                <w:tab w:val="right" w:pos="9990"/>
              </w:tabs>
              <w:spacing w:after="60"/>
              <w:rPr>
                <w:rFonts w:ascii="Arial" w:hAnsi="Arial"/>
              </w:rPr>
            </w:pPr>
          </w:p>
        </w:tc>
      </w:tr>
      <w:tr w:rsidR="004C369D" w:rsidRPr="00A00DF3" w:rsidTr="005C75EF">
        <w:trPr>
          <w:trHeight w:hRule="exact" w:val="177"/>
        </w:trPr>
        <w:tc>
          <w:tcPr>
            <w:tcW w:w="10967" w:type="dxa"/>
            <w:gridSpan w:val="7"/>
            <w:vAlign w:val="bottom"/>
          </w:tcPr>
          <w:p w:rsidR="004C369D" w:rsidRPr="00A00DF3" w:rsidRDefault="004C369D" w:rsidP="005C75EF">
            <w:pPr>
              <w:tabs>
                <w:tab w:val="left" w:pos="672"/>
                <w:tab w:val="left" w:pos="1152"/>
                <w:tab w:val="left" w:pos="1632"/>
                <w:tab w:val="left" w:pos="2112"/>
                <w:tab w:val="right" w:pos="9900"/>
                <w:tab w:val="right" w:pos="10080"/>
              </w:tabs>
              <w:spacing w:after="60"/>
              <w:rPr>
                <w:rFonts w:ascii="Arial" w:hAnsi="Arial"/>
              </w:rPr>
            </w:pPr>
          </w:p>
        </w:tc>
      </w:tr>
      <w:tr w:rsidR="004C369D" w:rsidRPr="00A00DF3" w:rsidTr="005C75EF">
        <w:trPr>
          <w:trHeight w:hRule="exact" w:val="582"/>
        </w:trPr>
        <w:tc>
          <w:tcPr>
            <w:tcW w:w="288" w:type="dxa"/>
            <w:vAlign w:val="bottom"/>
          </w:tcPr>
          <w:p w:rsidR="004C369D" w:rsidRPr="00A00DF3" w:rsidRDefault="004C369D" w:rsidP="005C75EF">
            <w:pPr>
              <w:tabs>
                <w:tab w:val="right" w:pos="9900"/>
                <w:tab w:val="right" w:pos="10080"/>
                <w:tab w:val="right" w:pos="10656"/>
              </w:tabs>
              <w:spacing w:after="60"/>
              <w:rPr>
                <w:rFonts w:ascii="Arial" w:hAnsi="Arial"/>
              </w:rPr>
            </w:pPr>
          </w:p>
        </w:tc>
        <w:tc>
          <w:tcPr>
            <w:tcW w:w="10679" w:type="dxa"/>
            <w:gridSpan w:val="6"/>
            <w:tcBorders>
              <w:bottom w:val="single" w:sz="6" w:space="0" w:color="auto"/>
            </w:tcBorders>
            <w:vAlign w:val="bottom"/>
          </w:tcPr>
          <w:p w:rsidR="004C369D" w:rsidRPr="00A00DF3" w:rsidRDefault="004C369D" w:rsidP="005C75EF">
            <w:pPr>
              <w:tabs>
                <w:tab w:val="right" w:pos="9900"/>
                <w:tab w:val="right" w:pos="10080"/>
                <w:tab w:val="right" w:pos="10656"/>
              </w:tabs>
              <w:spacing w:after="60"/>
              <w:rPr>
                <w:rFonts w:ascii="Arial" w:hAnsi="Arial"/>
              </w:rPr>
            </w:pPr>
          </w:p>
        </w:tc>
      </w:tr>
      <w:tr w:rsidR="004C369D" w:rsidRPr="00A00DF3" w:rsidTr="005C75EF">
        <w:trPr>
          <w:trHeight w:hRule="exact" w:val="537"/>
        </w:trPr>
        <w:tc>
          <w:tcPr>
            <w:tcW w:w="288" w:type="dxa"/>
            <w:vAlign w:val="bottom"/>
          </w:tcPr>
          <w:p w:rsidR="004C369D" w:rsidRPr="00A00DF3" w:rsidRDefault="004C369D" w:rsidP="005C75EF">
            <w:pPr>
              <w:tabs>
                <w:tab w:val="right" w:pos="9900"/>
                <w:tab w:val="right" w:pos="10080"/>
                <w:tab w:val="right" w:pos="10656"/>
              </w:tabs>
              <w:spacing w:after="60"/>
              <w:rPr>
                <w:rFonts w:ascii="Arial" w:hAnsi="Arial"/>
              </w:rPr>
            </w:pPr>
          </w:p>
        </w:tc>
        <w:tc>
          <w:tcPr>
            <w:tcW w:w="10679" w:type="dxa"/>
            <w:gridSpan w:val="6"/>
            <w:tcBorders>
              <w:bottom w:val="single" w:sz="6" w:space="0" w:color="auto"/>
            </w:tcBorders>
            <w:vAlign w:val="bottom"/>
          </w:tcPr>
          <w:p w:rsidR="004C369D" w:rsidRPr="00A00DF3" w:rsidRDefault="004C369D" w:rsidP="005C75EF">
            <w:pPr>
              <w:tabs>
                <w:tab w:val="right" w:pos="9900"/>
                <w:tab w:val="right" w:pos="10080"/>
                <w:tab w:val="right" w:pos="10656"/>
              </w:tabs>
              <w:spacing w:after="60"/>
              <w:rPr>
                <w:rFonts w:ascii="Arial" w:hAnsi="Arial"/>
              </w:rPr>
            </w:pPr>
          </w:p>
        </w:tc>
      </w:tr>
      <w:tr w:rsidR="004C369D" w:rsidRPr="00A00DF3" w:rsidTr="005C75EF">
        <w:trPr>
          <w:trHeight w:hRule="exact" w:val="537"/>
        </w:trPr>
        <w:tc>
          <w:tcPr>
            <w:tcW w:w="288" w:type="dxa"/>
            <w:vAlign w:val="bottom"/>
          </w:tcPr>
          <w:p w:rsidR="004C369D" w:rsidRPr="00A00DF3" w:rsidRDefault="004C369D" w:rsidP="005C75EF">
            <w:pPr>
              <w:tabs>
                <w:tab w:val="right" w:pos="9900"/>
                <w:tab w:val="right" w:pos="10080"/>
                <w:tab w:val="right" w:pos="10656"/>
              </w:tabs>
              <w:spacing w:after="60"/>
              <w:rPr>
                <w:rFonts w:ascii="Arial" w:hAnsi="Arial"/>
              </w:rPr>
            </w:pPr>
          </w:p>
        </w:tc>
        <w:tc>
          <w:tcPr>
            <w:tcW w:w="10679" w:type="dxa"/>
            <w:gridSpan w:val="6"/>
            <w:tcBorders>
              <w:bottom w:val="single" w:sz="6" w:space="0" w:color="auto"/>
            </w:tcBorders>
            <w:vAlign w:val="bottom"/>
          </w:tcPr>
          <w:p w:rsidR="004C369D" w:rsidRPr="00A00DF3" w:rsidRDefault="004C369D" w:rsidP="005C75EF">
            <w:pPr>
              <w:tabs>
                <w:tab w:val="right" w:pos="9900"/>
                <w:tab w:val="right" w:pos="10080"/>
                <w:tab w:val="right" w:pos="10656"/>
              </w:tabs>
              <w:spacing w:after="60"/>
              <w:rPr>
                <w:rFonts w:ascii="Arial" w:hAnsi="Arial"/>
              </w:rPr>
            </w:pPr>
          </w:p>
        </w:tc>
      </w:tr>
    </w:tbl>
    <w:p w:rsidR="00B62FD7" w:rsidRDefault="00B62FD7" w:rsidP="00603547">
      <w:pPr>
        <w:spacing w:after="0"/>
        <w:jc w:val="right"/>
        <w:rPr>
          <w:rFonts w:ascii="Times New Roman" w:hAnsi="Times New Roman"/>
          <w:szCs w:val="22"/>
        </w:rPr>
      </w:pPr>
    </w:p>
    <w:p w:rsidR="00B62FD7" w:rsidRDefault="00B62FD7">
      <w:pPr>
        <w:spacing w:after="0"/>
        <w:rPr>
          <w:rFonts w:ascii="Times New Roman" w:hAnsi="Times New Roman"/>
          <w:szCs w:val="22"/>
        </w:rPr>
      </w:pPr>
      <w:r>
        <w:rPr>
          <w:rFonts w:ascii="Times New Roman" w:hAnsi="Times New Roman"/>
          <w:szCs w:val="22"/>
        </w:rPr>
        <w:br w:type="page"/>
      </w:r>
    </w:p>
    <w:p w:rsidR="007F344D" w:rsidRPr="006C7FE0" w:rsidRDefault="007F344D" w:rsidP="007F344D">
      <w:pPr>
        <w:pStyle w:val="Heading1"/>
        <w:rPr>
          <w:szCs w:val="22"/>
        </w:rPr>
      </w:pPr>
      <w:r>
        <w:lastRenderedPageBreak/>
        <w:t>9</w:t>
      </w:r>
      <w:r w:rsidRPr="006C7FE0">
        <w:t>.0</w:t>
      </w:r>
      <w:r w:rsidRPr="006C7FE0">
        <w:tab/>
      </w:r>
      <w:r>
        <w:t xml:space="preserve">E-VERIFY  </w:t>
      </w:r>
    </w:p>
    <w:p w:rsidR="00D469E6" w:rsidRPr="00D469E6" w:rsidRDefault="00D469E6" w:rsidP="00D469E6">
      <w:pPr>
        <w:tabs>
          <w:tab w:val="left" w:pos="672"/>
          <w:tab w:val="left" w:pos="1152"/>
          <w:tab w:val="left" w:pos="1632"/>
          <w:tab w:val="left" w:pos="2112"/>
          <w:tab w:val="right" w:pos="10080"/>
        </w:tabs>
        <w:spacing w:before="40" w:after="40"/>
        <w:jc w:val="right"/>
        <w:rPr>
          <w:rFonts w:ascii="Arial" w:hAnsi="Arial"/>
          <w:b/>
          <w:caps/>
        </w:rPr>
      </w:pPr>
    </w:p>
    <w:p w:rsidR="0020247F" w:rsidRPr="00D469E6" w:rsidRDefault="0020247F" w:rsidP="0020247F">
      <w:pPr>
        <w:jc w:val="both"/>
        <w:rPr>
          <w:rFonts w:ascii="Arial" w:hAnsi="Arial"/>
        </w:rPr>
      </w:pPr>
      <w:r w:rsidRPr="00D469E6">
        <w:rPr>
          <w:rFonts w:ascii="Arial" w:hAnsi="Arial"/>
        </w:rPr>
        <w:t xml:space="preserve">The City of Yakima supports the Federal Immigration, Reform and Control Act of 1986, as amended.  The City requires that all contractors or business entities that contract with the City for the award of any City contract for public works in excess of Five Thousand </w:t>
      </w:r>
      <w:r w:rsidR="000A2108">
        <w:rPr>
          <w:rFonts w:ascii="Arial" w:hAnsi="Arial"/>
        </w:rPr>
        <w:t>Dollars ($5,000), or any other C</w:t>
      </w:r>
      <w:r w:rsidRPr="00D469E6">
        <w:rPr>
          <w:rFonts w:ascii="Arial" w:hAnsi="Arial"/>
        </w:rPr>
        <w:t>ity contract in excess of Two Thousand Five Hundred Dollars ($2,500), enroll in the E-Verify program or its successor, and thereafter to verify its employees’ proof of citizenship and authorization to work in the United States.</w:t>
      </w:r>
    </w:p>
    <w:p w:rsidR="0020247F" w:rsidRPr="00D469E6" w:rsidRDefault="0020247F" w:rsidP="0020247F">
      <w:pPr>
        <w:jc w:val="both"/>
        <w:rPr>
          <w:rFonts w:ascii="Arial" w:hAnsi="Arial"/>
        </w:rPr>
      </w:pPr>
      <w:r w:rsidRPr="00D469E6">
        <w:rPr>
          <w:rFonts w:ascii="Arial" w:hAnsi="Arial"/>
        </w:rPr>
        <w:t>E-Verify will be used for newly hired employees durin</w:t>
      </w:r>
      <w:r w:rsidR="000A2108">
        <w:rPr>
          <w:rFonts w:ascii="Arial" w:hAnsi="Arial"/>
        </w:rPr>
        <w:t>g the term of the contract ONLY;</w:t>
      </w:r>
      <w:r w:rsidRPr="00D469E6">
        <w:rPr>
          <w:rFonts w:ascii="Arial" w:hAnsi="Arial"/>
        </w:rPr>
        <w:t xml:space="preserve"> it is NOT to be used for existing employees. </w:t>
      </w:r>
    </w:p>
    <w:p w:rsidR="0020247F" w:rsidRPr="00D469E6" w:rsidRDefault="0020247F" w:rsidP="0020247F">
      <w:pPr>
        <w:jc w:val="both"/>
        <w:rPr>
          <w:rFonts w:ascii="Arial" w:hAnsi="Arial"/>
        </w:rPr>
      </w:pPr>
      <w:r w:rsidRPr="00D469E6">
        <w:rPr>
          <w:rFonts w:ascii="Arial" w:hAnsi="Arial"/>
        </w:rPr>
        <w:t>The Contractor must remain enrolled in the program for the duration of the contract and be responsible for verification of every applicable subcontractor.  The contractor shall sign and return with their bid response the E-Verify Declaration below.  Failure to do so may be cause for rejection of bid.</w:t>
      </w:r>
    </w:p>
    <w:p w:rsidR="0020247F" w:rsidRPr="00D469E6" w:rsidRDefault="0020247F" w:rsidP="0020247F">
      <w:pPr>
        <w:jc w:val="center"/>
        <w:rPr>
          <w:rFonts w:ascii="Arial" w:hAnsi="Arial"/>
        </w:rPr>
      </w:pPr>
    </w:p>
    <w:p w:rsidR="0020247F" w:rsidRPr="005A0DD8" w:rsidRDefault="0020247F" w:rsidP="0020247F">
      <w:pPr>
        <w:jc w:val="center"/>
        <w:rPr>
          <w:rStyle w:val="IntenseReference"/>
          <w:rFonts w:cstheme="minorHAnsi"/>
          <w:color w:val="auto"/>
          <w:sz w:val="24"/>
          <w:szCs w:val="24"/>
        </w:rPr>
      </w:pPr>
      <w:r w:rsidRPr="005A0DD8">
        <w:rPr>
          <w:rStyle w:val="IntenseReference"/>
          <w:rFonts w:cstheme="minorHAnsi"/>
          <w:color w:val="auto"/>
          <w:sz w:val="24"/>
          <w:szCs w:val="24"/>
        </w:rPr>
        <w:t>E-Verify Compliance Declaration</w:t>
      </w:r>
    </w:p>
    <w:p w:rsidR="0020247F" w:rsidRPr="00D469E6" w:rsidRDefault="0020247F" w:rsidP="0020247F">
      <w:pPr>
        <w:jc w:val="both"/>
        <w:rPr>
          <w:rFonts w:ascii="Arial" w:hAnsi="Arial"/>
        </w:rPr>
      </w:pPr>
      <w:r w:rsidRPr="00D469E6">
        <w:rPr>
          <w:rFonts w:ascii="Arial" w:hAnsi="Arial"/>
        </w:rPr>
        <w:t>The undersigned declares, under penalty of perjury under the laws of Washington State</w:t>
      </w:r>
      <w:r w:rsidR="000A2108">
        <w:rPr>
          <w:rFonts w:ascii="Arial" w:hAnsi="Arial"/>
        </w:rPr>
        <w:t>,</w:t>
      </w:r>
      <w:r w:rsidRPr="00D469E6">
        <w:rPr>
          <w:rFonts w:ascii="Arial" w:hAnsi="Arial"/>
        </w:rPr>
        <w:t xml:space="preserve"> that:</w:t>
      </w:r>
    </w:p>
    <w:p w:rsidR="0020247F" w:rsidRPr="00D469E6" w:rsidRDefault="0020247F" w:rsidP="00D469E6">
      <w:pPr>
        <w:jc w:val="both"/>
        <w:rPr>
          <w:rFonts w:ascii="Arial" w:hAnsi="Arial"/>
        </w:rPr>
      </w:pPr>
      <w:r w:rsidRPr="00D469E6">
        <w:rPr>
          <w:rFonts w:ascii="Arial" w:hAnsi="Arial"/>
        </w:rPr>
        <w:t>1.</w:t>
      </w:r>
      <w:r w:rsidRPr="00D469E6">
        <w:rPr>
          <w:rFonts w:ascii="Arial" w:hAnsi="Arial"/>
        </w:rPr>
        <w:tab/>
        <w:t xml:space="preserve">By submitting this Declaration, I certify that I do not and will not, during the performance of this contract, employ illegal alien workers, or otherwise violate the provisions of the Federal Immigration Reform and Control Act of 1986.  </w:t>
      </w:r>
    </w:p>
    <w:p w:rsidR="0020247F" w:rsidRPr="00D469E6" w:rsidRDefault="0020247F" w:rsidP="00D469E6">
      <w:pPr>
        <w:jc w:val="both"/>
        <w:rPr>
          <w:rFonts w:ascii="Arial" w:hAnsi="Arial"/>
        </w:rPr>
      </w:pPr>
      <w:r w:rsidRPr="00D469E6">
        <w:rPr>
          <w:rFonts w:ascii="Arial" w:hAnsi="Arial"/>
        </w:rPr>
        <w:t xml:space="preserve">I agree to enroll in E-Verify prior to the start date of any contract issued by the City of Yakima to ensure that my workforce is legal to work in the United States of America. I agree to use E-Verify for all newly hired employees during the length of the contract. </w:t>
      </w:r>
    </w:p>
    <w:p w:rsidR="0020247F" w:rsidRPr="00D469E6" w:rsidRDefault="0020247F" w:rsidP="00D469E6">
      <w:pPr>
        <w:jc w:val="both"/>
        <w:rPr>
          <w:rFonts w:ascii="Arial" w:hAnsi="Arial"/>
        </w:rPr>
      </w:pPr>
      <w:r w:rsidRPr="00D469E6">
        <w:rPr>
          <w:rFonts w:ascii="Arial" w:hAnsi="Arial"/>
        </w:rPr>
        <w:t>I certify that I am duly authorized to sign this declaration on behalf of my company.</w:t>
      </w:r>
    </w:p>
    <w:p w:rsidR="0020247F" w:rsidRPr="00D469E6" w:rsidRDefault="0020247F" w:rsidP="00D469E6">
      <w:pPr>
        <w:jc w:val="both"/>
        <w:rPr>
          <w:rFonts w:ascii="Arial" w:hAnsi="Arial"/>
        </w:rPr>
      </w:pPr>
      <w:r w:rsidRPr="00D469E6">
        <w:rPr>
          <w:rFonts w:ascii="Arial" w:hAnsi="Arial"/>
        </w:rPr>
        <w:t>I acknowledge that the City of Yakima reserves the right to require evidence of enrollment of the E-Verify program at any time and that non-compliance could lead to suspension of this contract.</w:t>
      </w:r>
    </w:p>
    <w:p w:rsidR="0020247F" w:rsidRPr="00D469E6" w:rsidRDefault="0020247F" w:rsidP="0020247F">
      <w:pPr>
        <w:jc w:val="both"/>
        <w:rPr>
          <w:rFonts w:ascii="Arial" w:hAnsi="Arial"/>
        </w:rPr>
      </w:pPr>
    </w:p>
    <w:p w:rsidR="0020247F" w:rsidRPr="00D469E6" w:rsidRDefault="0020247F" w:rsidP="0020247F">
      <w:pPr>
        <w:jc w:val="both"/>
        <w:rPr>
          <w:rFonts w:ascii="Arial" w:hAnsi="Arial"/>
        </w:rPr>
      </w:pPr>
      <w:r w:rsidRPr="00D469E6">
        <w:rPr>
          <w:rFonts w:ascii="Arial" w:hAnsi="Arial"/>
        </w:rPr>
        <w:t xml:space="preserve">Firm Name:  </w:t>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p>
    <w:p w:rsidR="0020247F" w:rsidRPr="00D469E6" w:rsidRDefault="0020247F" w:rsidP="0020247F">
      <w:pPr>
        <w:jc w:val="both"/>
        <w:rPr>
          <w:rFonts w:ascii="Arial" w:hAnsi="Arial"/>
        </w:rPr>
      </w:pPr>
    </w:p>
    <w:p w:rsidR="0020247F" w:rsidRPr="00D469E6" w:rsidRDefault="0020247F" w:rsidP="0020247F">
      <w:pPr>
        <w:jc w:val="both"/>
        <w:rPr>
          <w:rFonts w:ascii="Arial" w:hAnsi="Arial"/>
        </w:rPr>
      </w:pPr>
      <w:r w:rsidRPr="00D469E6">
        <w:rPr>
          <w:rFonts w:ascii="Arial" w:hAnsi="Arial"/>
        </w:rPr>
        <w:t>Dated this</w:t>
      </w:r>
      <w:r w:rsidR="00D469E6" w:rsidRPr="00D469E6">
        <w:rPr>
          <w:rFonts w:ascii="Arial" w:hAnsi="Arial"/>
          <w:u w:val="single"/>
        </w:rPr>
        <w:tab/>
      </w:r>
      <w:r w:rsidR="00D469E6" w:rsidRPr="00D469E6">
        <w:rPr>
          <w:rFonts w:ascii="Arial" w:hAnsi="Arial"/>
          <w:u w:val="single"/>
        </w:rPr>
        <w:tab/>
      </w:r>
      <w:r w:rsidRPr="00D469E6">
        <w:rPr>
          <w:rFonts w:ascii="Arial" w:hAnsi="Arial"/>
        </w:rPr>
        <w:t xml:space="preserve">day of </w:t>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rPr>
        <w:t>, 20</w:t>
      </w:r>
      <w:r w:rsidRPr="00D469E6">
        <w:rPr>
          <w:rFonts w:ascii="Arial" w:hAnsi="Arial"/>
          <w:u w:val="single"/>
        </w:rPr>
        <w:tab/>
      </w:r>
      <w:r w:rsidRPr="00D469E6">
        <w:rPr>
          <w:rFonts w:ascii="Arial" w:hAnsi="Arial"/>
        </w:rPr>
        <w:t>.</w:t>
      </w:r>
    </w:p>
    <w:p w:rsidR="0020247F" w:rsidRPr="00D469E6" w:rsidRDefault="0020247F" w:rsidP="0020247F">
      <w:pPr>
        <w:jc w:val="both"/>
        <w:rPr>
          <w:rFonts w:ascii="Arial" w:hAnsi="Arial"/>
        </w:rPr>
      </w:pPr>
    </w:p>
    <w:p w:rsidR="0020247F" w:rsidRPr="00D469E6" w:rsidRDefault="0020247F" w:rsidP="0020247F">
      <w:pPr>
        <w:jc w:val="both"/>
        <w:rPr>
          <w:rFonts w:ascii="Arial" w:hAnsi="Arial"/>
        </w:rPr>
      </w:pPr>
      <w:r w:rsidRPr="00D469E6">
        <w:rPr>
          <w:rFonts w:ascii="Arial" w:hAnsi="Arial"/>
        </w:rPr>
        <w:t xml:space="preserve">Signature:  </w:t>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p>
    <w:p w:rsidR="0020247F" w:rsidRPr="00D469E6" w:rsidRDefault="0020247F" w:rsidP="0020247F">
      <w:pPr>
        <w:jc w:val="both"/>
        <w:rPr>
          <w:rFonts w:ascii="Arial" w:hAnsi="Arial"/>
        </w:rPr>
      </w:pPr>
    </w:p>
    <w:p w:rsidR="00D469E6" w:rsidRPr="00D469E6" w:rsidRDefault="00D469E6" w:rsidP="00D469E6">
      <w:pPr>
        <w:jc w:val="both"/>
        <w:rPr>
          <w:rFonts w:ascii="Arial" w:hAnsi="Arial"/>
        </w:rPr>
      </w:pPr>
      <w:r w:rsidRPr="00D469E6">
        <w:rPr>
          <w:rFonts w:ascii="Arial" w:hAnsi="Arial"/>
        </w:rPr>
        <w:t xml:space="preserve">Printed Name:  </w:t>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p>
    <w:p w:rsidR="00D469E6" w:rsidRPr="00D469E6" w:rsidRDefault="00D469E6" w:rsidP="00D469E6">
      <w:pPr>
        <w:jc w:val="both"/>
        <w:rPr>
          <w:rFonts w:ascii="Arial" w:hAnsi="Arial"/>
        </w:rPr>
      </w:pPr>
    </w:p>
    <w:p w:rsidR="00D469E6" w:rsidRDefault="00D469E6" w:rsidP="00D469E6">
      <w:pPr>
        <w:jc w:val="both"/>
        <w:rPr>
          <w:rFonts w:ascii="Arial" w:hAnsi="Arial"/>
          <w:u w:val="single"/>
        </w:rPr>
      </w:pPr>
      <w:r>
        <w:rPr>
          <w:rFonts w:ascii="Arial" w:hAnsi="Arial"/>
        </w:rPr>
        <w:t>Address</w:t>
      </w:r>
      <w:r w:rsidRPr="00D469E6">
        <w:rPr>
          <w:rFonts w:ascii="Arial" w:hAnsi="Arial"/>
        </w:rPr>
        <w:t xml:space="preserve">:  </w:t>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Pr>
          <w:rFonts w:ascii="Arial" w:hAnsi="Arial"/>
          <w:u w:val="single"/>
        </w:rPr>
        <w:tab/>
      </w:r>
    </w:p>
    <w:p w:rsidR="00D469E6" w:rsidRPr="00D469E6" w:rsidRDefault="00D469E6" w:rsidP="00D469E6">
      <w:pPr>
        <w:jc w:val="both"/>
        <w:rPr>
          <w:rFonts w:ascii="Arial" w:hAnsi="Arial"/>
        </w:rPr>
      </w:pPr>
    </w:p>
    <w:p w:rsidR="00D469E6" w:rsidRPr="00D469E6" w:rsidRDefault="00D469E6" w:rsidP="00D469E6">
      <w:pPr>
        <w:jc w:val="both"/>
        <w:rPr>
          <w:rFonts w:ascii="Arial" w:hAnsi="Arial"/>
          <w:u w:val="single"/>
        </w:rPr>
      </w:pP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p>
    <w:p w:rsidR="00D469E6" w:rsidRDefault="00D469E6" w:rsidP="0020247F">
      <w:pPr>
        <w:jc w:val="both"/>
        <w:rPr>
          <w:rFonts w:ascii="Arial" w:hAnsi="Arial"/>
        </w:rPr>
      </w:pPr>
    </w:p>
    <w:p w:rsidR="007F344D" w:rsidRDefault="0020247F" w:rsidP="00D469E6">
      <w:pPr>
        <w:jc w:val="both"/>
        <w:rPr>
          <w:rFonts w:ascii="Arial" w:hAnsi="Arial"/>
          <w:u w:val="single"/>
        </w:rPr>
      </w:pPr>
      <w:r w:rsidRPr="00D469E6">
        <w:rPr>
          <w:rFonts w:ascii="Arial" w:hAnsi="Arial"/>
        </w:rPr>
        <w:t xml:space="preserve">Phone #:  </w:t>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rPr>
        <w:t xml:space="preserve">  Email Address:  </w:t>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r w:rsidRPr="00D469E6">
        <w:rPr>
          <w:rFonts w:ascii="Arial" w:hAnsi="Arial"/>
          <w:u w:val="single"/>
        </w:rPr>
        <w:tab/>
      </w:r>
    </w:p>
    <w:p w:rsidR="007F344D" w:rsidRPr="006C7FE0" w:rsidRDefault="007F344D" w:rsidP="007F344D">
      <w:pPr>
        <w:pStyle w:val="Heading1"/>
        <w:rPr>
          <w:szCs w:val="22"/>
        </w:rPr>
      </w:pPr>
      <w:r>
        <w:lastRenderedPageBreak/>
        <w:t>10</w:t>
      </w:r>
      <w:r w:rsidRPr="006C7FE0">
        <w:t>.0</w:t>
      </w:r>
      <w:r w:rsidRPr="006C7FE0">
        <w:tab/>
      </w:r>
      <w:r>
        <w:t xml:space="preserve">HISTORICAL USAGE  </w:t>
      </w:r>
    </w:p>
    <w:p w:rsidR="0033114E" w:rsidRDefault="0033114E" w:rsidP="00D469E6">
      <w:pPr>
        <w:jc w:val="both"/>
        <w:rPr>
          <w:rFonts w:ascii="Arial" w:hAnsi="Arial"/>
        </w:rPr>
      </w:pPr>
    </w:p>
    <w:tbl>
      <w:tblPr>
        <w:tblW w:w="0" w:type="auto"/>
        <w:tblLayout w:type="fixed"/>
        <w:tblCellMar>
          <w:left w:w="30" w:type="dxa"/>
          <w:right w:w="30" w:type="dxa"/>
        </w:tblCellMar>
        <w:tblLook w:val="0000"/>
      </w:tblPr>
      <w:tblGrid>
        <w:gridCol w:w="4301"/>
        <w:gridCol w:w="1589"/>
        <w:gridCol w:w="1588"/>
      </w:tblGrid>
      <w:tr w:rsidR="007F344D" w:rsidRPr="007F344D">
        <w:trPr>
          <w:trHeight w:val="307"/>
        </w:trPr>
        <w:tc>
          <w:tcPr>
            <w:tcW w:w="4301" w:type="dxa"/>
            <w:tcBorders>
              <w:top w:val="single" w:sz="6" w:space="0" w:color="auto"/>
              <w:left w:val="single" w:sz="6" w:space="0" w:color="auto"/>
              <w:bottom w:val="nil"/>
              <w:right w:val="nil"/>
            </w:tcBorders>
          </w:tcPr>
          <w:p w:rsidR="007F344D" w:rsidRPr="007F344D" w:rsidRDefault="007F344D" w:rsidP="007F344D">
            <w:pPr>
              <w:autoSpaceDE w:val="0"/>
              <w:autoSpaceDN w:val="0"/>
              <w:adjustRightInd w:val="0"/>
              <w:spacing w:after="0"/>
              <w:rPr>
                <w:rFonts w:ascii="Georgia" w:hAnsi="Georgia" w:cs="Georgia"/>
                <w:b/>
                <w:bCs/>
                <w:color w:val="000000"/>
                <w:sz w:val="24"/>
                <w:szCs w:val="24"/>
              </w:rPr>
            </w:pPr>
            <w:r w:rsidRPr="007F344D">
              <w:rPr>
                <w:rFonts w:ascii="Georgia" w:hAnsi="Georgia" w:cs="Georgia"/>
                <w:b/>
                <w:bCs/>
                <w:color w:val="000000"/>
                <w:sz w:val="24"/>
                <w:szCs w:val="24"/>
              </w:rPr>
              <w:t>CITY OF YAKIMA</w:t>
            </w:r>
          </w:p>
        </w:tc>
        <w:tc>
          <w:tcPr>
            <w:tcW w:w="1589" w:type="dxa"/>
            <w:tcBorders>
              <w:top w:val="single" w:sz="6" w:space="0" w:color="auto"/>
              <w:left w:val="nil"/>
              <w:bottom w:val="nil"/>
              <w:right w:val="nil"/>
            </w:tcBorders>
          </w:tcPr>
          <w:p w:rsidR="007F344D" w:rsidRPr="007F344D" w:rsidRDefault="007F344D" w:rsidP="007F344D">
            <w:pPr>
              <w:autoSpaceDE w:val="0"/>
              <w:autoSpaceDN w:val="0"/>
              <w:adjustRightInd w:val="0"/>
              <w:spacing w:after="0"/>
              <w:rPr>
                <w:rFonts w:ascii="Georgia" w:hAnsi="Georgia" w:cs="Georgia"/>
                <w:b/>
                <w:bCs/>
                <w:color w:val="000000"/>
                <w:sz w:val="24"/>
                <w:szCs w:val="24"/>
              </w:rPr>
            </w:pPr>
          </w:p>
        </w:tc>
        <w:tc>
          <w:tcPr>
            <w:tcW w:w="1588" w:type="dxa"/>
            <w:tcBorders>
              <w:top w:val="single" w:sz="6" w:space="0" w:color="auto"/>
              <w:left w:val="nil"/>
              <w:bottom w:val="nil"/>
              <w:right w:val="single" w:sz="6" w:space="0" w:color="auto"/>
            </w:tcBorders>
          </w:tcPr>
          <w:p w:rsidR="007F344D" w:rsidRPr="007F344D" w:rsidRDefault="007F344D" w:rsidP="007F344D">
            <w:pPr>
              <w:autoSpaceDE w:val="0"/>
              <w:autoSpaceDN w:val="0"/>
              <w:adjustRightInd w:val="0"/>
              <w:spacing w:after="0"/>
              <w:rPr>
                <w:rFonts w:ascii="Georgia" w:hAnsi="Georgia" w:cs="Georgia"/>
                <w:b/>
                <w:bCs/>
                <w:color w:val="000000"/>
                <w:sz w:val="24"/>
                <w:szCs w:val="24"/>
              </w:rPr>
            </w:pPr>
          </w:p>
        </w:tc>
      </w:tr>
      <w:tr w:rsidR="007F344D" w:rsidRPr="007F344D">
        <w:trPr>
          <w:trHeight w:val="259"/>
        </w:trPr>
        <w:tc>
          <w:tcPr>
            <w:tcW w:w="4301" w:type="dxa"/>
            <w:tcBorders>
              <w:top w:val="nil"/>
              <w:left w:val="single" w:sz="6" w:space="0" w:color="auto"/>
              <w:bottom w:val="single" w:sz="6" w:space="0" w:color="auto"/>
              <w:right w:val="nil"/>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9" w:type="dxa"/>
            <w:tcBorders>
              <w:top w:val="nil"/>
              <w:left w:val="nil"/>
              <w:bottom w:val="single" w:sz="6" w:space="0" w:color="auto"/>
              <w:right w:val="nil"/>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8" w:type="dxa"/>
            <w:tcBorders>
              <w:top w:val="nil"/>
              <w:left w:val="nil"/>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r>
      <w:tr w:rsidR="007F344D" w:rsidRPr="007F344D">
        <w:trPr>
          <w:trHeight w:val="259"/>
        </w:trPr>
        <w:tc>
          <w:tcPr>
            <w:tcW w:w="4301" w:type="dxa"/>
            <w:tcBorders>
              <w:top w:val="single" w:sz="6" w:space="0" w:color="auto"/>
              <w:left w:val="single" w:sz="6" w:space="0" w:color="auto"/>
              <w:bottom w:val="nil"/>
              <w:right w:val="nil"/>
            </w:tcBorders>
          </w:tcPr>
          <w:p w:rsidR="007F344D" w:rsidRPr="007F344D" w:rsidRDefault="007F344D" w:rsidP="007F344D">
            <w:pPr>
              <w:autoSpaceDE w:val="0"/>
              <w:autoSpaceDN w:val="0"/>
              <w:adjustRightInd w:val="0"/>
              <w:spacing w:after="0"/>
              <w:rPr>
                <w:rFonts w:ascii="Georgia" w:hAnsi="Georgia" w:cs="Georgia"/>
                <w:b/>
                <w:bCs/>
                <w:color w:val="000000"/>
                <w:sz w:val="20"/>
              </w:rPr>
            </w:pPr>
            <w:r w:rsidRPr="007F344D">
              <w:rPr>
                <w:rFonts w:ascii="Georgia" w:hAnsi="Georgia" w:cs="Georgia"/>
                <w:b/>
                <w:bCs/>
                <w:color w:val="000000"/>
                <w:sz w:val="20"/>
              </w:rPr>
              <w:t>YEAR</w:t>
            </w:r>
          </w:p>
        </w:tc>
        <w:tc>
          <w:tcPr>
            <w:tcW w:w="1589" w:type="dxa"/>
            <w:tcBorders>
              <w:top w:val="single" w:sz="6" w:space="0" w:color="auto"/>
              <w:left w:val="single" w:sz="6" w:space="0" w:color="auto"/>
              <w:bottom w:val="nil"/>
              <w:right w:val="nil"/>
            </w:tcBorders>
          </w:tcPr>
          <w:p w:rsidR="007F344D" w:rsidRPr="007F344D" w:rsidRDefault="007F344D" w:rsidP="007F344D">
            <w:pPr>
              <w:autoSpaceDE w:val="0"/>
              <w:autoSpaceDN w:val="0"/>
              <w:adjustRightInd w:val="0"/>
              <w:spacing w:after="0"/>
              <w:jc w:val="center"/>
              <w:rPr>
                <w:rFonts w:ascii="Georgia" w:hAnsi="Georgia" w:cs="Georgia"/>
                <w:b/>
                <w:bCs/>
                <w:color w:val="000000"/>
                <w:sz w:val="20"/>
              </w:rPr>
            </w:pPr>
            <w:r w:rsidRPr="007F344D">
              <w:rPr>
                <w:rFonts w:ascii="Georgia" w:hAnsi="Georgia" w:cs="Georgia"/>
                <w:b/>
                <w:bCs/>
                <w:color w:val="000000"/>
                <w:sz w:val="20"/>
              </w:rPr>
              <w:t>2014-15</w:t>
            </w:r>
          </w:p>
        </w:tc>
        <w:tc>
          <w:tcPr>
            <w:tcW w:w="1588" w:type="dxa"/>
            <w:tcBorders>
              <w:top w:val="single" w:sz="6" w:space="0" w:color="auto"/>
              <w:left w:val="single" w:sz="6" w:space="0" w:color="auto"/>
              <w:bottom w:val="nil"/>
              <w:right w:val="single" w:sz="6" w:space="0" w:color="auto"/>
            </w:tcBorders>
          </w:tcPr>
          <w:p w:rsidR="007F344D" w:rsidRPr="007F344D" w:rsidRDefault="007F344D" w:rsidP="007F344D">
            <w:pPr>
              <w:autoSpaceDE w:val="0"/>
              <w:autoSpaceDN w:val="0"/>
              <w:adjustRightInd w:val="0"/>
              <w:spacing w:after="0"/>
              <w:jc w:val="center"/>
              <w:rPr>
                <w:rFonts w:ascii="Georgia" w:hAnsi="Georgia" w:cs="Georgia"/>
                <w:b/>
                <w:bCs/>
                <w:color w:val="000000"/>
                <w:sz w:val="20"/>
              </w:rPr>
            </w:pPr>
            <w:r w:rsidRPr="007F344D">
              <w:rPr>
                <w:rFonts w:ascii="Georgia" w:hAnsi="Georgia" w:cs="Georgia"/>
                <w:b/>
                <w:bCs/>
                <w:color w:val="000000"/>
                <w:sz w:val="20"/>
              </w:rPr>
              <w:t>2013-14</w:t>
            </w: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rPr>
                <w:rFonts w:ascii="Georgia" w:hAnsi="Georgia" w:cs="Georgia"/>
                <w:color w:val="000000"/>
                <w:sz w:val="20"/>
              </w:rPr>
            </w:pPr>
            <w:r w:rsidRPr="007F344D">
              <w:rPr>
                <w:rFonts w:ascii="Georgia" w:hAnsi="Georgia" w:cs="Georgia"/>
                <w:color w:val="000000"/>
                <w:sz w:val="20"/>
              </w:rPr>
              <w:t>Property</w:t>
            </w: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$359,527</w:t>
            </w: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$318,571</w:t>
            </w: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rPr>
                <w:rFonts w:ascii="Georgia" w:hAnsi="Georgia" w:cs="Georgia"/>
                <w:color w:val="000000"/>
                <w:sz w:val="20"/>
              </w:rPr>
            </w:pPr>
            <w:r w:rsidRPr="007F344D">
              <w:rPr>
                <w:rFonts w:ascii="Georgia" w:hAnsi="Georgia" w:cs="Georgia"/>
                <w:color w:val="000000"/>
                <w:sz w:val="20"/>
              </w:rPr>
              <w:t>Boiler &amp; Machinery</w:t>
            </w: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Included</w:t>
            </w: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Included</w:t>
            </w: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rPr>
                <w:rFonts w:ascii="Georgia" w:hAnsi="Georgia" w:cs="Georgia"/>
                <w:color w:val="000000"/>
                <w:sz w:val="20"/>
              </w:rPr>
            </w:pPr>
            <w:r w:rsidRPr="007F344D">
              <w:rPr>
                <w:rFonts w:ascii="Georgia" w:hAnsi="Georgia" w:cs="Georgia"/>
                <w:color w:val="000000"/>
                <w:sz w:val="20"/>
              </w:rPr>
              <w:t>Blanket Faithful Performance Bond</w:t>
            </w: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Included</w:t>
            </w: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Included</w:t>
            </w: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rPr>
                <w:rFonts w:ascii="Georgia" w:hAnsi="Georgia" w:cs="Georgia"/>
                <w:color w:val="000000"/>
                <w:sz w:val="20"/>
              </w:rPr>
            </w:pP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rPr>
                <w:rFonts w:ascii="Georgia" w:hAnsi="Georgia" w:cs="Georgia"/>
                <w:color w:val="000000"/>
                <w:sz w:val="20"/>
              </w:rPr>
            </w:pPr>
            <w:r w:rsidRPr="007F344D">
              <w:rPr>
                <w:rFonts w:ascii="Georgia" w:hAnsi="Georgia" w:cs="Georgia"/>
                <w:color w:val="000000"/>
                <w:sz w:val="20"/>
              </w:rPr>
              <w:t>Director of Finance &amp; Budget Bond</w:t>
            </w: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Included</w:t>
            </w: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Included</w:t>
            </w: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rPr>
                <w:rFonts w:ascii="Georgia" w:hAnsi="Georgia" w:cs="Georgia"/>
                <w:color w:val="000000"/>
                <w:sz w:val="20"/>
              </w:rPr>
            </w:pPr>
            <w:r w:rsidRPr="007F344D">
              <w:rPr>
                <w:rFonts w:ascii="Georgia" w:hAnsi="Georgia" w:cs="Georgia"/>
                <w:color w:val="000000"/>
                <w:sz w:val="20"/>
              </w:rPr>
              <w:t>Treasurer Bond - P.</w:t>
            </w:r>
            <w:r w:rsidR="000A2108">
              <w:rPr>
                <w:rFonts w:ascii="Georgia" w:hAnsi="Georgia" w:cs="Georgia"/>
                <w:color w:val="000000"/>
                <w:sz w:val="20"/>
              </w:rPr>
              <w:t xml:space="preserve"> </w:t>
            </w:r>
            <w:r w:rsidRPr="007F344D">
              <w:rPr>
                <w:rFonts w:ascii="Georgia" w:hAnsi="Georgia" w:cs="Georgia"/>
                <w:color w:val="000000"/>
                <w:sz w:val="20"/>
              </w:rPr>
              <w:t>Ilene Thomson</w:t>
            </w: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3yr prepaid</w:t>
            </w: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3yr prepaid</w:t>
            </w: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rPr>
                <w:rFonts w:ascii="Georgia" w:hAnsi="Georgia" w:cs="Georgia"/>
                <w:color w:val="000000"/>
                <w:sz w:val="20"/>
              </w:rPr>
            </w:pPr>
            <w:r w:rsidRPr="007F344D">
              <w:rPr>
                <w:rFonts w:ascii="Georgia" w:hAnsi="Georgia" w:cs="Georgia"/>
                <w:color w:val="000000"/>
                <w:sz w:val="20"/>
              </w:rPr>
              <w:t>Self-Insurers' Pension Bond</w:t>
            </w: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$5,168</w:t>
            </w: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$5,168</w:t>
            </w: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center"/>
              <w:rPr>
                <w:rFonts w:ascii="Georgia" w:hAnsi="Georgia" w:cs="Georgia"/>
                <w:color w:val="000000"/>
                <w:sz w:val="20"/>
              </w:rPr>
            </w:pP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rPr>
                <w:rFonts w:ascii="Georgia" w:hAnsi="Georgia" w:cs="Georgia"/>
                <w:color w:val="000000"/>
                <w:sz w:val="20"/>
              </w:rPr>
            </w:pPr>
            <w:r w:rsidRPr="007F344D">
              <w:rPr>
                <w:rFonts w:ascii="Georgia" w:hAnsi="Georgia" w:cs="Georgia"/>
                <w:color w:val="000000"/>
                <w:sz w:val="20"/>
              </w:rPr>
              <w:t>Permit Bond (State of Washington)</w:t>
            </w: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$200</w:t>
            </w: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$200</w:t>
            </w: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rPr>
                <w:rFonts w:ascii="Georgia" w:hAnsi="Georgia" w:cs="Georgia"/>
                <w:color w:val="000000"/>
                <w:sz w:val="20"/>
              </w:rPr>
            </w:pPr>
            <w:r w:rsidRPr="007F344D">
              <w:rPr>
                <w:rFonts w:ascii="Georgia" w:hAnsi="Georgia" w:cs="Georgia"/>
                <w:color w:val="000000"/>
                <w:sz w:val="20"/>
              </w:rPr>
              <w:t>Excess Workers Compensation</w:t>
            </w: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$65,047</w:t>
            </w: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$68,322</w:t>
            </w: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rPr>
                <w:rFonts w:ascii="Georgia" w:hAnsi="Georgia" w:cs="Georgia"/>
                <w:color w:val="000000"/>
                <w:sz w:val="20"/>
              </w:rPr>
            </w:pPr>
            <w:r w:rsidRPr="007F344D">
              <w:rPr>
                <w:rFonts w:ascii="Georgia" w:hAnsi="Georgia" w:cs="Georgia"/>
                <w:color w:val="000000"/>
                <w:sz w:val="20"/>
              </w:rPr>
              <w:t>Liability</w:t>
            </w: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FF0000"/>
                <w:sz w:val="20"/>
              </w:rPr>
            </w:pPr>
            <w:r w:rsidRPr="007F344D">
              <w:rPr>
                <w:rFonts w:ascii="Georgia" w:hAnsi="Georgia" w:cs="Georgia"/>
                <w:color w:val="FF0000"/>
                <w:sz w:val="20"/>
              </w:rPr>
              <w:t>TBD</w:t>
            </w: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$935,200</w:t>
            </w: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rPr>
                <w:rFonts w:ascii="Georgia" w:hAnsi="Georgia" w:cs="Georgia"/>
                <w:color w:val="000000"/>
                <w:sz w:val="20"/>
              </w:rPr>
            </w:pPr>
            <w:r w:rsidRPr="007F344D">
              <w:rPr>
                <w:rFonts w:ascii="Georgia" w:hAnsi="Georgia" w:cs="Georgia"/>
                <w:color w:val="000000"/>
                <w:sz w:val="20"/>
              </w:rPr>
              <w:t>WSTIP (Transit - Auto - Public Officials)</w:t>
            </w: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$185,294</w:t>
            </w: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$211,929</w:t>
            </w: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rPr>
                <w:rFonts w:ascii="Georgia" w:hAnsi="Georgia" w:cs="Georgia"/>
                <w:color w:val="000000"/>
                <w:sz w:val="20"/>
              </w:rPr>
            </w:pPr>
            <w:r w:rsidRPr="007F344D">
              <w:rPr>
                <w:rFonts w:ascii="Georgia" w:hAnsi="Georgia" w:cs="Georgia"/>
                <w:color w:val="000000"/>
                <w:sz w:val="20"/>
              </w:rPr>
              <w:t>UGST-Pollution Liability (fuel storage tanks)</w:t>
            </w: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$5,494</w:t>
            </w: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$6,969</w:t>
            </w: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rPr>
                <w:rFonts w:ascii="Georgia" w:hAnsi="Georgia" w:cs="Georgia"/>
                <w:color w:val="000000"/>
                <w:sz w:val="20"/>
              </w:rPr>
            </w:pPr>
            <w:r w:rsidRPr="007F344D">
              <w:rPr>
                <w:rFonts w:ascii="Georgia" w:hAnsi="Georgia" w:cs="Georgia"/>
                <w:color w:val="000000"/>
                <w:sz w:val="20"/>
              </w:rPr>
              <w:t>DOT - Permit Bond</w:t>
            </w: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$200</w:t>
            </w: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$200</w:t>
            </w: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rPr>
                <w:rFonts w:ascii="Georgia" w:hAnsi="Georgia" w:cs="Georgia"/>
                <w:color w:val="000000"/>
                <w:sz w:val="20"/>
              </w:rPr>
            </w:pPr>
            <w:r w:rsidRPr="007F344D">
              <w:rPr>
                <w:rFonts w:ascii="Georgia" w:hAnsi="Georgia" w:cs="Georgia"/>
                <w:color w:val="000000"/>
                <w:sz w:val="20"/>
              </w:rPr>
              <w:t>Yakima Air Terminal (Airport Liability)</w:t>
            </w: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$13,445</w:t>
            </w: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$17,627</w:t>
            </w: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rPr>
                <w:rFonts w:ascii="Georgia" w:hAnsi="Georgia" w:cs="Georgia"/>
                <w:color w:val="000000"/>
                <w:sz w:val="20"/>
              </w:rPr>
            </w:pPr>
            <w:r w:rsidRPr="007F344D">
              <w:rPr>
                <w:rFonts w:ascii="Georgia" w:hAnsi="Georgia" w:cs="Georgia"/>
                <w:color w:val="000000"/>
                <w:sz w:val="20"/>
              </w:rPr>
              <w:t>Yakima Air Terminal (Tail)</w:t>
            </w: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N/A</w:t>
            </w: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$2,824</w:t>
            </w: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rPr>
                <w:rFonts w:ascii="Georgia" w:hAnsi="Georgia" w:cs="Georgia"/>
                <w:color w:val="000000"/>
                <w:sz w:val="20"/>
              </w:rPr>
            </w:pPr>
            <w:r w:rsidRPr="007F344D">
              <w:rPr>
                <w:rFonts w:ascii="Georgia" w:hAnsi="Georgia" w:cs="Georgia"/>
                <w:color w:val="000000"/>
                <w:sz w:val="20"/>
              </w:rPr>
              <w:t>Yakima Valley Trolleys (GL)</w:t>
            </w: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FF0000"/>
                <w:sz w:val="20"/>
              </w:rPr>
            </w:pPr>
            <w:r w:rsidRPr="007F344D">
              <w:rPr>
                <w:rFonts w:ascii="Georgia" w:hAnsi="Georgia" w:cs="Georgia"/>
                <w:color w:val="FF0000"/>
                <w:sz w:val="20"/>
              </w:rPr>
              <w:t>TBD</w:t>
            </w: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$2,027</w:t>
            </w: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rPr>
                <w:rFonts w:ascii="Georgia" w:hAnsi="Georgia" w:cs="Georgia"/>
                <w:color w:val="000000"/>
                <w:sz w:val="20"/>
              </w:rPr>
            </w:pPr>
            <w:r w:rsidRPr="007F344D">
              <w:rPr>
                <w:rFonts w:ascii="Georgia" w:hAnsi="Georgia" w:cs="Georgia"/>
                <w:color w:val="000000"/>
                <w:sz w:val="20"/>
              </w:rPr>
              <w:t>Yakima Valley Trolleys (D&amp;O)</w:t>
            </w: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$550</w:t>
            </w: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r w:rsidRPr="007F344D">
              <w:rPr>
                <w:rFonts w:ascii="Georgia" w:hAnsi="Georgia" w:cs="Georgia"/>
                <w:color w:val="000000"/>
                <w:sz w:val="20"/>
              </w:rPr>
              <w:t>N/A</w:t>
            </w:r>
          </w:p>
        </w:tc>
      </w:tr>
      <w:tr w:rsidR="007F344D" w:rsidRPr="007F344D">
        <w:trPr>
          <w:trHeight w:val="259"/>
        </w:trPr>
        <w:tc>
          <w:tcPr>
            <w:tcW w:w="4301"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rPr>
                <w:rFonts w:ascii="Georgia" w:hAnsi="Georgia" w:cs="Georgia"/>
                <w:color w:val="000000"/>
                <w:sz w:val="20"/>
              </w:rPr>
            </w:pPr>
            <w:r w:rsidRPr="007F344D">
              <w:rPr>
                <w:rFonts w:ascii="Georgia" w:hAnsi="Georgia" w:cs="Georgia"/>
                <w:color w:val="000000"/>
                <w:sz w:val="20"/>
              </w:rPr>
              <w:t xml:space="preserve"> </w:t>
            </w:r>
          </w:p>
        </w:tc>
        <w:tc>
          <w:tcPr>
            <w:tcW w:w="1589"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c>
          <w:tcPr>
            <w:tcW w:w="1588" w:type="dxa"/>
            <w:tcBorders>
              <w:top w:val="single" w:sz="6" w:space="0" w:color="auto"/>
              <w:left w:val="single" w:sz="6" w:space="0" w:color="auto"/>
              <w:bottom w:val="single" w:sz="6" w:space="0" w:color="auto"/>
              <w:right w:val="single" w:sz="6" w:space="0" w:color="auto"/>
            </w:tcBorders>
          </w:tcPr>
          <w:p w:rsidR="007F344D" w:rsidRPr="007F344D" w:rsidRDefault="007F344D" w:rsidP="007F344D">
            <w:pPr>
              <w:autoSpaceDE w:val="0"/>
              <w:autoSpaceDN w:val="0"/>
              <w:adjustRightInd w:val="0"/>
              <w:spacing w:after="0"/>
              <w:jc w:val="right"/>
              <w:rPr>
                <w:rFonts w:ascii="Georgia" w:hAnsi="Georgia" w:cs="Georgia"/>
                <w:color w:val="000000"/>
                <w:sz w:val="20"/>
              </w:rPr>
            </w:pPr>
          </w:p>
        </w:tc>
      </w:tr>
      <w:tr w:rsidR="007F344D" w:rsidRPr="007F344D">
        <w:trPr>
          <w:trHeight w:val="394"/>
        </w:trPr>
        <w:tc>
          <w:tcPr>
            <w:tcW w:w="4301" w:type="dxa"/>
            <w:tcBorders>
              <w:top w:val="single" w:sz="6" w:space="0" w:color="auto"/>
              <w:left w:val="single" w:sz="6" w:space="0" w:color="auto"/>
              <w:bottom w:val="single" w:sz="6" w:space="0" w:color="auto"/>
              <w:right w:val="nil"/>
            </w:tcBorders>
            <w:shd w:val="solid" w:color="FFFF99" w:fill="auto"/>
          </w:tcPr>
          <w:p w:rsidR="007F344D" w:rsidRPr="007F344D" w:rsidRDefault="007F344D" w:rsidP="007F344D">
            <w:pPr>
              <w:autoSpaceDE w:val="0"/>
              <w:autoSpaceDN w:val="0"/>
              <w:adjustRightInd w:val="0"/>
              <w:spacing w:after="0"/>
              <w:rPr>
                <w:rFonts w:ascii="Georgia" w:hAnsi="Georgia" w:cs="Georgia"/>
                <w:b/>
                <w:bCs/>
                <w:color w:val="000000"/>
                <w:sz w:val="20"/>
              </w:rPr>
            </w:pPr>
            <w:r w:rsidRPr="007F344D">
              <w:rPr>
                <w:rFonts w:ascii="Georgia" w:hAnsi="Georgia" w:cs="Georgia"/>
                <w:b/>
                <w:bCs/>
                <w:color w:val="000000"/>
                <w:sz w:val="20"/>
              </w:rPr>
              <w:t>TOTAL PREMIUM</w:t>
            </w:r>
          </w:p>
        </w:tc>
        <w:tc>
          <w:tcPr>
            <w:tcW w:w="1589" w:type="dxa"/>
            <w:tcBorders>
              <w:top w:val="single" w:sz="6" w:space="0" w:color="auto"/>
              <w:left w:val="single" w:sz="6" w:space="0" w:color="auto"/>
              <w:bottom w:val="single" w:sz="6" w:space="0" w:color="auto"/>
              <w:right w:val="nil"/>
            </w:tcBorders>
            <w:shd w:val="solid" w:color="FFFF99" w:fill="auto"/>
          </w:tcPr>
          <w:p w:rsidR="007F344D" w:rsidRPr="007F344D" w:rsidRDefault="007F344D" w:rsidP="007F344D">
            <w:pPr>
              <w:autoSpaceDE w:val="0"/>
              <w:autoSpaceDN w:val="0"/>
              <w:adjustRightInd w:val="0"/>
              <w:spacing w:after="0"/>
              <w:jc w:val="right"/>
              <w:rPr>
                <w:rFonts w:ascii="Georgia" w:hAnsi="Georgia" w:cs="Georgia"/>
                <w:b/>
                <w:bCs/>
                <w:color w:val="000000"/>
                <w:sz w:val="20"/>
              </w:rPr>
            </w:pPr>
            <w:r w:rsidRPr="007F344D">
              <w:rPr>
                <w:rFonts w:ascii="Georgia" w:hAnsi="Georgia" w:cs="Georgia"/>
                <w:b/>
                <w:bCs/>
                <w:color w:val="000000"/>
                <w:sz w:val="20"/>
              </w:rPr>
              <w:t>$634,925</w:t>
            </w:r>
          </w:p>
        </w:tc>
        <w:tc>
          <w:tcPr>
            <w:tcW w:w="1588" w:type="dxa"/>
            <w:tcBorders>
              <w:top w:val="single" w:sz="6" w:space="0" w:color="auto"/>
              <w:left w:val="single" w:sz="6" w:space="0" w:color="auto"/>
              <w:bottom w:val="single" w:sz="6" w:space="0" w:color="auto"/>
              <w:right w:val="nil"/>
            </w:tcBorders>
            <w:shd w:val="solid" w:color="FFFF99" w:fill="auto"/>
          </w:tcPr>
          <w:p w:rsidR="007F344D" w:rsidRPr="007F344D" w:rsidRDefault="007F344D" w:rsidP="007F344D">
            <w:pPr>
              <w:autoSpaceDE w:val="0"/>
              <w:autoSpaceDN w:val="0"/>
              <w:adjustRightInd w:val="0"/>
              <w:spacing w:after="0"/>
              <w:jc w:val="right"/>
              <w:rPr>
                <w:rFonts w:ascii="Georgia" w:hAnsi="Georgia" w:cs="Georgia"/>
                <w:b/>
                <w:bCs/>
                <w:color w:val="000000"/>
                <w:sz w:val="20"/>
              </w:rPr>
            </w:pPr>
            <w:r w:rsidRPr="007F344D">
              <w:rPr>
                <w:rFonts w:ascii="Georgia" w:hAnsi="Georgia" w:cs="Georgia"/>
                <w:b/>
                <w:bCs/>
                <w:color w:val="000000"/>
                <w:sz w:val="20"/>
              </w:rPr>
              <w:t>$1,569,037</w:t>
            </w:r>
          </w:p>
        </w:tc>
      </w:tr>
    </w:tbl>
    <w:p w:rsidR="007F344D" w:rsidRPr="00D469E6" w:rsidRDefault="007F344D" w:rsidP="00D469E6">
      <w:pPr>
        <w:jc w:val="both"/>
        <w:rPr>
          <w:rFonts w:ascii="Arial" w:hAnsi="Arial"/>
        </w:rPr>
      </w:pPr>
    </w:p>
    <w:sectPr w:rsidR="007F344D" w:rsidRPr="00D469E6" w:rsidSect="0020247F">
      <w:footerReference w:type="default" r:id="rId17"/>
      <w:pgSz w:w="12240" w:h="15840" w:code="1"/>
      <w:pgMar w:top="720" w:right="720" w:bottom="720" w:left="720" w:header="108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4B8" w:rsidRDefault="002714B8">
      <w:r>
        <w:separator/>
      </w:r>
    </w:p>
    <w:p w:rsidR="002714B8" w:rsidRDefault="002714B8"/>
  </w:endnote>
  <w:endnote w:type="continuationSeparator" w:id="0">
    <w:p w:rsidR="002714B8" w:rsidRDefault="002714B8">
      <w:r>
        <w:continuationSeparator/>
      </w:r>
    </w:p>
    <w:p w:rsidR="002714B8" w:rsidRDefault="002714B8"/>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54222"/>
      <w:docPartObj>
        <w:docPartGallery w:val="Page Numbers (Bottom of Page)"/>
        <w:docPartUnique/>
      </w:docPartObj>
    </w:sdtPr>
    <w:sdtContent>
      <w:sdt>
        <w:sdtPr>
          <w:id w:val="20354223"/>
          <w:docPartObj>
            <w:docPartGallery w:val="Page Numbers (Top of Page)"/>
            <w:docPartUnique/>
          </w:docPartObj>
        </w:sdtPr>
        <w:sdtContent>
          <w:p w:rsidR="00D46776" w:rsidRDefault="00D46776" w:rsidP="00A44F8B">
            <w:pPr>
              <w:pStyle w:val="Footer"/>
            </w:pPr>
            <w:r>
              <w:t xml:space="preserve">RFP Template </w:t>
            </w:r>
            <w:fldSimple w:instr=" DATE \@ &quot;M/d/yyyy h:mm am/pm&quot; ">
              <w:r>
                <w:rPr>
                  <w:noProof/>
                </w:rPr>
                <w:t>6/18/2014 11:24 AM</w:t>
              </w:r>
            </w:fldSimple>
            <w:r>
              <w:tab/>
            </w:r>
            <w:r>
              <w:tab/>
              <w:t xml:space="preserve">Page </w:t>
            </w:r>
            <w:r>
              <w:rPr>
                <w:b/>
                <w:sz w:val="24"/>
                <w:szCs w:val="24"/>
              </w:rPr>
              <w:fldChar w:fldCharType="begin"/>
            </w:r>
            <w:r>
              <w:rPr>
                <w:b/>
              </w:rPr>
              <w:instrText xml:space="preserve"> PAGE </w:instrText>
            </w:r>
            <w:r>
              <w:rPr>
                <w:b/>
                <w:sz w:val="24"/>
                <w:szCs w:val="24"/>
              </w:rPr>
              <w:fldChar w:fldCharType="separate"/>
            </w:r>
            <w:r w:rsidR="009010E7">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010E7">
              <w:rPr>
                <w:b/>
                <w:noProof/>
              </w:rPr>
              <w:t>40</w:t>
            </w:r>
            <w:r>
              <w:rPr>
                <w:b/>
                <w:sz w:val="24"/>
                <w:szCs w:val="24"/>
              </w:rPr>
              <w:fldChar w:fldCharType="end"/>
            </w:r>
          </w:p>
        </w:sdtContent>
      </w:sdt>
    </w:sdtContent>
  </w:sdt>
  <w:p w:rsidR="00D46776" w:rsidRPr="000B49D5" w:rsidRDefault="00D46776" w:rsidP="00F022AC">
    <w:pPr>
      <w:pStyle w:val="Footer"/>
      <w:ind w:right="360"/>
      <w:rPr>
        <w:rFonts w:ascii="Arial" w:hAnsi="Arial"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76" w:rsidRDefault="00D4677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240" w:lineRule="atLeast"/>
      <w:ind w:right="1800"/>
      <w:rPr>
        <w:sz w:val="20"/>
      </w:rPr>
    </w:pPr>
  </w:p>
  <w:p w:rsidR="00D46776" w:rsidRDefault="00D4677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240" w:lineRule="atLeast"/>
      <w:ind w:right="1800"/>
      <w:rPr>
        <w:sz w:val="20"/>
      </w:rPr>
    </w:pPr>
    <w:r>
      <w:rPr>
        <w:sz w:val="20"/>
      </w:rPr>
      <w:fldChar w:fldCharType="begin"/>
    </w:r>
    <w:r>
      <w:rPr>
        <w:sz w:val="20"/>
      </w:rPr>
      <w:instrText xml:space="preserve"> PAGE  </w:instrText>
    </w:r>
    <w:r>
      <w:rPr>
        <w:sz w:val="20"/>
      </w:rPr>
      <w:fldChar w:fldCharType="separate"/>
    </w:r>
    <w:r w:rsidR="009010E7">
      <w:rPr>
        <w:noProof/>
        <w:sz w:val="20"/>
      </w:rPr>
      <w:t>3</w:t>
    </w:r>
    <w:r>
      <w:rPr>
        <w:sz w:val="20"/>
      </w:rPr>
      <w:fldChar w:fldCharType="end"/>
    </w:r>
    <w:r>
      <w:rPr>
        <w:sz w:val="20"/>
      </w:rPr>
      <w:t xml:space="preserve">   --   </w:t>
    </w:r>
    <w:r>
      <w:rPr>
        <w:sz w:val="20"/>
      </w:rPr>
      <w:fldChar w:fldCharType="begin"/>
    </w:r>
    <w:r>
      <w:rPr>
        <w:sz w:val="20"/>
      </w:rPr>
      <w:instrText xml:space="preserve"> DATE  </w:instrText>
    </w:r>
    <w:r>
      <w:rPr>
        <w:sz w:val="20"/>
      </w:rPr>
      <w:fldChar w:fldCharType="separate"/>
    </w:r>
    <w:r>
      <w:rPr>
        <w:noProof/>
        <w:sz w:val="20"/>
      </w:rPr>
      <w:t>6/18/2014</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4B8" w:rsidRDefault="002714B8">
      <w:r>
        <w:separator/>
      </w:r>
    </w:p>
    <w:p w:rsidR="002714B8" w:rsidRDefault="002714B8"/>
  </w:footnote>
  <w:footnote w:type="continuationSeparator" w:id="0">
    <w:p w:rsidR="002714B8" w:rsidRDefault="002714B8">
      <w:r>
        <w:continuationSeparator/>
      </w:r>
    </w:p>
    <w:p w:rsidR="002714B8" w:rsidRDefault="002714B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76" w:rsidRPr="000B49D5" w:rsidRDefault="00D46776" w:rsidP="000B49D5">
    <w:pPr>
      <w:pStyle w:val="Heade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76" w:rsidRDefault="00D46776">
    <w:pPr>
      <w:spacing w:line="168" w:lineRule="exact"/>
      <w:rPr>
        <w:rFonts w:ascii="Arial" w:hAnsi="Arial"/>
        <w:sz w:val="16"/>
      </w:rPr>
    </w:pPr>
    <w:r>
      <w:rPr>
        <w:rFonts w:ascii="Arial" w:hAnsi="Arial"/>
        <w:sz w:val="16"/>
      </w:rPr>
      <w:t>Wisconsin Department of Administration</w:t>
    </w:r>
  </w:p>
  <w:p w:rsidR="00D46776" w:rsidRDefault="00D46776">
    <w:pPr>
      <w:spacing w:line="168" w:lineRule="exact"/>
      <w:rPr>
        <w:rFonts w:ascii="Arial" w:hAnsi="Arial"/>
        <w:sz w:val="16"/>
      </w:rPr>
    </w:pPr>
    <w:r>
      <w:rPr>
        <w:rFonts w:ascii="Arial" w:hAnsi="Arial"/>
        <w:sz w:val="16"/>
      </w:rPr>
      <w:t>Chs. 16, 19, 51</w:t>
    </w:r>
  </w:p>
  <w:p w:rsidR="00D46776" w:rsidRDefault="00D46776">
    <w:pPr>
      <w:spacing w:line="168" w:lineRule="exact"/>
      <w:rPr>
        <w:rFonts w:ascii="Arial" w:hAnsi="Arial"/>
        <w:sz w:val="16"/>
      </w:rPr>
    </w:pPr>
    <w:r>
      <w:rPr>
        <w:rFonts w:ascii="Arial" w:hAnsi="Arial"/>
        <w:sz w:val="16"/>
      </w:rPr>
      <w:t>DOA-3681 (03/99)</w:t>
    </w:r>
  </w:p>
  <w:p w:rsidR="00D46776" w:rsidRDefault="00D46776">
    <w:pPr>
      <w:spacing w:line="168" w:lineRule="exact"/>
      <w:jc w:val="center"/>
      <w:rPr>
        <w:rFonts w:ascii="Arial" w:hAnsi="Arial"/>
        <w:b/>
      </w:rPr>
    </w:pPr>
    <w:r>
      <w:rPr>
        <w:rFonts w:ascii="Arial" w:hAnsi="Arial"/>
        <w:b/>
      </w:rPr>
      <w:t>SUPPLEMENTAL STANDARD TERMS AND CONDITIONS</w:t>
    </w:r>
  </w:p>
  <w:p w:rsidR="00D46776" w:rsidRDefault="00D46776">
    <w:pPr>
      <w:spacing w:line="168" w:lineRule="exact"/>
      <w:jc w:val="center"/>
      <w:rPr>
        <w:rFonts w:ascii="Arial" w:hAnsi="Arial"/>
        <w:b/>
      </w:rPr>
    </w:pPr>
    <w:r>
      <w:rPr>
        <w:rFonts w:ascii="Arial" w:hAnsi="Arial"/>
        <w:b/>
      </w:rPr>
      <w:t>FOR PROCUREMENTS FOR SERVICES</w:t>
    </w:r>
  </w:p>
  <w:p w:rsidR="00D46776" w:rsidRDefault="00D46776">
    <w:pPr>
      <w:spacing w:line="168" w:lineRule="exact"/>
      <w:jc w:val="center"/>
      <w:rPr>
        <w:rFonts w:ascii="Arial" w:hAnsi="Arial"/>
        <w:b/>
      </w:rPr>
    </w:pPr>
  </w:p>
  <w:p w:rsidR="00D46776" w:rsidRDefault="00D46776">
    <w:pPr>
      <w:spacing w:line="168" w:lineRule="exact"/>
      <w:jc w:val="center"/>
      <w:rPr>
        <w:rFonts w:ascii="Arial" w:hAnsi="Arial"/>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9187D"/>
    <w:multiLevelType w:val="hybridMultilevel"/>
    <w:tmpl w:val="37F2C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037AE"/>
    <w:multiLevelType w:val="multilevel"/>
    <w:tmpl w:val="937EB958"/>
    <w:lvl w:ilvl="0">
      <w:start w:val="1"/>
      <w:numFmt w:val="decimal"/>
      <w:lvlText w:val="%1."/>
      <w:lvlJc w:val="left"/>
      <w:pPr>
        <w:tabs>
          <w:tab w:val="num" w:pos="72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nsid w:val="20325871"/>
    <w:multiLevelType w:val="hybridMultilevel"/>
    <w:tmpl w:val="6708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3317F"/>
    <w:multiLevelType w:val="hybridMultilevel"/>
    <w:tmpl w:val="2F2C07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95EDB"/>
    <w:multiLevelType w:val="hybridMultilevel"/>
    <w:tmpl w:val="83968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652FB4"/>
    <w:multiLevelType w:val="multilevel"/>
    <w:tmpl w:val="89D8847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89282E"/>
    <w:multiLevelType w:val="hybridMultilevel"/>
    <w:tmpl w:val="8124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8B41C2"/>
    <w:multiLevelType w:val="hybridMultilevel"/>
    <w:tmpl w:val="F794A520"/>
    <w:lvl w:ilvl="0" w:tplc="520C03B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EF139A"/>
    <w:multiLevelType w:val="multilevel"/>
    <w:tmpl w:val="09241D72"/>
    <w:styleLink w:val="OutlineHeadings"/>
    <w:lvl w:ilvl="0">
      <w:start w:val="1"/>
      <w:numFmt w:val="decimal"/>
      <w:lvlText w:val="%1."/>
      <w:lvlJc w:val="left"/>
      <w:pPr>
        <w:ind w:left="360" w:hanging="360"/>
      </w:pPr>
      <w:rPr>
        <w:rFonts w:hint="default"/>
      </w:rPr>
    </w:lvl>
    <w:lvl w:ilvl="1">
      <w:start w:val="1"/>
      <w:numFmt w:val="decimal"/>
      <w:lvlRestart w:val="0"/>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Restart w:val="0"/>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9">
    <w:nsid w:val="653F6719"/>
    <w:multiLevelType w:val="hybridMultilevel"/>
    <w:tmpl w:val="ECA8A8BE"/>
    <w:lvl w:ilvl="0" w:tplc="C284EF92">
      <w:start w:val="1"/>
      <w:numFmt w:val="lowerLetter"/>
      <w:lvlText w:val="(%1)"/>
      <w:lvlJc w:val="left"/>
      <w:pPr>
        <w:tabs>
          <w:tab w:val="num" w:pos="1440"/>
        </w:tabs>
        <w:ind w:left="1440" w:hanging="720"/>
      </w:pPr>
      <w:rPr>
        <w:rFonts w:hint="default"/>
      </w:rPr>
    </w:lvl>
    <w:lvl w:ilvl="1" w:tplc="5E5C79AE" w:tentative="1">
      <w:start w:val="1"/>
      <w:numFmt w:val="lowerLetter"/>
      <w:lvlText w:val="%2."/>
      <w:lvlJc w:val="left"/>
      <w:pPr>
        <w:tabs>
          <w:tab w:val="num" w:pos="1800"/>
        </w:tabs>
        <w:ind w:left="1800" w:hanging="360"/>
      </w:pPr>
    </w:lvl>
    <w:lvl w:ilvl="2" w:tplc="A3160002" w:tentative="1">
      <w:start w:val="1"/>
      <w:numFmt w:val="lowerRoman"/>
      <w:lvlText w:val="%3."/>
      <w:lvlJc w:val="right"/>
      <w:pPr>
        <w:tabs>
          <w:tab w:val="num" w:pos="2520"/>
        </w:tabs>
        <w:ind w:left="2520" w:hanging="180"/>
      </w:pPr>
    </w:lvl>
    <w:lvl w:ilvl="3" w:tplc="850CC2F4" w:tentative="1">
      <w:start w:val="1"/>
      <w:numFmt w:val="decimal"/>
      <w:lvlText w:val="%4."/>
      <w:lvlJc w:val="left"/>
      <w:pPr>
        <w:tabs>
          <w:tab w:val="num" w:pos="3240"/>
        </w:tabs>
        <w:ind w:left="3240" w:hanging="360"/>
      </w:pPr>
    </w:lvl>
    <w:lvl w:ilvl="4" w:tplc="A43E747A" w:tentative="1">
      <w:start w:val="1"/>
      <w:numFmt w:val="lowerLetter"/>
      <w:lvlText w:val="%5."/>
      <w:lvlJc w:val="left"/>
      <w:pPr>
        <w:tabs>
          <w:tab w:val="num" w:pos="3960"/>
        </w:tabs>
        <w:ind w:left="3960" w:hanging="360"/>
      </w:pPr>
    </w:lvl>
    <w:lvl w:ilvl="5" w:tplc="FCF4E976" w:tentative="1">
      <w:start w:val="1"/>
      <w:numFmt w:val="lowerRoman"/>
      <w:lvlText w:val="%6."/>
      <w:lvlJc w:val="right"/>
      <w:pPr>
        <w:tabs>
          <w:tab w:val="num" w:pos="4680"/>
        </w:tabs>
        <w:ind w:left="4680" w:hanging="180"/>
      </w:pPr>
    </w:lvl>
    <w:lvl w:ilvl="6" w:tplc="E1504630" w:tentative="1">
      <w:start w:val="1"/>
      <w:numFmt w:val="decimal"/>
      <w:lvlText w:val="%7."/>
      <w:lvlJc w:val="left"/>
      <w:pPr>
        <w:tabs>
          <w:tab w:val="num" w:pos="5400"/>
        </w:tabs>
        <w:ind w:left="5400" w:hanging="360"/>
      </w:pPr>
    </w:lvl>
    <w:lvl w:ilvl="7" w:tplc="FFC02380" w:tentative="1">
      <w:start w:val="1"/>
      <w:numFmt w:val="lowerLetter"/>
      <w:lvlText w:val="%8."/>
      <w:lvlJc w:val="left"/>
      <w:pPr>
        <w:tabs>
          <w:tab w:val="num" w:pos="6120"/>
        </w:tabs>
        <w:ind w:left="6120" w:hanging="360"/>
      </w:pPr>
    </w:lvl>
    <w:lvl w:ilvl="8" w:tplc="47CCE544" w:tentative="1">
      <w:start w:val="1"/>
      <w:numFmt w:val="lowerRoman"/>
      <w:lvlText w:val="%9."/>
      <w:lvlJc w:val="right"/>
      <w:pPr>
        <w:tabs>
          <w:tab w:val="num" w:pos="6840"/>
        </w:tabs>
        <w:ind w:left="6840" w:hanging="180"/>
      </w:pPr>
    </w:lvl>
  </w:abstractNum>
  <w:abstractNum w:abstractNumId="10">
    <w:nsid w:val="688A32FA"/>
    <w:multiLevelType w:val="hybridMultilevel"/>
    <w:tmpl w:val="9D7C2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930EF9"/>
    <w:multiLevelType w:val="multilevel"/>
    <w:tmpl w:val="D9C86E5A"/>
    <w:lvl w:ilvl="0">
      <w:start w:val="1"/>
      <w:numFmt w:val="decimal"/>
      <w:lvlText w:val="%1."/>
      <w:lvlJc w:val="left"/>
      <w:pPr>
        <w:tabs>
          <w:tab w:val="num" w:pos="720"/>
        </w:tabs>
        <w:ind w:left="792" w:hanging="792"/>
      </w:pPr>
      <w:rPr>
        <w:rFonts w:hint="default"/>
      </w:rPr>
    </w:lvl>
    <w:lvl w:ilvl="1">
      <w:start w:val="1"/>
      <w:numFmt w:val="decimal"/>
      <w:lvlText w:val="%1.%2"/>
      <w:lvlJc w:val="left"/>
      <w:pPr>
        <w:tabs>
          <w:tab w:val="num" w:pos="792"/>
        </w:tabs>
        <w:ind w:left="1890" w:hanging="1530"/>
      </w:pPr>
      <w:rPr>
        <w:rFonts w:hint="default"/>
      </w:rPr>
    </w:lvl>
    <w:lvl w:ilvl="2">
      <w:start w:val="1"/>
      <w:numFmt w:val="decimal"/>
      <w:lvlText w:val="%1.%2.%3"/>
      <w:lvlJc w:val="left"/>
      <w:pPr>
        <w:tabs>
          <w:tab w:val="num" w:pos="-360"/>
        </w:tabs>
        <w:ind w:left="1440" w:hanging="720"/>
      </w:pPr>
      <w:rPr>
        <w:rFonts w:hint="default"/>
      </w:rPr>
    </w:lvl>
    <w:lvl w:ilvl="3">
      <w:start w:val="1"/>
      <w:numFmt w:val="decimal"/>
      <w:lvlText w:val="%1.%2.%3.%4"/>
      <w:lvlJc w:val="left"/>
      <w:pPr>
        <w:tabs>
          <w:tab w:val="num" w:pos="1224"/>
        </w:tabs>
        <w:ind w:left="1224" w:hanging="14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12">
    <w:nsid w:val="7F4F45A8"/>
    <w:multiLevelType w:val="hybridMultilevel"/>
    <w:tmpl w:val="19842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
  </w:num>
  <w:num w:numId="4">
    <w:abstractNumId w:val="3"/>
  </w:num>
  <w:num w:numId="5">
    <w:abstractNumId w:val="2"/>
  </w:num>
  <w:num w:numId="6">
    <w:abstractNumId w:val="5"/>
  </w:num>
  <w:num w:numId="7">
    <w:abstractNumId w:val="6"/>
  </w:num>
  <w:num w:numId="8">
    <w:abstractNumId w:val="9"/>
  </w:num>
  <w:num w:numId="9">
    <w:abstractNumId w:val="4"/>
  </w:num>
  <w:num w:numId="10">
    <w:abstractNumId w:val="7"/>
  </w:num>
  <w:num w:numId="11">
    <w:abstractNumId w:val="12"/>
  </w:num>
  <w:num w:numId="12">
    <w:abstractNumId w:val="10"/>
  </w:num>
  <w:num w:numId="13">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intFractionalCharacterWidth/>
  <w:embedSystemFonts/>
  <w:proofState w:spelling="clean" w:grammar="clean"/>
  <w:stylePaneFormatFilter w:val="3F01"/>
  <w:doNotTrackFormatting/>
  <w:documentProtection w:edit="forms"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3186"/>
  </w:hdrShapeDefaults>
  <w:footnotePr>
    <w:numRestart w:val="eachSect"/>
    <w:footnote w:id="-1"/>
    <w:footnote w:id="0"/>
  </w:footnotePr>
  <w:endnotePr>
    <w:endnote w:id="-1"/>
    <w:endnote w:id="0"/>
  </w:endnotePr>
  <w:compat/>
  <w:rsids>
    <w:rsidRoot w:val="00E3782A"/>
    <w:rsid w:val="0000084D"/>
    <w:rsid w:val="00000DE4"/>
    <w:rsid w:val="00000F31"/>
    <w:rsid w:val="0000130A"/>
    <w:rsid w:val="000020D4"/>
    <w:rsid w:val="000027B6"/>
    <w:rsid w:val="0000385D"/>
    <w:rsid w:val="00006587"/>
    <w:rsid w:val="00006FF2"/>
    <w:rsid w:val="00007135"/>
    <w:rsid w:val="000073D3"/>
    <w:rsid w:val="00007DED"/>
    <w:rsid w:val="00010846"/>
    <w:rsid w:val="00010FDE"/>
    <w:rsid w:val="000118BF"/>
    <w:rsid w:val="00012555"/>
    <w:rsid w:val="00013038"/>
    <w:rsid w:val="00014441"/>
    <w:rsid w:val="000148E1"/>
    <w:rsid w:val="00014BCA"/>
    <w:rsid w:val="00015F8D"/>
    <w:rsid w:val="00017307"/>
    <w:rsid w:val="00017415"/>
    <w:rsid w:val="000203EA"/>
    <w:rsid w:val="000205F8"/>
    <w:rsid w:val="0002067E"/>
    <w:rsid w:val="00021EB9"/>
    <w:rsid w:val="0002274D"/>
    <w:rsid w:val="000234CA"/>
    <w:rsid w:val="000239EB"/>
    <w:rsid w:val="00023C50"/>
    <w:rsid w:val="00024148"/>
    <w:rsid w:val="000243C3"/>
    <w:rsid w:val="00025047"/>
    <w:rsid w:val="00025F9E"/>
    <w:rsid w:val="000261C0"/>
    <w:rsid w:val="00026682"/>
    <w:rsid w:val="0002674D"/>
    <w:rsid w:val="00032B86"/>
    <w:rsid w:val="00033C3E"/>
    <w:rsid w:val="00033E72"/>
    <w:rsid w:val="00033E8B"/>
    <w:rsid w:val="00035DB0"/>
    <w:rsid w:val="00037252"/>
    <w:rsid w:val="000400BB"/>
    <w:rsid w:val="00040B9B"/>
    <w:rsid w:val="00041385"/>
    <w:rsid w:val="000416CB"/>
    <w:rsid w:val="00042BAA"/>
    <w:rsid w:val="00044252"/>
    <w:rsid w:val="00045086"/>
    <w:rsid w:val="00046102"/>
    <w:rsid w:val="00046AE5"/>
    <w:rsid w:val="00047E07"/>
    <w:rsid w:val="00050D0A"/>
    <w:rsid w:val="000516F2"/>
    <w:rsid w:val="00051DF5"/>
    <w:rsid w:val="0005315E"/>
    <w:rsid w:val="00053749"/>
    <w:rsid w:val="00053B3E"/>
    <w:rsid w:val="00054405"/>
    <w:rsid w:val="000561F3"/>
    <w:rsid w:val="000564BC"/>
    <w:rsid w:val="00060156"/>
    <w:rsid w:val="0006054A"/>
    <w:rsid w:val="00060E5B"/>
    <w:rsid w:val="00061B9D"/>
    <w:rsid w:val="0006346F"/>
    <w:rsid w:val="00063543"/>
    <w:rsid w:val="000642EC"/>
    <w:rsid w:val="000643D8"/>
    <w:rsid w:val="00064B00"/>
    <w:rsid w:val="00065F05"/>
    <w:rsid w:val="00066850"/>
    <w:rsid w:val="0007019D"/>
    <w:rsid w:val="00070A0B"/>
    <w:rsid w:val="00071398"/>
    <w:rsid w:val="00071903"/>
    <w:rsid w:val="000721D6"/>
    <w:rsid w:val="00072F2A"/>
    <w:rsid w:val="00073631"/>
    <w:rsid w:val="00074B65"/>
    <w:rsid w:val="00074FFC"/>
    <w:rsid w:val="0007598C"/>
    <w:rsid w:val="000759AB"/>
    <w:rsid w:val="00075F2E"/>
    <w:rsid w:val="0007625B"/>
    <w:rsid w:val="000767CF"/>
    <w:rsid w:val="0007721D"/>
    <w:rsid w:val="00077361"/>
    <w:rsid w:val="000773DC"/>
    <w:rsid w:val="00077F4A"/>
    <w:rsid w:val="0008098F"/>
    <w:rsid w:val="00080D66"/>
    <w:rsid w:val="00081A09"/>
    <w:rsid w:val="00082134"/>
    <w:rsid w:val="000821C7"/>
    <w:rsid w:val="00082749"/>
    <w:rsid w:val="00083948"/>
    <w:rsid w:val="00084462"/>
    <w:rsid w:val="000867CA"/>
    <w:rsid w:val="00087402"/>
    <w:rsid w:val="00090061"/>
    <w:rsid w:val="0009184B"/>
    <w:rsid w:val="00091E67"/>
    <w:rsid w:val="000929B4"/>
    <w:rsid w:val="000935B6"/>
    <w:rsid w:val="00093896"/>
    <w:rsid w:val="00094ED2"/>
    <w:rsid w:val="000960A4"/>
    <w:rsid w:val="00097731"/>
    <w:rsid w:val="00097F7E"/>
    <w:rsid w:val="000A0B9C"/>
    <w:rsid w:val="000A1204"/>
    <w:rsid w:val="000A12EF"/>
    <w:rsid w:val="000A1E5D"/>
    <w:rsid w:val="000A202A"/>
    <w:rsid w:val="000A2108"/>
    <w:rsid w:val="000A2AB8"/>
    <w:rsid w:val="000A3436"/>
    <w:rsid w:val="000A3BFC"/>
    <w:rsid w:val="000A73A2"/>
    <w:rsid w:val="000A73E5"/>
    <w:rsid w:val="000B00E2"/>
    <w:rsid w:val="000B0837"/>
    <w:rsid w:val="000B1997"/>
    <w:rsid w:val="000B1A46"/>
    <w:rsid w:val="000B233B"/>
    <w:rsid w:val="000B2D2A"/>
    <w:rsid w:val="000B31E7"/>
    <w:rsid w:val="000B39BA"/>
    <w:rsid w:val="000B4275"/>
    <w:rsid w:val="000B49D5"/>
    <w:rsid w:val="000B5116"/>
    <w:rsid w:val="000B527E"/>
    <w:rsid w:val="000B56AA"/>
    <w:rsid w:val="000B5B18"/>
    <w:rsid w:val="000B6C80"/>
    <w:rsid w:val="000B7612"/>
    <w:rsid w:val="000B7C02"/>
    <w:rsid w:val="000C1C6A"/>
    <w:rsid w:val="000C3869"/>
    <w:rsid w:val="000C4906"/>
    <w:rsid w:val="000C5106"/>
    <w:rsid w:val="000C58A0"/>
    <w:rsid w:val="000C5B45"/>
    <w:rsid w:val="000C613F"/>
    <w:rsid w:val="000C6542"/>
    <w:rsid w:val="000C6CAA"/>
    <w:rsid w:val="000C71B4"/>
    <w:rsid w:val="000D2D31"/>
    <w:rsid w:val="000D3236"/>
    <w:rsid w:val="000D3A7A"/>
    <w:rsid w:val="000D4EDA"/>
    <w:rsid w:val="000D523F"/>
    <w:rsid w:val="000D6374"/>
    <w:rsid w:val="000D77AE"/>
    <w:rsid w:val="000E000D"/>
    <w:rsid w:val="000E01B6"/>
    <w:rsid w:val="000E0869"/>
    <w:rsid w:val="000E1163"/>
    <w:rsid w:val="000E139A"/>
    <w:rsid w:val="000E3149"/>
    <w:rsid w:val="000E50F9"/>
    <w:rsid w:val="000E5635"/>
    <w:rsid w:val="000E5861"/>
    <w:rsid w:val="000E5C9C"/>
    <w:rsid w:val="000E5E37"/>
    <w:rsid w:val="000E6205"/>
    <w:rsid w:val="000E7071"/>
    <w:rsid w:val="000F16AE"/>
    <w:rsid w:val="000F1FAA"/>
    <w:rsid w:val="000F2634"/>
    <w:rsid w:val="000F3F24"/>
    <w:rsid w:val="000F44FC"/>
    <w:rsid w:val="000F47AC"/>
    <w:rsid w:val="000F675B"/>
    <w:rsid w:val="000F7B3C"/>
    <w:rsid w:val="001009FC"/>
    <w:rsid w:val="001022EE"/>
    <w:rsid w:val="00102E1B"/>
    <w:rsid w:val="001033CC"/>
    <w:rsid w:val="00104600"/>
    <w:rsid w:val="00104953"/>
    <w:rsid w:val="001063D2"/>
    <w:rsid w:val="001075D8"/>
    <w:rsid w:val="00110938"/>
    <w:rsid w:val="00110963"/>
    <w:rsid w:val="0011160B"/>
    <w:rsid w:val="00111697"/>
    <w:rsid w:val="0011255B"/>
    <w:rsid w:val="00112D39"/>
    <w:rsid w:val="001131B6"/>
    <w:rsid w:val="00114B6D"/>
    <w:rsid w:val="00116119"/>
    <w:rsid w:val="001166E5"/>
    <w:rsid w:val="00116AAC"/>
    <w:rsid w:val="00116B39"/>
    <w:rsid w:val="00116FA3"/>
    <w:rsid w:val="00117291"/>
    <w:rsid w:val="00120BB1"/>
    <w:rsid w:val="0012204A"/>
    <w:rsid w:val="00122583"/>
    <w:rsid w:val="00123A24"/>
    <w:rsid w:val="00125D98"/>
    <w:rsid w:val="001270D5"/>
    <w:rsid w:val="00127A2A"/>
    <w:rsid w:val="0013044B"/>
    <w:rsid w:val="00130863"/>
    <w:rsid w:val="00131405"/>
    <w:rsid w:val="0013154E"/>
    <w:rsid w:val="001319C0"/>
    <w:rsid w:val="00131BAB"/>
    <w:rsid w:val="001329C5"/>
    <w:rsid w:val="001345B9"/>
    <w:rsid w:val="00134934"/>
    <w:rsid w:val="00134AA2"/>
    <w:rsid w:val="00135130"/>
    <w:rsid w:val="001362C4"/>
    <w:rsid w:val="00137AA2"/>
    <w:rsid w:val="0014088E"/>
    <w:rsid w:val="00140FFC"/>
    <w:rsid w:val="00144DC9"/>
    <w:rsid w:val="00144E83"/>
    <w:rsid w:val="00144F24"/>
    <w:rsid w:val="001458F1"/>
    <w:rsid w:val="00146563"/>
    <w:rsid w:val="00146BCA"/>
    <w:rsid w:val="0014742A"/>
    <w:rsid w:val="001478D2"/>
    <w:rsid w:val="001479A4"/>
    <w:rsid w:val="00147AFC"/>
    <w:rsid w:val="00150ACE"/>
    <w:rsid w:val="00151227"/>
    <w:rsid w:val="00151860"/>
    <w:rsid w:val="00151B34"/>
    <w:rsid w:val="00152EAF"/>
    <w:rsid w:val="00153177"/>
    <w:rsid w:val="001536A7"/>
    <w:rsid w:val="0015583E"/>
    <w:rsid w:val="00157165"/>
    <w:rsid w:val="0015725D"/>
    <w:rsid w:val="00157841"/>
    <w:rsid w:val="00161120"/>
    <w:rsid w:val="00162556"/>
    <w:rsid w:val="0016329F"/>
    <w:rsid w:val="00164D6A"/>
    <w:rsid w:val="00165577"/>
    <w:rsid w:val="00167437"/>
    <w:rsid w:val="00167A1C"/>
    <w:rsid w:val="00170E64"/>
    <w:rsid w:val="001716C8"/>
    <w:rsid w:val="00171B73"/>
    <w:rsid w:val="00171E73"/>
    <w:rsid w:val="00173DD7"/>
    <w:rsid w:val="00173FB2"/>
    <w:rsid w:val="00174F4E"/>
    <w:rsid w:val="00175D30"/>
    <w:rsid w:val="00176027"/>
    <w:rsid w:val="001760CC"/>
    <w:rsid w:val="0017661D"/>
    <w:rsid w:val="00176F5D"/>
    <w:rsid w:val="00177B49"/>
    <w:rsid w:val="00177C41"/>
    <w:rsid w:val="00177EC2"/>
    <w:rsid w:val="001807E0"/>
    <w:rsid w:val="00185451"/>
    <w:rsid w:val="00186D1E"/>
    <w:rsid w:val="00190F95"/>
    <w:rsid w:val="0019247C"/>
    <w:rsid w:val="00193D22"/>
    <w:rsid w:val="00194386"/>
    <w:rsid w:val="00195433"/>
    <w:rsid w:val="0019686E"/>
    <w:rsid w:val="00196E4F"/>
    <w:rsid w:val="00196E68"/>
    <w:rsid w:val="001A06AD"/>
    <w:rsid w:val="001A0CDD"/>
    <w:rsid w:val="001A1CA0"/>
    <w:rsid w:val="001A2488"/>
    <w:rsid w:val="001A3269"/>
    <w:rsid w:val="001A65F3"/>
    <w:rsid w:val="001A6B38"/>
    <w:rsid w:val="001A6C2A"/>
    <w:rsid w:val="001A6C8C"/>
    <w:rsid w:val="001A7CA0"/>
    <w:rsid w:val="001B171F"/>
    <w:rsid w:val="001B305A"/>
    <w:rsid w:val="001B4040"/>
    <w:rsid w:val="001B564D"/>
    <w:rsid w:val="001B6722"/>
    <w:rsid w:val="001B7E16"/>
    <w:rsid w:val="001C0658"/>
    <w:rsid w:val="001C0B3B"/>
    <w:rsid w:val="001C2372"/>
    <w:rsid w:val="001C3818"/>
    <w:rsid w:val="001C4086"/>
    <w:rsid w:val="001C4487"/>
    <w:rsid w:val="001C4CF7"/>
    <w:rsid w:val="001C5EE5"/>
    <w:rsid w:val="001D01C5"/>
    <w:rsid w:val="001D0B53"/>
    <w:rsid w:val="001D1A58"/>
    <w:rsid w:val="001D246F"/>
    <w:rsid w:val="001D249B"/>
    <w:rsid w:val="001D3947"/>
    <w:rsid w:val="001D48B2"/>
    <w:rsid w:val="001D583B"/>
    <w:rsid w:val="001D6496"/>
    <w:rsid w:val="001D725F"/>
    <w:rsid w:val="001D7306"/>
    <w:rsid w:val="001D75E6"/>
    <w:rsid w:val="001E002D"/>
    <w:rsid w:val="001E06BD"/>
    <w:rsid w:val="001E0BE8"/>
    <w:rsid w:val="001E2065"/>
    <w:rsid w:val="001E23EB"/>
    <w:rsid w:val="001E3723"/>
    <w:rsid w:val="001E3A2C"/>
    <w:rsid w:val="001E4131"/>
    <w:rsid w:val="001E4D5E"/>
    <w:rsid w:val="001E6593"/>
    <w:rsid w:val="001F095B"/>
    <w:rsid w:val="001F1321"/>
    <w:rsid w:val="001F2654"/>
    <w:rsid w:val="001F2B6B"/>
    <w:rsid w:val="001F5D94"/>
    <w:rsid w:val="001F623D"/>
    <w:rsid w:val="001F62EE"/>
    <w:rsid w:val="001F6809"/>
    <w:rsid w:val="001F6CCC"/>
    <w:rsid w:val="001F776A"/>
    <w:rsid w:val="001F785E"/>
    <w:rsid w:val="001F7A5C"/>
    <w:rsid w:val="001F7A69"/>
    <w:rsid w:val="001F7B4D"/>
    <w:rsid w:val="00200999"/>
    <w:rsid w:val="00200F6F"/>
    <w:rsid w:val="0020200E"/>
    <w:rsid w:val="00202304"/>
    <w:rsid w:val="0020247F"/>
    <w:rsid w:val="002043DA"/>
    <w:rsid w:val="00204B6A"/>
    <w:rsid w:val="00205D15"/>
    <w:rsid w:val="00206BBF"/>
    <w:rsid w:val="00207A4D"/>
    <w:rsid w:val="00212A00"/>
    <w:rsid w:val="00212F81"/>
    <w:rsid w:val="00213614"/>
    <w:rsid w:val="00214967"/>
    <w:rsid w:val="00215208"/>
    <w:rsid w:val="002156A4"/>
    <w:rsid w:val="002201E9"/>
    <w:rsid w:val="00220D47"/>
    <w:rsid w:val="002227C1"/>
    <w:rsid w:val="00222A44"/>
    <w:rsid w:val="002232E2"/>
    <w:rsid w:val="0022505B"/>
    <w:rsid w:val="0022590A"/>
    <w:rsid w:val="002278C7"/>
    <w:rsid w:val="00227B8A"/>
    <w:rsid w:val="00230334"/>
    <w:rsid w:val="00230D95"/>
    <w:rsid w:val="0023135D"/>
    <w:rsid w:val="0023251B"/>
    <w:rsid w:val="00232A1F"/>
    <w:rsid w:val="00234596"/>
    <w:rsid w:val="00234B5A"/>
    <w:rsid w:val="00235247"/>
    <w:rsid w:val="00235C0B"/>
    <w:rsid w:val="0023610A"/>
    <w:rsid w:val="00241918"/>
    <w:rsid w:val="00241D0D"/>
    <w:rsid w:val="00241FC1"/>
    <w:rsid w:val="00243C11"/>
    <w:rsid w:val="00244057"/>
    <w:rsid w:val="002442F9"/>
    <w:rsid w:val="0024555F"/>
    <w:rsid w:val="00246960"/>
    <w:rsid w:val="00247706"/>
    <w:rsid w:val="0024775B"/>
    <w:rsid w:val="00253039"/>
    <w:rsid w:val="00253984"/>
    <w:rsid w:val="0025441B"/>
    <w:rsid w:val="002548FF"/>
    <w:rsid w:val="002550BC"/>
    <w:rsid w:val="00256194"/>
    <w:rsid w:val="00256881"/>
    <w:rsid w:val="00256E34"/>
    <w:rsid w:val="00262BBD"/>
    <w:rsid w:val="0026367A"/>
    <w:rsid w:val="00263A5A"/>
    <w:rsid w:val="00263F36"/>
    <w:rsid w:val="0026465C"/>
    <w:rsid w:val="002665BC"/>
    <w:rsid w:val="00267B22"/>
    <w:rsid w:val="002710AD"/>
    <w:rsid w:val="002714B8"/>
    <w:rsid w:val="00273CC5"/>
    <w:rsid w:val="002742A6"/>
    <w:rsid w:val="00276201"/>
    <w:rsid w:val="002765DA"/>
    <w:rsid w:val="00277DF0"/>
    <w:rsid w:val="00280468"/>
    <w:rsid w:val="0028065B"/>
    <w:rsid w:val="00281918"/>
    <w:rsid w:val="00281CCD"/>
    <w:rsid w:val="0028266D"/>
    <w:rsid w:val="00283F34"/>
    <w:rsid w:val="002842FF"/>
    <w:rsid w:val="002850A2"/>
    <w:rsid w:val="002852DE"/>
    <w:rsid w:val="00285753"/>
    <w:rsid w:val="00285C4D"/>
    <w:rsid w:val="00285E2E"/>
    <w:rsid w:val="00286422"/>
    <w:rsid w:val="002868D0"/>
    <w:rsid w:val="00286E2C"/>
    <w:rsid w:val="00287429"/>
    <w:rsid w:val="00287962"/>
    <w:rsid w:val="0029040C"/>
    <w:rsid w:val="00291F1F"/>
    <w:rsid w:val="002923F0"/>
    <w:rsid w:val="00293215"/>
    <w:rsid w:val="002946AB"/>
    <w:rsid w:val="00294A62"/>
    <w:rsid w:val="00296054"/>
    <w:rsid w:val="00296753"/>
    <w:rsid w:val="0029676F"/>
    <w:rsid w:val="00297B36"/>
    <w:rsid w:val="002A1B5A"/>
    <w:rsid w:val="002A1D6F"/>
    <w:rsid w:val="002A22DE"/>
    <w:rsid w:val="002A31DD"/>
    <w:rsid w:val="002A5420"/>
    <w:rsid w:val="002A5BFF"/>
    <w:rsid w:val="002A5C74"/>
    <w:rsid w:val="002A63DF"/>
    <w:rsid w:val="002A6C17"/>
    <w:rsid w:val="002B0985"/>
    <w:rsid w:val="002B2178"/>
    <w:rsid w:val="002B3139"/>
    <w:rsid w:val="002B3506"/>
    <w:rsid w:val="002B35D0"/>
    <w:rsid w:val="002B5602"/>
    <w:rsid w:val="002B71E6"/>
    <w:rsid w:val="002B7937"/>
    <w:rsid w:val="002B7E8F"/>
    <w:rsid w:val="002B7F69"/>
    <w:rsid w:val="002C025D"/>
    <w:rsid w:val="002C15B0"/>
    <w:rsid w:val="002C1627"/>
    <w:rsid w:val="002C1D81"/>
    <w:rsid w:val="002C3785"/>
    <w:rsid w:val="002C37F8"/>
    <w:rsid w:val="002C398C"/>
    <w:rsid w:val="002C3E5B"/>
    <w:rsid w:val="002C46AD"/>
    <w:rsid w:val="002C4DE3"/>
    <w:rsid w:val="002C627C"/>
    <w:rsid w:val="002C643F"/>
    <w:rsid w:val="002C64F5"/>
    <w:rsid w:val="002C7411"/>
    <w:rsid w:val="002C7765"/>
    <w:rsid w:val="002D0073"/>
    <w:rsid w:val="002D00C8"/>
    <w:rsid w:val="002D0201"/>
    <w:rsid w:val="002D21EB"/>
    <w:rsid w:val="002D28F8"/>
    <w:rsid w:val="002D3452"/>
    <w:rsid w:val="002D3A6B"/>
    <w:rsid w:val="002D3BD4"/>
    <w:rsid w:val="002D3DDC"/>
    <w:rsid w:val="002D4354"/>
    <w:rsid w:val="002D57E8"/>
    <w:rsid w:val="002D6F90"/>
    <w:rsid w:val="002D7B09"/>
    <w:rsid w:val="002E2F33"/>
    <w:rsid w:val="002E39BB"/>
    <w:rsid w:val="002E39DD"/>
    <w:rsid w:val="002E477E"/>
    <w:rsid w:val="002E4F93"/>
    <w:rsid w:val="002E631B"/>
    <w:rsid w:val="002E6746"/>
    <w:rsid w:val="002E6FD4"/>
    <w:rsid w:val="002E7CC6"/>
    <w:rsid w:val="002F0760"/>
    <w:rsid w:val="002F0EC3"/>
    <w:rsid w:val="002F1746"/>
    <w:rsid w:val="002F180D"/>
    <w:rsid w:val="002F1E5E"/>
    <w:rsid w:val="002F3641"/>
    <w:rsid w:val="002F4963"/>
    <w:rsid w:val="002F4DC5"/>
    <w:rsid w:val="002F52E9"/>
    <w:rsid w:val="002F5550"/>
    <w:rsid w:val="002F6C9C"/>
    <w:rsid w:val="002F6D7D"/>
    <w:rsid w:val="00301446"/>
    <w:rsid w:val="0030206E"/>
    <w:rsid w:val="0030236D"/>
    <w:rsid w:val="003023CC"/>
    <w:rsid w:val="00303031"/>
    <w:rsid w:val="003032AB"/>
    <w:rsid w:val="003032C0"/>
    <w:rsid w:val="00303CBA"/>
    <w:rsid w:val="00304005"/>
    <w:rsid w:val="00305678"/>
    <w:rsid w:val="003068A3"/>
    <w:rsid w:val="003077D6"/>
    <w:rsid w:val="00310D26"/>
    <w:rsid w:val="00311083"/>
    <w:rsid w:val="00311A1E"/>
    <w:rsid w:val="00312B2E"/>
    <w:rsid w:val="00313EE1"/>
    <w:rsid w:val="00314CBB"/>
    <w:rsid w:val="003150E3"/>
    <w:rsid w:val="00315D05"/>
    <w:rsid w:val="00316CF8"/>
    <w:rsid w:val="0031724E"/>
    <w:rsid w:val="0031742B"/>
    <w:rsid w:val="003178A5"/>
    <w:rsid w:val="0032084D"/>
    <w:rsid w:val="00321CF5"/>
    <w:rsid w:val="00322119"/>
    <w:rsid w:val="0032254C"/>
    <w:rsid w:val="00322D4A"/>
    <w:rsid w:val="00323053"/>
    <w:rsid w:val="00323772"/>
    <w:rsid w:val="00323BA5"/>
    <w:rsid w:val="00323CFE"/>
    <w:rsid w:val="003247FE"/>
    <w:rsid w:val="00325C92"/>
    <w:rsid w:val="00326F1C"/>
    <w:rsid w:val="0033114E"/>
    <w:rsid w:val="003311B8"/>
    <w:rsid w:val="00331553"/>
    <w:rsid w:val="00331919"/>
    <w:rsid w:val="0033216D"/>
    <w:rsid w:val="00334546"/>
    <w:rsid w:val="003349BD"/>
    <w:rsid w:val="00334E22"/>
    <w:rsid w:val="003356DB"/>
    <w:rsid w:val="0033639C"/>
    <w:rsid w:val="0033677F"/>
    <w:rsid w:val="00336D97"/>
    <w:rsid w:val="00336DF2"/>
    <w:rsid w:val="003379AF"/>
    <w:rsid w:val="00341C57"/>
    <w:rsid w:val="003431D0"/>
    <w:rsid w:val="00343519"/>
    <w:rsid w:val="0034384F"/>
    <w:rsid w:val="00343BD5"/>
    <w:rsid w:val="00345113"/>
    <w:rsid w:val="003457D3"/>
    <w:rsid w:val="003458C7"/>
    <w:rsid w:val="00346739"/>
    <w:rsid w:val="00350040"/>
    <w:rsid w:val="00350258"/>
    <w:rsid w:val="00350EB3"/>
    <w:rsid w:val="00351633"/>
    <w:rsid w:val="00351996"/>
    <w:rsid w:val="00352DD6"/>
    <w:rsid w:val="0035301C"/>
    <w:rsid w:val="00353071"/>
    <w:rsid w:val="0035555D"/>
    <w:rsid w:val="00355A15"/>
    <w:rsid w:val="00356661"/>
    <w:rsid w:val="0036027D"/>
    <w:rsid w:val="003602C4"/>
    <w:rsid w:val="00362859"/>
    <w:rsid w:val="0036362B"/>
    <w:rsid w:val="00363BD3"/>
    <w:rsid w:val="003645C2"/>
    <w:rsid w:val="00364608"/>
    <w:rsid w:val="00364833"/>
    <w:rsid w:val="00365CC4"/>
    <w:rsid w:val="00370CDC"/>
    <w:rsid w:val="00371185"/>
    <w:rsid w:val="003715D0"/>
    <w:rsid w:val="003723C5"/>
    <w:rsid w:val="0037286C"/>
    <w:rsid w:val="00372B9E"/>
    <w:rsid w:val="00372DB6"/>
    <w:rsid w:val="0037361D"/>
    <w:rsid w:val="003742AC"/>
    <w:rsid w:val="0037455F"/>
    <w:rsid w:val="00374FFA"/>
    <w:rsid w:val="003757B9"/>
    <w:rsid w:val="00377231"/>
    <w:rsid w:val="00380406"/>
    <w:rsid w:val="0038284F"/>
    <w:rsid w:val="0038386A"/>
    <w:rsid w:val="003848D0"/>
    <w:rsid w:val="0038505A"/>
    <w:rsid w:val="003850AD"/>
    <w:rsid w:val="0038527B"/>
    <w:rsid w:val="00386518"/>
    <w:rsid w:val="003872F5"/>
    <w:rsid w:val="003874AE"/>
    <w:rsid w:val="00387A84"/>
    <w:rsid w:val="00387B5D"/>
    <w:rsid w:val="003933B2"/>
    <w:rsid w:val="003936AB"/>
    <w:rsid w:val="003943AC"/>
    <w:rsid w:val="00394E00"/>
    <w:rsid w:val="00396DCC"/>
    <w:rsid w:val="003A0B26"/>
    <w:rsid w:val="003A1526"/>
    <w:rsid w:val="003A1A09"/>
    <w:rsid w:val="003A1A1D"/>
    <w:rsid w:val="003A1C57"/>
    <w:rsid w:val="003A22C9"/>
    <w:rsid w:val="003A25AE"/>
    <w:rsid w:val="003A3313"/>
    <w:rsid w:val="003A359C"/>
    <w:rsid w:val="003A3627"/>
    <w:rsid w:val="003A46B9"/>
    <w:rsid w:val="003A4D6E"/>
    <w:rsid w:val="003A58FC"/>
    <w:rsid w:val="003A6F0C"/>
    <w:rsid w:val="003A6F3F"/>
    <w:rsid w:val="003B0EDC"/>
    <w:rsid w:val="003B109A"/>
    <w:rsid w:val="003B1F69"/>
    <w:rsid w:val="003B24A2"/>
    <w:rsid w:val="003C015D"/>
    <w:rsid w:val="003C0262"/>
    <w:rsid w:val="003C17FC"/>
    <w:rsid w:val="003C1BB9"/>
    <w:rsid w:val="003C2625"/>
    <w:rsid w:val="003C2B58"/>
    <w:rsid w:val="003C3D42"/>
    <w:rsid w:val="003C3E5D"/>
    <w:rsid w:val="003C4643"/>
    <w:rsid w:val="003C521D"/>
    <w:rsid w:val="003C6294"/>
    <w:rsid w:val="003C6981"/>
    <w:rsid w:val="003C715C"/>
    <w:rsid w:val="003C7E92"/>
    <w:rsid w:val="003D0FC6"/>
    <w:rsid w:val="003D152C"/>
    <w:rsid w:val="003D180B"/>
    <w:rsid w:val="003D198A"/>
    <w:rsid w:val="003D69BA"/>
    <w:rsid w:val="003D6B4A"/>
    <w:rsid w:val="003E038D"/>
    <w:rsid w:val="003E12A4"/>
    <w:rsid w:val="003E438C"/>
    <w:rsid w:val="003E4E5C"/>
    <w:rsid w:val="003E5F27"/>
    <w:rsid w:val="003E72FB"/>
    <w:rsid w:val="003F1DD1"/>
    <w:rsid w:val="003F2B6C"/>
    <w:rsid w:val="003F2F17"/>
    <w:rsid w:val="003F3133"/>
    <w:rsid w:val="003F435A"/>
    <w:rsid w:val="003F541E"/>
    <w:rsid w:val="003F5FEA"/>
    <w:rsid w:val="003F6432"/>
    <w:rsid w:val="00400627"/>
    <w:rsid w:val="004007A4"/>
    <w:rsid w:val="0040190E"/>
    <w:rsid w:val="00401C3D"/>
    <w:rsid w:val="00402CDF"/>
    <w:rsid w:val="00403679"/>
    <w:rsid w:val="00403B6B"/>
    <w:rsid w:val="00404A5F"/>
    <w:rsid w:val="00405114"/>
    <w:rsid w:val="00405172"/>
    <w:rsid w:val="00406D66"/>
    <w:rsid w:val="00406E47"/>
    <w:rsid w:val="00406FD9"/>
    <w:rsid w:val="00407512"/>
    <w:rsid w:val="004109C4"/>
    <w:rsid w:val="00410FCB"/>
    <w:rsid w:val="004111CA"/>
    <w:rsid w:val="00413589"/>
    <w:rsid w:val="004144C9"/>
    <w:rsid w:val="00414B4C"/>
    <w:rsid w:val="0041628F"/>
    <w:rsid w:val="00416440"/>
    <w:rsid w:val="00416633"/>
    <w:rsid w:val="00416D22"/>
    <w:rsid w:val="004207BE"/>
    <w:rsid w:val="00422C88"/>
    <w:rsid w:val="00422FA5"/>
    <w:rsid w:val="00424774"/>
    <w:rsid w:val="00424C2E"/>
    <w:rsid w:val="00427BA8"/>
    <w:rsid w:val="00427F4C"/>
    <w:rsid w:val="00430DD2"/>
    <w:rsid w:val="004313DD"/>
    <w:rsid w:val="004314CC"/>
    <w:rsid w:val="00431BBD"/>
    <w:rsid w:val="004321BA"/>
    <w:rsid w:val="00433073"/>
    <w:rsid w:val="00434306"/>
    <w:rsid w:val="00434845"/>
    <w:rsid w:val="0043657A"/>
    <w:rsid w:val="004371FB"/>
    <w:rsid w:val="00437D05"/>
    <w:rsid w:val="00440218"/>
    <w:rsid w:val="0044099E"/>
    <w:rsid w:val="0044176D"/>
    <w:rsid w:val="00442CD0"/>
    <w:rsid w:val="00443059"/>
    <w:rsid w:val="004442DB"/>
    <w:rsid w:val="00444EFC"/>
    <w:rsid w:val="00445411"/>
    <w:rsid w:val="00446657"/>
    <w:rsid w:val="00447396"/>
    <w:rsid w:val="004474E8"/>
    <w:rsid w:val="00447AD6"/>
    <w:rsid w:val="00453276"/>
    <w:rsid w:val="0045390C"/>
    <w:rsid w:val="00453DEF"/>
    <w:rsid w:val="004546E9"/>
    <w:rsid w:val="00454AC0"/>
    <w:rsid w:val="00457C12"/>
    <w:rsid w:val="00457DD3"/>
    <w:rsid w:val="00461139"/>
    <w:rsid w:val="004620F5"/>
    <w:rsid w:val="00464A5D"/>
    <w:rsid w:val="00464B3D"/>
    <w:rsid w:val="0046519B"/>
    <w:rsid w:val="00465C5B"/>
    <w:rsid w:val="004663F9"/>
    <w:rsid w:val="004673AE"/>
    <w:rsid w:val="0046779B"/>
    <w:rsid w:val="004703C7"/>
    <w:rsid w:val="00472570"/>
    <w:rsid w:val="004726E5"/>
    <w:rsid w:val="004736BB"/>
    <w:rsid w:val="00474FBA"/>
    <w:rsid w:val="00476A5C"/>
    <w:rsid w:val="00476D7E"/>
    <w:rsid w:val="00476E96"/>
    <w:rsid w:val="00476FA2"/>
    <w:rsid w:val="004804AE"/>
    <w:rsid w:val="00480815"/>
    <w:rsid w:val="00482C97"/>
    <w:rsid w:val="00482E28"/>
    <w:rsid w:val="004835D0"/>
    <w:rsid w:val="00483B47"/>
    <w:rsid w:val="00483BEF"/>
    <w:rsid w:val="00484ACD"/>
    <w:rsid w:val="00484E2A"/>
    <w:rsid w:val="00484E97"/>
    <w:rsid w:val="00484ED7"/>
    <w:rsid w:val="00484F19"/>
    <w:rsid w:val="004854B5"/>
    <w:rsid w:val="0048597D"/>
    <w:rsid w:val="00486205"/>
    <w:rsid w:val="004917D7"/>
    <w:rsid w:val="00491A2E"/>
    <w:rsid w:val="004923BE"/>
    <w:rsid w:val="00492E6E"/>
    <w:rsid w:val="004950B1"/>
    <w:rsid w:val="00495DDB"/>
    <w:rsid w:val="004966CC"/>
    <w:rsid w:val="0049670B"/>
    <w:rsid w:val="004976CD"/>
    <w:rsid w:val="004A1A89"/>
    <w:rsid w:val="004A2782"/>
    <w:rsid w:val="004A2898"/>
    <w:rsid w:val="004A6604"/>
    <w:rsid w:val="004A67E0"/>
    <w:rsid w:val="004A70F6"/>
    <w:rsid w:val="004A7452"/>
    <w:rsid w:val="004B120D"/>
    <w:rsid w:val="004B2570"/>
    <w:rsid w:val="004B26D3"/>
    <w:rsid w:val="004B35C4"/>
    <w:rsid w:val="004B3E3D"/>
    <w:rsid w:val="004B536A"/>
    <w:rsid w:val="004B5B11"/>
    <w:rsid w:val="004B6D22"/>
    <w:rsid w:val="004B7D73"/>
    <w:rsid w:val="004B7F85"/>
    <w:rsid w:val="004C1EAC"/>
    <w:rsid w:val="004C2A47"/>
    <w:rsid w:val="004C369D"/>
    <w:rsid w:val="004C3B2B"/>
    <w:rsid w:val="004C3B6F"/>
    <w:rsid w:val="004C4BDC"/>
    <w:rsid w:val="004C644A"/>
    <w:rsid w:val="004C6BBF"/>
    <w:rsid w:val="004C6C79"/>
    <w:rsid w:val="004C719D"/>
    <w:rsid w:val="004C79C3"/>
    <w:rsid w:val="004C7D17"/>
    <w:rsid w:val="004D0FCC"/>
    <w:rsid w:val="004D13D6"/>
    <w:rsid w:val="004D16FD"/>
    <w:rsid w:val="004D1F11"/>
    <w:rsid w:val="004D2F28"/>
    <w:rsid w:val="004D2F37"/>
    <w:rsid w:val="004D3233"/>
    <w:rsid w:val="004D436C"/>
    <w:rsid w:val="004D4B4C"/>
    <w:rsid w:val="004D59B4"/>
    <w:rsid w:val="004D6D7D"/>
    <w:rsid w:val="004E0FA0"/>
    <w:rsid w:val="004E1C79"/>
    <w:rsid w:val="004E2115"/>
    <w:rsid w:val="004E27E3"/>
    <w:rsid w:val="004E3273"/>
    <w:rsid w:val="004E3F27"/>
    <w:rsid w:val="004E4D7E"/>
    <w:rsid w:val="004E4DCA"/>
    <w:rsid w:val="004E539E"/>
    <w:rsid w:val="004E6B8A"/>
    <w:rsid w:val="004E7693"/>
    <w:rsid w:val="004F03EC"/>
    <w:rsid w:val="004F04E4"/>
    <w:rsid w:val="004F0783"/>
    <w:rsid w:val="004F0B87"/>
    <w:rsid w:val="004F10A1"/>
    <w:rsid w:val="004F40E9"/>
    <w:rsid w:val="004F44D2"/>
    <w:rsid w:val="004F5549"/>
    <w:rsid w:val="004F5845"/>
    <w:rsid w:val="004F5B55"/>
    <w:rsid w:val="004F5DFD"/>
    <w:rsid w:val="004F658A"/>
    <w:rsid w:val="004F6A96"/>
    <w:rsid w:val="004F6F8A"/>
    <w:rsid w:val="004F70C1"/>
    <w:rsid w:val="004F7F8A"/>
    <w:rsid w:val="00500683"/>
    <w:rsid w:val="005008F8"/>
    <w:rsid w:val="00501306"/>
    <w:rsid w:val="0050196F"/>
    <w:rsid w:val="00501C85"/>
    <w:rsid w:val="00503300"/>
    <w:rsid w:val="0050376F"/>
    <w:rsid w:val="00503ED6"/>
    <w:rsid w:val="00504937"/>
    <w:rsid w:val="00504EB9"/>
    <w:rsid w:val="00505C2B"/>
    <w:rsid w:val="005065B9"/>
    <w:rsid w:val="0051059A"/>
    <w:rsid w:val="00510733"/>
    <w:rsid w:val="00510CF4"/>
    <w:rsid w:val="00510D35"/>
    <w:rsid w:val="00511B94"/>
    <w:rsid w:val="00513867"/>
    <w:rsid w:val="00514679"/>
    <w:rsid w:val="005169C2"/>
    <w:rsid w:val="005169EA"/>
    <w:rsid w:val="0051793E"/>
    <w:rsid w:val="0052073F"/>
    <w:rsid w:val="00520CE8"/>
    <w:rsid w:val="00525BF4"/>
    <w:rsid w:val="00525F3F"/>
    <w:rsid w:val="00526178"/>
    <w:rsid w:val="0053212A"/>
    <w:rsid w:val="0053231F"/>
    <w:rsid w:val="00532407"/>
    <w:rsid w:val="005325D1"/>
    <w:rsid w:val="00532BFC"/>
    <w:rsid w:val="00532DA2"/>
    <w:rsid w:val="005332B8"/>
    <w:rsid w:val="00534177"/>
    <w:rsid w:val="0053439B"/>
    <w:rsid w:val="00536334"/>
    <w:rsid w:val="00536CDF"/>
    <w:rsid w:val="005378B8"/>
    <w:rsid w:val="00540538"/>
    <w:rsid w:val="0054053E"/>
    <w:rsid w:val="00540DF6"/>
    <w:rsid w:val="00541877"/>
    <w:rsid w:val="00541E4F"/>
    <w:rsid w:val="00542249"/>
    <w:rsid w:val="00542350"/>
    <w:rsid w:val="00543F13"/>
    <w:rsid w:val="00543F40"/>
    <w:rsid w:val="0054516D"/>
    <w:rsid w:val="005462DE"/>
    <w:rsid w:val="005469A9"/>
    <w:rsid w:val="005479DA"/>
    <w:rsid w:val="00547BBF"/>
    <w:rsid w:val="00550FC2"/>
    <w:rsid w:val="00552CF1"/>
    <w:rsid w:val="00553A79"/>
    <w:rsid w:val="00555552"/>
    <w:rsid w:val="00555D99"/>
    <w:rsid w:val="00557D2D"/>
    <w:rsid w:val="00560FDC"/>
    <w:rsid w:val="0056176F"/>
    <w:rsid w:val="00561DD8"/>
    <w:rsid w:val="00562B8D"/>
    <w:rsid w:val="00563191"/>
    <w:rsid w:val="005645E8"/>
    <w:rsid w:val="00565760"/>
    <w:rsid w:val="0056577F"/>
    <w:rsid w:val="00570F10"/>
    <w:rsid w:val="005711CE"/>
    <w:rsid w:val="00571B91"/>
    <w:rsid w:val="00572FE0"/>
    <w:rsid w:val="00573D32"/>
    <w:rsid w:val="00575575"/>
    <w:rsid w:val="00575B07"/>
    <w:rsid w:val="005760AC"/>
    <w:rsid w:val="005767C1"/>
    <w:rsid w:val="005769F7"/>
    <w:rsid w:val="00576BA0"/>
    <w:rsid w:val="00576CCE"/>
    <w:rsid w:val="00577FAC"/>
    <w:rsid w:val="00580177"/>
    <w:rsid w:val="00581085"/>
    <w:rsid w:val="00581403"/>
    <w:rsid w:val="005815E4"/>
    <w:rsid w:val="00582918"/>
    <w:rsid w:val="005837E7"/>
    <w:rsid w:val="00583950"/>
    <w:rsid w:val="0058401E"/>
    <w:rsid w:val="0058458B"/>
    <w:rsid w:val="005849A5"/>
    <w:rsid w:val="00584FB3"/>
    <w:rsid w:val="005857AC"/>
    <w:rsid w:val="00585ACA"/>
    <w:rsid w:val="00586F5E"/>
    <w:rsid w:val="005870A9"/>
    <w:rsid w:val="005875C3"/>
    <w:rsid w:val="0058772F"/>
    <w:rsid w:val="00587D61"/>
    <w:rsid w:val="005904EE"/>
    <w:rsid w:val="00590FE2"/>
    <w:rsid w:val="0059164D"/>
    <w:rsid w:val="00591827"/>
    <w:rsid w:val="00591AFD"/>
    <w:rsid w:val="00591BE2"/>
    <w:rsid w:val="0059221D"/>
    <w:rsid w:val="0059233B"/>
    <w:rsid w:val="00593E99"/>
    <w:rsid w:val="00594394"/>
    <w:rsid w:val="005945A0"/>
    <w:rsid w:val="0059462A"/>
    <w:rsid w:val="00594B12"/>
    <w:rsid w:val="00597508"/>
    <w:rsid w:val="005A0DD8"/>
    <w:rsid w:val="005A0EC8"/>
    <w:rsid w:val="005A3A7C"/>
    <w:rsid w:val="005A437A"/>
    <w:rsid w:val="005A4443"/>
    <w:rsid w:val="005A537C"/>
    <w:rsid w:val="005A5C26"/>
    <w:rsid w:val="005A5C6C"/>
    <w:rsid w:val="005A5FDD"/>
    <w:rsid w:val="005A638F"/>
    <w:rsid w:val="005A671D"/>
    <w:rsid w:val="005A6941"/>
    <w:rsid w:val="005A7032"/>
    <w:rsid w:val="005A75A4"/>
    <w:rsid w:val="005A7B36"/>
    <w:rsid w:val="005B0143"/>
    <w:rsid w:val="005B0C7C"/>
    <w:rsid w:val="005B44DD"/>
    <w:rsid w:val="005B4FD2"/>
    <w:rsid w:val="005B5142"/>
    <w:rsid w:val="005B55D3"/>
    <w:rsid w:val="005B5EDA"/>
    <w:rsid w:val="005C0568"/>
    <w:rsid w:val="005C534F"/>
    <w:rsid w:val="005C75EF"/>
    <w:rsid w:val="005C78BA"/>
    <w:rsid w:val="005C7CD9"/>
    <w:rsid w:val="005D0828"/>
    <w:rsid w:val="005D13BF"/>
    <w:rsid w:val="005D1856"/>
    <w:rsid w:val="005D2BE7"/>
    <w:rsid w:val="005D2CED"/>
    <w:rsid w:val="005D2F28"/>
    <w:rsid w:val="005D7EA6"/>
    <w:rsid w:val="005E011B"/>
    <w:rsid w:val="005E0EFD"/>
    <w:rsid w:val="005E0FA5"/>
    <w:rsid w:val="005E1A27"/>
    <w:rsid w:val="005E1F71"/>
    <w:rsid w:val="005E2B9E"/>
    <w:rsid w:val="005E31D0"/>
    <w:rsid w:val="005E3887"/>
    <w:rsid w:val="005E3D7B"/>
    <w:rsid w:val="005E57D9"/>
    <w:rsid w:val="005E71CF"/>
    <w:rsid w:val="005F0C15"/>
    <w:rsid w:val="005F112E"/>
    <w:rsid w:val="005F1F88"/>
    <w:rsid w:val="005F249F"/>
    <w:rsid w:val="005F3043"/>
    <w:rsid w:val="005F43B1"/>
    <w:rsid w:val="005F495E"/>
    <w:rsid w:val="005F6DC0"/>
    <w:rsid w:val="0060018D"/>
    <w:rsid w:val="006007A5"/>
    <w:rsid w:val="006033FF"/>
    <w:rsid w:val="00603547"/>
    <w:rsid w:val="00603BB8"/>
    <w:rsid w:val="006049B7"/>
    <w:rsid w:val="00604AD2"/>
    <w:rsid w:val="00604EE2"/>
    <w:rsid w:val="006058D8"/>
    <w:rsid w:val="00607C06"/>
    <w:rsid w:val="00610B51"/>
    <w:rsid w:val="00610ECF"/>
    <w:rsid w:val="00611942"/>
    <w:rsid w:val="00611C00"/>
    <w:rsid w:val="0061201A"/>
    <w:rsid w:val="00612348"/>
    <w:rsid w:val="006126DE"/>
    <w:rsid w:val="00612E61"/>
    <w:rsid w:val="00612FDE"/>
    <w:rsid w:val="00613B79"/>
    <w:rsid w:val="00613CCF"/>
    <w:rsid w:val="00614C21"/>
    <w:rsid w:val="00614C60"/>
    <w:rsid w:val="00616C5A"/>
    <w:rsid w:val="00617423"/>
    <w:rsid w:val="00617425"/>
    <w:rsid w:val="00617475"/>
    <w:rsid w:val="006209F1"/>
    <w:rsid w:val="00624295"/>
    <w:rsid w:val="006249F4"/>
    <w:rsid w:val="00624C93"/>
    <w:rsid w:val="00627462"/>
    <w:rsid w:val="00627BC4"/>
    <w:rsid w:val="0063039F"/>
    <w:rsid w:val="00631897"/>
    <w:rsid w:val="006341D7"/>
    <w:rsid w:val="00634C6B"/>
    <w:rsid w:val="00634F5F"/>
    <w:rsid w:val="00635A5F"/>
    <w:rsid w:val="00635F43"/>
    <w:rsid w:val="00637E6D"/>
    <w:rsid w:val="00637F09"/>
    <w:rsid w:val="00641C66"/>
    <w:rsid w:val="00641D2B"/>
    <w:rsid w:val="0064200D"/>
    <w:rsid w:val="00644589"/>
    <w:rsid w:val="00647513"/>
    <w:rsid w:val="006477CE"/>
    <w:rsid w:val="006505A9"/>
    <w:rsid w:val="00650687"/>
    <w:rsid w:val="006513A9"/>
    <w:rsid w:val="006517C0"/>
    <w:rsid w:val="006521A3"/>
    <w:rsid w:val="006531A7"/>
    <w:rsid w:val="006531B0"/>
    <w:rsid w:val="00654113"/>
    <w:rsid w:val="006541F9"/>
    <w:rsid w:val="00654671"/>
    <w:rsid w:val="006546A2"/>
    <w:rsid w:val="00655A89"/>
    <w:rsid w:val="006577BF"/>
    <w:rsid w:val="00660423"/>
    <w:rsid w:val="00661645"/>
    <w:rsid w:val="00661A78"/>
    <w:rsid w:val="00663DAA"/>
    <w:rsid w:val="00663FC9"/>
    <w:rsid w:val="006644A5"/>
    <w:rsid w:val="0066467A"/>
    <w:rsid w:val="00666286"/>
    <w:rsid w:val="00667171"/>
    <w:rsid w:val="0067040B"/>
    <w:rsid w:val="0067094E"/>
    <w:rsid w:val="006709C4"/>
    <w:rsid w:val="00671F57"/>
    <w:rsid w:val="00672CDE"/>
    <w:rsid w:val="006744EE"/>
    <w:rsid w:val="006747FD"/>
    <w:rsid w:val="00674998"/>
    <w:rsid w:val="00674B83"/>
    <w:rsid w:val="006750D0"/>
    <w:rsid w:val="00675BD2"/>
    <w:rsid w:val="00675F0F"/>
    <w:rsid w:val="006762D0"/>
    <w:rsid w:val="00676338"/>
    <w:rsid w:val="0067688E"/>
    <w:rsid w:val="00676F80"/>
    <w:rsid w:val="00677AB7"/>
    <w:rsid w:val="00681237"/>
    <w:rsid w:val="00682052"/>
    <w:rsid w:val="00685048"/>
    <w:rsid w:val="006854BC"/>
    <w:rsid w:val="00685696"/>
    <w:rsid w:val="00686F60"/>
    <w:rsid w:val="006877A6"/>
    <w:rsid w:val="0069016F"/>
    <w:rsid w:val="00690355"/>
    <w:rsid w:val="006907BE"/>
    <w:rsid w:val="00690B94"/>
    <w:rsid w:val="006914BE"/>
    <w:rsid w:val="006920B2"/>
    <w:rsid w:val="00692518"/>
    <w:rsid w:val="00693166"/>
    <w:rsid w:val="00693ACB"/>
    <w:rsid w:val="0069431B"/>
    <w:rsid w:val="006946FC"/>
    <w:rsid w:val="00694A89"/>
    <w:rsid w:val="0069530A"/>
    <w:rsid w:val="0069560F"/>
    <w:rsid w:val="00696514"/>
    <w:rsid w:val="006965FA"/>
    <w:rsid w:val="00697226"/>
    <w:rsid w:val="00697827"/>
    <w:rsid w:val="006A0035"/>
    <w:rsid w:val="006A03DF"/>
    <w:rsid w:val="006A114E"/>
    <w:rsid w:val="006A2120"/>
    <w:rsid w:val="006A3135"/>
    <w:rsid w:val="006A4F4F"/>
    <w:rsid w:val="006A63BA"/>
    <w:rsid w:val="006A66B1"/>
    <w:rsid w:val="006B0098"/>
    <w:rsid w:val="006B03C3"/>
    <w:rsid w:val="006B0C97"/>
    <w:rsid w:val="006B12F3"/>
    <w:rsid w:val="006B2FB3"/>
    <w:rsid w:val="006B3418"/>
    <w:rsid w:val="006B4E95"/>
    <w:rsid w:val="006B5DBE"/>
    <w:rsid w:val="006B6717"/>
    <w:rsid w:val="006B6F59"/>
    <w:rsid w:val="006B7C0B"/>
    <w:rsid w:val="006C0599"/>
    <w:rsid w:val="006C0F3A"/>
    <w:rsid w:val="006C451B"/>
    <w:rsid w:val="006C5423"/>
    <w:rsid w:val="006C638B"/>
    <w:rsid w:val="006C6979"/>
    <w:rsid w:val="006C74E3"/>
    <w:rsid w:val="006C7B9F"/>
    <w:rsid w:val="006C7F09"/>
    <w:rsid w:val="006C7FE0"/>
    <w:rsid w:val="006D0675"/>
    <w:rsid w:val="006D19FE"/>
    <w:rsid w:val="006D26CD"/>
    <w:rsid w:val="006D32C0"/>
    <w:rsid w:val="006D3368"/>
    <w:rsid w:val="006D3B37"/>
    <w:rsid w:val="006D3ED0"/>
    <w:rsid w:val="006D4926"/>
    <w:rsid w:val="006D49C0"/>
    <w:rsid w:val="006D51C0"/>
    <w:rsid w:val="006D5C74"/>
    <w:rsid w:val="006D6EFA"/>
    <w:rsid w:val="006E137E"/>
    <w:rsid w:val="006E274B"/>
    <w:rsid w:val="006E406E"/>
    <w:rsid w:val="006E4454"/>
    <w:rsid w:val="006E51E5"/>
    <w:rsid w:val="006E527C"/>
    <w:rsid w:val="006E5BFA"/>
    <w:rsid w:val="006E623C"/>
    <w:rsid w:val="006E700C"/>
    <w:rsid w:val="006E7380"/>
    <w:rsid w:val="006E7DE8"/>
    <w:rsid w:val="006F1541"/>
    <w:rsid w:val="006F1788"/>
    <w:rsid w:val="006F287B"/>
    <w:rsid w:val="006F30A4"/>
    <w:rsid w:val="006F3970"/>
    <w:rsid w:val="006F4581"/>
    <w:rsid w:val="006F4C50"/>
    <w:rsid w:val="006F5979"/>
    <w:rsid w:val="006F646E"/>
    <w:rsid w:val="006F74BC"/>
    <w:rsid w:val="006F7C16"/>
    <w:rsid w:val="007000F7"/>
    <w:rsid w:val="00700482"/>
    <w:rsid w:val="007021B9"/>
    <w:rsid w:val="00702875"/>
    <w:rsid w:val="00702BA7"/>
    <w:rsid w:val="00703D67"/>
    <w:rsid w:val="007041B0"/>
    <w:rsid w:val="0070471E"/>
    <w:rsid w:val="00705165"/>
    <w:rsid w:val="0070533F"/>
    <w:rsid w:val="00705B54"/>
    <w:rsid w:val="00707020"/>
    <w:rsid w:val="007108A1"/>
    <w:rsid w:val="00711473"/>
    <w:rsid w:val="007119B6"/>
    <w:rsid w:val="00711C1B"/>
    <w:rsid w:val="00713417"/>
    <w:rsid w:val="00713848"/>
    <w:rsid w:val="007153E2"/>
    <w:rsid w:val="00715998"/>
    <w:rsid w:val="00720C4D"/>
    <w:rsid w:val="00722382"/>
    <w:rsid w:val="00723559"/>
    <w:rsid w:val="00723C39"/>
    <w:rsid w:val="007255B3"/>
    <w:rsid w:val="007259E9"/>
    <w:rsid w:val="00725BF8"/>
    <w:rsid w:val="00725CC0"/>
    <w:rsid w:val="00727DCD"/>
    <w:rsid w:val="00730090"/>
    <w:rsid w:val="0073085D"/>
    <w:rsid w:val="00730D89"/>
    <w:rsid w:val="00731C95"/>
    <w:rsid w:val="00731CEA"/>
    <w:rsid w:val="007320E1"/>
    <w:rsid w:val="00733E5E"/>
    <w:rsid w:val="00734341"/>
    <w:rsid w:val="00734621"/>
    <w:rsid w:val="00734AFB"/>
    <w:rsid w:val="00736621"/>
    <w:rsid w:val="00736CEA"/>
    <w:rsid w:val="00736F9F"/>
    <w:rsid w:val="00736FB2"/>
    <w:rsid w:val="007404EB"/>
    <w:rsid w:val="00740A30"/>
    <w:rsid w:val="0074390C"/>
    <w:rsid w:val="00744449"/>
    <w:rsid w:val="00744498"/>
    <w:rsid w:val="007450A9"/>
    <w:rsid w:val="00745D45"/>
    <w:rsid w:val="00746A62"/>
    <w:rsid w:val="0074718B"/>
    <w:rsid w:val="0074791D"/>
    <w:rsid w:val="007503D0"/>
    <w:rsid w:val="00751BED"/>
    <w:rsid w:val="0075274D"/>
    <w:rsid w:val="00752845"/>
    <w:rsid w:val="00752CD6"/>
    <w:rsid w:val="00753E6C"/>
    <w:rsid w:val="007545B7"/>
    <w:rsid w:val="00754EE6"/>
    <w:rsid w:val="00755016"/>
    <w:rsid w:val="00755A44"/>
    <w:rsid w:val="0075606C"/>
    <w:rsid w:val="007563DF"/>
    <w:rsid w:val="00757843"/>
    <w:rsid w:val="00757CE9"/>
    <w:rsid w:val="00757D52"/>
    <w:rsid w:val="007606F4"/>
    <w:rsid w:val="00763098"/>
    <w:rsid w:val="00764A3B"/>
    <w:rsid w:val="0076616F"/>
    <w:rsid w:val="00766ECA"/>
    <w:rsid w:val="007677E4"/>
    <w:rsid w:val="00770C4C"/>
    <w:rsid w:val="00770F43"/>
    <w:rsid w:val="00772363"/>
    <w:rsid w:val="007729C6"/>
    <w:rsid w:val="00772C06"/>
    <w:rsid w:val="00772F08"/>
    <w:rsid w:val="0077358D"/>
    <w:rsid w:val="007738CF"/>
    <w:rsid w:val="00774095"/>
    <w:rsid w:val="0077475A"/>
    <w:rsid w:val="007747E5"/>
    <w:rsid w:val="00775329"/>
    <w:rsid w:val="00775502"/>
    <w:rsid w:val="00776571"/>
    <w:rsid w:val="00776782"/>
    <w:rsid w:val="0078061C"/>
    <w:rsid w:val="00780D11"/>
    <w:rsid w:val="0078358B"/>
    <w:rsid w:val="007840DB"/>
    <w:rsid w:val="0078431D"/>
    <w:rsid w:val="007851EC"/>
    <w:rsid w:val="00791F10"/>
    <w:rsid w:val="00791F55"/>
    <w:rsid w:val="00793E9B"/>
    <w:rsid w:val="00794071"/>
    <w:rsid w:val="00794216"/>
    <w:rsid w:val="0079598E"/>
    <w:rsid w:val="00796021"/>
    <w:rsid w:val="007964B0"/>
    <w:rsid w:val="007968DD"/>
    <w:rsid w:val="00797576"/>
    <w:rsid w:val="007A0478"/>
    <w:rsid w:val="007A063A"/>
    <w:rsid w:val="007A0F29"/>
    <w:rsid w:val="007A1A12"/>
    <w:rsid w:val="007A2615"/>
    <w:rsid w:val="007A51D5"/>
    <w:rsid w:val="007A56BE"/>
    <w:rsid w:val="007A60D0"/>
    <w:rsid w:val="007A702B"/>
    <w:rsid w:val="007A7B1D"/>
    <w:rsid w:val="007B0D13"/>
    <w:rsid w:val="007B1790"/>
    <w:rsid w:val="007B1E89"/>
    <w:rsid w:val="007B256F"/>
    <w:rsid w:val="007B3605"/>
    <w:rsid w:val="007B38D5"/>
    <w:rsid w:val="007B3919"/>
    <w:rsid w:val="007B39BF"/>
    <w:rsid w:val="007B3FA4"/>
    <w:rsid w:val="007B4900"/>
    <w:rsid w:val="007B5088"/>
    <w:rsid w:val="007B5EA6"/>
    <w:rsid w:val="007B67B0"/>
    <w:rsid w:val="007B6C9A"/>
    <w:rsid w:val="007B73B8"/>
    <w:rsid w:val="007B748D"/>
    <w:rsid w:val="007C1EAA"/>
    <w:rsid w:val="007C2552"/>
    <w:rsid w:val="007C25A6"/>
    <w:rsid w:val="007C4614"/>
    <w:rsid w:val="007C4C99"/>
    <w:rsid w:val="007C4F82"/>
    <w:rsid w:val="007C5820"/>
    <w:rsid w:val="007C5ED2"/>
    <w:rsid w:val="007C60BF"/>
    <w:rsid w:val="007D0DC3"/>
    <w:rsid w:val="007D17C5"/>
    <w:rsid w:val="007D2577"/>
    <w:rsid w:val="007D2DB8"/>
    <w:rsid w:val="007D4047"/>
    <w:rsid w:val="007D436F"/>
    <w:rsid w:val="007D4ED3"/>
    <w:rsid w:val="007D56B6"/>
    <w:rsid w:val="007D579F"/>
    <w:rsid w:val="007D6458"/>
    <w:rsid w:val="007D7323"/>
    <w:rsid w:val="007D7795"/>
    <w:rsid w:val="007D7E31"/>
    <w:rsid w:val="007E040B"/>
    <w:rsid w:val="007E18B6"/>
    <w:rsid w:val="007E26C6"/>
    <w:rsid w:val="007E305F"/>
    <w:rsid w:val="007E5469"/>
    <w:rsid w:val="007E669B"/>
    <w:rsid w:val="007E6B35"/>
    <w:rsid w:val="007E7ADD"/>
    <w:rsid w:val="007F14CB"/>
    <w:rsid w:val="007F344D"/>
    <w:rsid w:val="007F3A76"/>
    <w:rsid w:val="007F46E7"/>
    <w:rsid w:val="007F4E42"/>
    <w:rsid w:val="007F5226"/>
    <w:rsid w:val="007F69C8"/>
    <w:rsid w:val="007F6D84"/>
    <w:rsid w:val="007F7098"/>
    <w:rsid w:val="007F7804"/>
    <w:rsid w:val="00801239"/>
    <w:rsid w:val="00803258"/>
    <w:rsid w:val="008045FE"/>
    <w:rsid w:val="00805B4B"/>
    <w:rsid w:val="00805DC8"/>
    <w:rsid w:val="008066D3"/>
    <w:rsid w:val="00806BB7"/>
    <w:rsid w:val="00806C17"/>
    <w:rsid w:val="00806FEA"/>
    <w:rsid w:val="008103F1"/>
    <w:rsid w:val="00810F84"/>
    <w:rsid w:val="0081163F"/>
    <w:rsid w:val="00811753"/>
    <w:rsid w:val="008122AC"/>
    <w:rsid w:val="0081230A"/>
    <w:rsid w:val="00812C8E"/>
    <w:rsid w:val="0081669E"/>
    <w:rsid w:val="00816797"/>
    <w:rsid w:val="00817B0B"/>
    <w:rsid w:val="00820381"/>
    <w:rsid w:val="0082081E"/>
    <w:rsid w:val="0082256F"/>
    <w:rsid w:val="00822E84"/>
    <w:rsid w:val="00823E3B"/>
    <w:rsid w:val="00823F3B"/>
    <w:rsid w:val="00824EA1"/>
    <w:rsid w:val="008258BB"/>
    <w:rsid w:val="00826295"/>
    <w:rsid w:val="00826443"/>
    <w:rsid w:val="00826D97"/>
    <w:rsid w:val="00830000"/>
    <w:rsid w:val="00830594"/>
    <w:rsid w:val="008305D7"/>
    <w:rsid w:val="00831EB3"/>
    <w:rsid w:val="00832878"/>
    <w:rsid w:val="00833E9C"/>
    <w:rsid w:val="008344BF"/>
    <w:rsid w:val="00834A0B"/>
    <w:rsid w:val="008375CB"/>
    <w:rsid w:val="008400BA"/>
    <w:rsid w:val="0084097B"/>
    <w:rsid w:val="00840F42"/>
    <w:rsid w:val="00841BA0"/>
    <w:rsid w:val="00842D33"/>
    <w:rsid w:val="00842EF4"/>
    <w:rsid w:val="008431B8"/>
    <w:rsid w:val="00843CBD"/>
    <w:rsid w:val="00845E05"/>
    <w:rsid w:val="00845FF8"/>
    <w:rsid w:val="00846870"/>
    <w:rsid w:val="00846E47"/>
    <w:rsid w:val="00846FE7"/>
    <w:rsid w:val="0085001C"/>
    <w:rsid w:val="00850188"/>
    <w:rsid w:val="0085113A"/>
    <w:rsid w:val="00851C81"/>
    <w:rsid w:val="00852B82"/>
    <w:rsid w:val="00853AED"/>
    <w:rsid w:val="0085408B"/>
    <w:rsid w:val="00854D61"/>
    <w:rsid w:val="00854D93"/>
    <w:rsid w:val="00855431"/>
    <w:rsid w:val="0085612C"/>
    <w:rsid w:val="00856131"/>
    <w:rsid w:val="008578D8"/>
    <w:rsid w:val="00857C04"/>
    <w:rsid w:val="00860997"/>
    <w:rsid w:val="00860ECD"/>
    <w:rsid w:val="00860F6A"/>
    <w:rsid w:val="00861985"/>
    <w:rsid w:val="00862139"/>
    <w:rsid w:val="0086247F"/>
    <w:rsid w:val="008627FC"/>
    <w:rsid w:val="00863155"/>
    <w:rsid w:val="00863D4B"/>
    <w:rsid w:val="008640DA"/>
    <w:rsid w:val="008646BB"/>
    <w:rsid w:val="00865974"/>
    <w:rsid w:val="00865F64"/>
    <w:rsid w:val="00866C6F"/>
    <w:rsid w:val="00867B7E"/>
    <w:rsid w:val="00870130"/>
    <w:rsid w:val="00870685"/>
    <w:rsid w:val="00870D3B"/>
    <w:rsid w:val="00871268"/>
    <w:rsid w:val="00872618"/>
    <w:rsid w:val="00872734"/>
    <w:rsid w:val="00872944"/>
    <w:rsid w:val="008739BD"/>
    <w:rsid w:val="00873D7B"/>
    <w:rsid w:val="008750DF"/>
    <w:rsid w:val="00876775"/>
    <w:rsid w:val="00877A27"/>
    <w:rsid w:val="0088202E"/>
    <w:rsid w:val="008829C7"/>
    <w:rsid w:val="00882E28"/>
    <w:rsid w:val="008836F6"/>
    <w:rsid w:val="00884609"/>
    <w:rsid w:val="00884FA9"/>
    <w:rsid w:val="008856CB"/>
    <w:rsid w:val="0088609D"/>
    <w:rsid w:val="008861BB"/>
    <w:rsid w:val="0088749B"/>
    <w:rsid w:val="00887E18"/>
    <w:rsid w:val="00890D8D"/>
    <w:rsid w:val="00890E6A"/>
    <w:rsid w:val="00892A07"/>
    <w:rsid w:val="00892D0A"/>
    <w:rsid w:val="00892F7F"/>
    <w:rsid w:val="00894D0A"/>
    <w:rsid w:val="00895001"/>
    <w:rsid w:val="00895546"/>
    <w:rsid w:val="00896073"/>
    <w:rsid w:val="00896366"/>
    <w:rsid w:val="00896DB5"/>
    <w:rsid w:val="008A0A5D"/>
    <w:rsid w:val="008A120B"/>
    <w:rsid w:val="008A13C9"/>
    <w:rsid w:val="008A1650"/>
    <w:rsid w:val="008A1D28"/>
    <w:rsid w:val="008A2FA6"/>
    <w:rsid w:val="008A33BE"/>
    <w:rsid w:val="008A3FD1"/>
    <w:rsid w:val="008A4D01"/>
    <w:rsid w:val="008B08C4"/>
    <w:rsid w:val="008B0FA5"/>
    <w:rsid w:val="008B1BBD"/>
    <w:rsid w:val="008B1DF6"/>
    <w:rsid w:val="008B3B5B"/>
    <w:rsid w:val="008B419D"/>
    <w:rsid w:val="008B46B9"/>
    <w:rsid w:val="008B681D"/>
    <w:rsid w:val="008B7B1F"/>
    <w:rsid w:val="008B7B8A"/>
    <w:rsid w:val="008C0466"/>
    <w:rsid w:val="008C04C6"/>
    <w:rsid w:val="008C0D6D"/>
    <w:rsid w:val="008C1AFE"/>
    <w:rsid w:val="008C1CE3"/>
    <w:rsid w:val="008C1D8A"/>
    <w:rsid w:val="008C20BD"/>
    <w:rsid w:val="008C24E3"/>
    <w:rsid w:val="008C30C5"/>
    <w:rsid w:val="008C42C0"/>
    <w:rsid w:val="008C4867"/>
    <w:rsid w:val="008C5A50"/>
    <w:rsid w:val="008C5CF6"/>
    <w:rsid w:val="008C65D8"/>
    <w:rsid w:val="008C6B71"/>
    <w:rsid w:val="008C7305"/>
    <w:rsid w:val="008C735D"/>
    <w:rsid w:val="008C73E7"/>
    <w:rsid w:val="008C761A"/>
    <w:rsid w:val="008D05A9"/>
    <w:rsid w:val="008D0F5D"/>
    <w:rsid w:val="008D1358"/>
    <w:rsid w:val="008D1F8F"/>
    <w:rsid w:val="008D23B2"/>
    <w:rsid w:val="008D274C"/>
    <w:rsid w:val="008D290E"/>
    <w:rsid w:val="008D296A"/>
    <w:rsid w:val="008D38A0"/>
    <w:rsid w:val="008D5A76"/>
    <w:rsid w:val="008D5BA9"/>
    <w:rsid w:val="008D5EF9"/>
    <w:rsid w:val="008D6A0C"/>
    <w:rsid w:val="008E09F7"/>
    <w:rsid w:val="008E0C56"/>
    <w:rsid w:val="008E13B2"/>
    <w:rsid w:val="008E1A6C"/>
    <w:rsid w:val="008E274C"/>
    <w:rsid w:val="008E3F0D"/>
    <w:rsid w:val="008E51F8"/>
    <w:rsid w:val="008E5BE2"/>
    <w:rsid w:val="008E6B2B"/>
    <w:rsid w:val="008E6E82"/>
    <w:rsid w:val="008E7851"/>
    <w:rsid w:val="008E7D4F"/>
    <w:rsid w:val="008F0D7A"/>
    <w:rsid w:val="008F13E1"/>
    <w:rsid w:val="008F1DD0"/>
    <w:rsid w:val="008F1F97"/>
    <w:rsid w:val="008F2E46"/>
    <w:rsid w:val="008F4390"/>
    <w:rsid w:val="008F507B"/>
    <w:rsid w:val="008F548D"/>
    <w:rsid w:val="008F5934"/>
    <w:rsid w:val="008F5982"/>
    <w:rsid w:val="008F7212"/>
    <w:rsid w:val="008F7531"/>
    <w:rsid w:val="008F7A03"/>
    <w:rsid w:val="008F7C8C"/>
    <w:rsid w:val="00900565"/>
    <w:rsid w:val="009007C6"/>
    <w:rsid w:val="009010E7"/>
    <w:rsid w:val="00901EF6"/>
    <w:rsid w:val="009025C6"/>
    <w:rsid w:val="00902F99"/>
    <w:rsid w:val="00903142"/>
    <w:rsid w:val="00903555"/>
    <w:rsid w:val="00903928"/>
    <w:rsid w:val="00903D4E"/>
    <w:rsid w:val="00904F06"/>
    <w:rsid w:val="00905D3C"/>
    <w:rsid w:val="00906A83"/>
    <w:rsid w:val="00906BF8"/>
    <w:rsid w:val="00906C20"/>
    <w:rsid w:val="0090726F"/>
    <w:rsid w:val="0091039D"/>
    <w:rsid w:val="00910C81"/>
    <w:rsid w:val="00912676"/>
    <w:rsid w:val="00913391"/>
    <w:rsid w:val="00915B4B"/>
    <w:rsid w:val="009168FA"/>
    <w:rsid w:val="0091794B"/>
    <w:rsid w:val="009200CD"/>
    <w:rsid w:val="0092198A"/>
    <w:rsid w:val="00921DEB"/>
    <w:rsid w:val="00922323"/>
    <w:rsid w:val="009233B8"/>
    <w:rsid w:val="0092357E"/>
    <w:rsid w:val="009238BD"/>
    <w:rsid w:val="00923C0E"/>
    <w:rsid w:val="009243A2"/>
    <w:rsid w:val="0092547E"/>
    <w:rsid w:val="009267DF"/>
    <w:rsid w:val="0092695E"/>
    <w:rsid w:val="00927C27"/>
    <w:rsid w:val="0093048C"/>
    <w:rsid w:val="0093147F"/>
    <w:rsid w:val="00932514"/>
    <w:rsid w:val="009349C9"/>
    <w:rsid w:val="009352EE"/>
    <w:rsid w:val="009363C4"/>
    <w:rsid w:val="00936B0C"/>
    <w:rsid w:val="00936C8D"/>
    <w:rsid w:val="00936E21"/>
    <w:rsid w:val="00937165"/>
    <w:rsid w:val="00937D25"/>
    <w:rsid w:val="00940EE6"/>
    <w:rsid w:val="00942CD6"/>
    <w:rsid w:val="00943078"/>
    <w:rsid w:val="00944B59"/>
    <w:rsid w:val="00945589"/>
    <w:rsid w:val="0094581A"/>
    <w:rsid w:val="009461A4"/>
    <w:rsid w:val="009475A8"/>
    <w:rsid w:val="00950CA4"/>
    <w:rsid w:val="00950F3D"/>
    <w:rsid w:val="00950F54"/>
    <w:rsid w:val="00951B51"/>
    <w:rsid w:val="00952529"/>
    <w:rsid w:val="0095422D"/>
    <w:rsid w:val="009552F1"/>
    <w:rsid w:val="0095566F"/>
    <w:rsid w:val="00955A82"/>
    <w:rsid w:val="00955C22"/>
    <w:rsid w:val="00955EDB"/>
    <w:rsid w:val="00956142"/>
    <w:rsid w:val="00957288"/>
    <w:rsid w:val="009606A7"/>
    <w:rsid w:val="009608BE"/>
    <w:rsid w:val="009613F5"/>
    <w:rsid w:val="0096163D"/>
    <w:rsid w:val="009618CC"/>
    <w:rsid w:val="00961DE0"/>
    <w:rsid w:val="009624CA"/>
    <w:rsid w:val="009626F9"/>
    <w:rsid w:val="00964367"/>
    <w:rsid w:val="0096476C"/>
    <w:rsid w:val="00966A06"/>
    <w:rsid w:val="00966BCF"/>
    <w:rsid w:val="0096706B"/>
    <w:rsid w:val="009672BB"/>
    <w:rsid w:val="009675D7"/>
    <w:rsid w:val="009701B8"/>
    <w:rsid w:val="00970308"/>
    <w:rsid w:val="00970BD4"/>
    <w:rsid w:val="0097280A"/>
    <w:rsid w:val="00972965"/>
    <w:rsid w:val="0097323E"/>
    <w:rsid w:val="00973974"/>
    <w:rsid w:val="00973CFA"/>
    <w:rsid w:val="009740E3"/>
    <w:rsid w:val="009749C6"/>
    <w:rsid w:val="00974D75"/>
    <w:rsid w:val="00975884"/>
    <w:rsid w:val="00976532"/>
    <w:rsid w:val="00976F6E"/>
    <w:rsid w:val="00977E24"/>
    <w:rsid w:val="0098029F"/>
    <w:rsid w:val="0098064B"/>
    <w:rsid w:val="00980F4E"/>
    <w:rsid w:val="00980FFD"/>
    <w:rsid w:val="00982BB5"/>
    <w:rsid w:val="009832C0"/>
    <w:rsid w:val="00983482"/>
    <w:rsid w:val="0098437C"/>
    <w:rsid w:val="00985223"/>
    <w:rsid w:val="00985902"/>
    <w:rsid w:val="00985A09"/>
    <w:rsid w:val="0098600C"/>
    <w:rsid w:val="00987C13"/>
    <w:rsid w:val="00990FD2"/>
    <w:rsid w:val="0099261F"/>
    <w:rsid w:val="009928AF"/>
    <w:rsid w:val="00992BB7"/>
    <w:rsid w:val="009933EC"/>
    <w:rsid w:val="009946FA"/>
    <w:rsid w:val="009965A8"/>
    <w:rsid w:val="009967CC"/>
    <w:rsid w:val="009967F0"/>
    <w:rsid w:val="00996A72"/>
    <w:rsid w:val="00996AE9"/>
    <w:rsid w:val="00996B15"/>
    <w:rsid w:val="00996DD5"/>
    <w:rsid w:val="0099731E"/>
    <w:rsid w:val="0099783D"/>
    <w:rsid w:val="009A049B"/>
    <w:rsid w:val="009A06DA"/>
    <w:rsid w:val="009A0B4A"/>
    <w:rsid w:val="009A1A9F"/>
    <w:rsid w:val="009A1ADE"/>
    <w:rsid w:val="009A1C6C"/>
    <w:rsid w:val="009A1F3B"/>
    <w:rsid w:val="009A2A2E"/>
    <w:rsid w:val="009A440E"/>
    <w:rsid w:val="009A54C3"/>
    <w:rsid w:val="009A61D2"/>
    <w:rsid w:val="009A6468"/>
    <w:rsid w:val="009A6658"/>
    <w:rsid w:val="009A7488"/>
    <w:rsid w:val="009A7822"/>
    <w:rsid w:val="009B1583"/>
    <w:rsid w:val="009B1817"/>
    <w:rsid w:val="009B1D11"/>
    <w:rsid w:val="009B23D4"/>
    <w:rsid w:val="009B2493"/>
    <w:rsid w:val="009B2B22"/>
    <w:rsid w:val="009B42A0"/>
    <w:rsid w:val="009B4573"/>
    <w:rsid w:val="009B6AD7"/>
    <w:rsid w:val="009B6FDE"/>
    <w:rsid w:val="009B72D7"/>
    <w:rsid w:val="009B7C40"/>
    <w:rsid w:val="009C0957"/>
    <w:rsid w:val="009C0FFD"/>
    <w:rsid w:val="009C1240"/>
    <w:rsid w:val="009C1304"/>
    <w:rsid w:val="009C47F0"/>
    <w:rsid w:val="009C4C42"/>
    <w:rsid w:val="009C5CC0"/>
    <w:rsid w:val="009C7496"/>
    <w:rsid w:val="009C7BF1"/>
    <w:rsid w:val="009D037B"/>
    <w:rsid w:val="009D1ABA"/>
    <w:rsid w:val="009D38E7"/>
    <w:rsid w:val="009D3A9C"/>
    <w:rsid w:val="009D3C68"/>
    <w:rsid w:val="009D43FF"/>
    <w:rsid w:val="009D4BE9"/>
    <w:rsid w:val="009D4FF7"/>
    <w:rsid w:val="009D5475"/>
    <w:rsid w:val="009D68DB"/>
    <w:rsid w:val="009D69B0"/>
    <w:rsid w:val="009D726D"/>
    <w:rsid w:val="009E02F9"/>
    <w:rsid w:val="009E0CB0"/>
    <w:rsid w:val="009E0D88"/>
    <w:rsid w:val="009E0EBC"/>
    <w:rsid w:val="009E1EDF"/>
    <w:rsid w:val="009E28AA"/>
    <w:rsid w:val="009E28EB"/>
    <w:rsid w:val="009E2E59"/>
    <w:rsid w:val="009E462E"/>
    <w:rsid w:val="009E49E8"/>
    <w:rsid w:val="009E5466"/>
    <w:rsid w:val="009E55F1"/>
    <w:rsid w:val="009E6734"/>
    <w:rsid w:val="009E6A53"/>
    <w:rsid w:val="009E788C"/>
    <w:rsid w:val="009F0C3A"/>
    <w:rsid w:val="009F1D01"/>
    <w:rsid w:val="009F2541"/>
    <w:rsid w:val="009F2B21"/>
    <w:rsid w:val="009F3199"/>
    <w:rsid w:val="009F35BA"/>
    <w:rsid w:val="009F4915"/>
    <w:rsid w:val="009F67DA"/>
    <w:rsid w:val="009F70B2"/>
    <w:rsid w:val="009F71D9"/>
    <w:rsid w:val="009F756A"/>
    <w:rsid w:val="009F760B"/>
    <w:rsid w:val="009F7F3E"/>
    <w:rsid w:val="00A00A3C"/>
    <w:rsid w:val="00A00DF3"/>
    <w:rsid w:val="00A030B6"/>
    <w:rsid w:val="00A03FA2"/>
    <w:rsid w:val="00A050AB"/>
    <w:rsid w:val="00A053A9"/>
    <w:rsid w:val="00A0677F"/>
    <w:rsid w:val="00A078C2"/>
    <w:rsid w:val="00A07B24"/>
    <w:rsid w:val="00A100A6"/>
    <w:rsid w:val="00A10A5D"/>
    <w:rsid w:val="00A12398"/>
    <w:rsid w:val="00A14BEA"/>
    <w:rsid w:val="00A15277"/>
    <w:rsid w:val="00A16968"/>
    <w:rsid w:val="00A17B90"/>
    <w:rsid w:val="00A21536"/>
    <w:rsid w:val="00A22042"/>
    <w:rsid w:val="00A22639"/>
    <w:rsid w:val="00A22E52"/>
    <w:rsid w:val="00A23279"/>
    <w:rsid w:val="00A236B8"/>
    <w:rsid w:val="00A242BA"/>
    <w:rsid w:val="00A24A57"/>
    <w:rsid w:val="00A24F17"/>
    <w:rsid w:val="00A25A92"/>
    <w:rsid w:val="00A25D1A"/>
    <w:rsid w:val="00A26A18"/>
    <w:rsid w:val="00A274EF"/>
    <w:rsid w:val="00A307C4"/>
    <w:rsid w:val="00A31121"/>
    <w:rsid w:val="00A318E6"/>
    <w:rsid w:val="00A32BC5"/>
    <w:rsid w:val="00A3308E"/>
    <w:rsid w:val="00A33D4E"/>
    <w:rsid w:val="00A33E83"/>
    <w:rsid w:val="00A33EDB"/>
    <w:rsid w:val="00A33F6A"/>
    <w:rsid w:val="00A34AD7"/>
    <w:rsid w:val="00A34E45"/>
    <w:rsid w:val="00A34FCD"/>
    <w:rsid w:val="00A3501D"/>
    <w:rsid w:val="00A37F30"/>
    <w:rsid w:val="00A4000B"/>
    <w:rsid w:val="00A44D83"/>
    <w:rsid w:val="00A44F8B"/>
    <w:rsid w:val="00A451AA"/>
    <w:rsid w:val="00A46E63"/>
    <w:rsid w:val="00A47190"/>
    <w:rsid w:val="00A4759F"/>
    <w:rsid w:val="00A50166"/>
    <w:rsid w:val="00A50B89"/>
    <w:rsid w:val="00A51B2D"/>
    <w:rsid w:val="00A51DE7"/>
    <w:rsid w:val="00A52384"/>
    <w:rsid w:val="00A56EBF"/>
    <w:rsid w:val="00A56FAA"/>
    <w:rsid w:val="00A57132"/>
    <w:rsid w:val="00A5727A"/>
    <w:rsid w:val="00A57E19"/>
    <w:rsid w:val="00A60D7A"/>
    <w:rsid w:val="00A61196"/>
    <w:rsid w:val="00A62ED3"/>
    <w:rsid w:val="00A63C14"/>
    <w:rsid w:val="00A6626E"/>
    <w:rsid w:val="00A67690"/>
    <w:rsid w:val="00A676C6"/>
    <w:rsid w:val="00A701FB"/>
    <w:rsid w:val="00A71C17"/>
    <w:rsid w:val="00A71FB5"/>
    <w:rsid w:val="00A7247A"/>
    <w:rsid w:val="00A73A9C"/>
    <w:rsid w:val="00A73E91"/>
    <w:rsid w:val="00A74078"/>
    <w:rsid w:val="00A74878"/>
    <w:rsid w:val="00A74C45"/>
    <w:rsid w:val="00A74E36"/>
    <w:rsid w:val="00A7547A"/>
    <w:rsid w:val="00A76485"/>
    <w:rsid w:val="00A76BE3"/>
    <w:rsid w:val="00A776FB"/>
    <w:rsid w:val="00A77CC5"/>
    <w:rsid w:val="00A801D5"/>
    <w:rsid w:val="00A803C4"/>
    <w:rsid w:val="00A807DF"/>
    <w:rsid w:val="00A82D0D"/>
    <w:rsid w:val="00A82D46"/>
    <w:rsid w:val="00A833E4"/>
    <w:rsid w:val="00A83C28"/>
    <w:rsid w:val="00A841CB"/>
    <w:rsid w:val="00A845B2"/>
    <w:rsid w:val="00A84877"/>
    <w:rsid w:val="00A84A0E"/>
    <w:rsid w:val="00A84C2F"/>
    <w:rsid w:val="00A84CC6"/>
    <w:rsid w:val="00A852D8"/>
    <w:rsid w:val="00A85DB2"/>
    <w:rsid w:val="00A861FB"/>
    <w:rsid w:val="00A87603"/>
    <w:rsid w:val="00A87826"/>
    <w:rsid w:val="00A90437"/>
    <w:rsid w:val="00A90589"/>
    <w:rsid w:val="00A913BA"/>
    <w:rsid w:val="00A926C9"/>
    <w:rsid w:val="00A92D21"/>
    <w:rsid w:val="00A92D34"/>
    <w:rsid w:val="00A92DFA"/>
    <w:rsid w:val="00A92F94"/>
    <w:rsid w:val="00A9485F"/>
    <w:rsid w:val="00A94A46"/>
    <w:rsid w:val="00A95124"/>
    <w:rsid w:val="00A95F6C"/>
    <w:rsid w:val="00A96436"/>
    <w:rsid w:val="00A9650E"/>
    <w:rsid w:val="00A96740"/>
    <w:rsid w:val="00A97B6F"/>
    <w:rsid w:val="00A97E67"/>
    <w:rsid w:val="00A97EBD"/>
    <w:rsid w:val="00AA087A"/>
    <w:rsid w:val="00AA08D8"/>
    <w:rsid w:val="00AA1EA3"/>
    <w:rsid w:val="00AA27CB"/>
    <w:rsid w:val="00AA3170"/>
    <w:rsid w:val="00AA483A"/>
    <w:rsid w:val="00AA4EEE"/>
    <w:rsid w:val="00AA5655"/>
    <w:rsid w:val="00AA5E2D"/>
    <w:rsid w:val="00AA5FAB"/>
    <w:rsid w:val="00AA6BE1"/>
    <w:rsid w:val="00AA72AC"/>
    <w:rsid w:val="00AB0FDD"/>
    <w:rsid w:val="00AB1D28"/>
    <w:rsid w:val="00AB1F49"/>
    <w:rsid w:val="00AB2DFE"/>
    <w:rsid w:val="00AB40E3"/>
    <w:rsid w:val="00AB6D32"/>
    <w:rsid w:val="00AB7B37"/>
    <w:rsid w:val="00AB7CC9"/>
    <w:rsid w:val="00AC0FC5"/>
    <w:rsid w:val="00AC14DE"/>
    <w:rsid w:val="00AC2045"/>
    <w:rsid w:val="00AC2CA3"/>
    <w:rsid w:val="00AC3796"/>
    <w:rsid w:val="00AC3EEC"/>
    <w:rsid w:val="00AC5EB9"/>
    <w:rsid w:val="00AC6A7A"/>
    <w:rsid w:val="00AC715F"/>
    <w:rsid w:val="00AD0344"/>
    <w:rsid w:val="00AD0D7A"/>
    <w:rsid w:val="00AD1EAC"/>
    <w:rsid w:val="00AD29E5"/>
    <w:rsid w:val="00AD5617"/>
    <w:rsid w:val="00AD585F"/>
    <w:rsid w:val="00AD5E3A"/>
    <w:rsid w:val="00AD77D0"/>
    <w:rsid w:val="00AD7AFA"/>
    <w:rsid w:val="00AE09E3"/>
    <w:rsid w:val="00AE260E"/>
    <w:rsid w:val="00AE3880"/>
    <w:rsid w:val="00AE3A89"/>
    <w:rsid w:val="00AE3AFD"/>
    <w:rsid w:val="00AE505F"/>
    <w:rsid w:val="00AF0624"/>
    <w:rsid w:val="00AF09FD"/>
    <w:rsid w:val="00AF196C"/>
    <w:rsid w:val="00AF2AFA"/>
    <w:rsid w:val="00AF307C"/>
    <w:rsid w:val="00AF380E"/>
    <w:rsid w:val="00AF40C8"/>
    <w:rsid w:val="00AF426F"/>
    <w:rsid w:val="00AF6550"/>
    <w:rsid w:val="00AF6648"/>
    <w:rsid w:val="00AF780E"/>
    <w:rsid w:val="00AF7E87"/>
    <w:rsid w:val="00AF7E9E"/>
    <w:rsid w:val="00B0208B"/>
    <w:rsid w:val="00B02ABA"/>
    <w:rsid w:val="00B049B6"/>
    <w:rsid w:val="00B04AEB"/>
    <w:rsid w:val="00B04D3F"/>
    <w:rsid w:val="00B05293"/>
    <w:rsid w:val="00B05986"/>
    <w:rsid w:val="00B063F7"/>
    <w:rsid w:val="00B10796"/>
    <w:rsid w:val="00B1084E"/>
    <w:rsid w:val="00B1096F"/>
    <w:rsid w:val="00B1110E"/>
    <w:rsid w:val="00B11C0D"/>
    <w:rsid w:val="00B11C59"/>
    <w:rsid w:val="00B11E80"/>
    <w:rsid w:val="00B12BAE"/>
    <w:rsid w:val="00B137E1"/>
    <w:rsid w:val="00B14104"/>
    <w:rsid w:val="00B150D6"/>
    <w:rsid w:val="00B16823"/>
    <w:rsid w:val="00B169D2"/>
    <w:rsid w:val="00B17314"/>
    <w:rsid w:val="00B20A41"/>
    <w:rsid w:val="00B2119C"/>
    <w:rsid w:val="00B2198B"/>
    <w:rsid w:val="00B24DD6"/>
    <w:rsid w:val="00B24F48"/>
    <w:rsid w:val="00B253DC"/>
    <w:rsid w:val="00B25796"/>
    <w:rsid w:val="00B27713"/>
    <w:rsid w:val="00B304BB"/>
    <w:rsid w:val="00B318C8"/>
    <w:rsid w:val="00B31CE0"/>
    <w:rsid w:val="00B31E94"/>
    <w:rsid w:val="00B32DA8"/>
    <w:rsid w:val="00B33F4F"/>
    <w:rsid w:val="00B36029"/>
    <w:rsid w:val="00B3619A"/>
    <w:rsid w:val="00B36F61"/>
    <w:rsid w:val="00B372D3"/>
    <w:rsid w:val="00B37ED3"/>
    <w:rsid w:val="00B408BD"/>
    <w:rsid w:val="00B40C9F"/>
    <w:rsid w:val="00B42392"/>
    <w:rsid w:val="00B430D3"/>
    <w:rsid w:val="00B43445"/>
    <w:rsid w:val="00B43930"/>
    <w:rsid w:val="00B442D2"/>
    <w:rsid w:val="00B4430D"/>
    <w:rsid w:val="00B45982"/>
    <w:rsid w:val="00B47DC1"/>
    <w:rsid w:val="00B50493"/>
    <w:rsid w:val="00B5088A"/>
    <w:rsid w:val="00B50BF1"/>
    <w:rsid w:val="00B5483F"/>
    <w:rsid w:val="00B57ED5"/>
    <w:rsid w:val="00B604AE"/>
    <w:rsid w:val="00B60994"/>
    <w:rsid w:val="00B61823"/>
    <w:rsid w:val="00B61CEC"/>
    <w:rsid w:val="00B62134"/>
    <w:rsid w:val="00B6292F"/>
    <w:rsid w:val="00B62FD7"/>
    <w:rsid w:val="00B637A0"/>
    <w:rsid w:val="00B657B2"/>
    <w:rsid w:val="00B66488"/>
    <w:rsid w:val="00B6744D"/>
    <w:rsid w:val="00B677DE"/>
    <w:rsid w:val="00B677E1"/>
    <w:rsid w:val="00B67E6F"/>
    <w:rsid w:val="00B67F7A"/>
    <w:rsid w:val="00B705FE"/>
    <w:rsid w:val="00B70969"/>
    <w:rsid w:val="00B73977"/>
    <w:rsid w:val="00B73ED1"/>
    <w:rsid w:val="00B741CC"/>
    <w:rsid w:val="00B74C72"/>
    <w:rsid w:val="00B76840"/>
    <w:rsid w:val="00B76CD0"/>
    <w:rsid w:val="00B7739A"/>
    <w:rsid w:val="00B776FC"/>
    <w:rsid w:val="00B77A4A"/>
    <w:rsid w:val="00B8245E"/>
    <w:rsid w:val="00B82930"/>
    <w:rsid w:val="00B82CD4"/>
    <w:rsid w:val="00B8387F"/>
    <w:rsid w:val="00B8408F"/>
    <w:rsid w:val="00B84890"/>
    <w:rsid w:val="00B849A1"/>
    <w:rsid w:val="00B8533C"/>
    <w:rsid w:val="00B85F3B"/>
    <w:rsid w:val="00B86046"/>
    <w:rsid w:val="00B860C7"/>
    <w:rsid w:val="00B86C06"/>
    <w:rsid w:val="00B86DB2"/>
    <w:rsid w:val="00B86E9C"/>
    <w:rsid w:val="00B87A2A"/>
    <w:rsid w:val="00B87ED5"/>
    <w:rsid w:val="00B91646"/>
    <w:rsid w:val="00B918E3"/>
    <w:rsid w:val="00B919B4"/>
    <w:rsid w:val="00B932C9"/>
    <w:rsid w:val="00B93CA0"/>
    <w:rsid w:val="00B93F40"/>
    <w:rsid w:val="00B9468B"/>
    <w:rsid w:val="00B94E2C"/>
    <w:rsid w:val="00B95615"/>
    <w:rsid w:val="00B95CB5"/>
    <w:rsid w:val="00B96960"/>
    <w:rsid w:val="00B97466"/>
    <w:rsid w:val="00B97B5F"/>
    <w:rsid w:val="00BA05D6"/>
    <w:rsid w:val="00BA0A41"/>
    <w:rsid w:val="00BA13F2"/>
    <w:rsid w:val="00BA2753"/>
    <w:rsid w:val="00BA4BC0"/>
    <w:rsid w:val="00BA72EA"/>
    <w:rsid w:val="00BA7549"/>
    <w:rsid w:val="00BA7E58"/>
    <w:rsid w:val="00BB13D8"/>
    <w:rsid w:val="00BB148C"/>
    <w:rsid w:val="00BB1638"/>
    <w:rsid w:val="00BB17B1"/>
    <w:rsid w:val="00BB1ABD"/>
    <w:rsid w:val="00BB1B36"/>
    <w:rsid w:val="00BB1DA6"/>
    <w:rsid w:val="00BB1FB0"/>
    <w:rsid w:val="00BB221B"/>
    <w:rsid w:val="00BB2999"/>
    <w:rsid w:val="00BB32AB"/>
    <w:rsid w:val="00BB33BC"/>
    <w:rsid w:val="00BB427D"/>
    <w:rsid w:val="00BB4327"/>
    <w:rsid w:val="00BB4845"/>
    <w:rsid w:val="00BB5134"/>
    <w:rsid w:val="00BB5649"/>
    <w:rsid w:val="00BB6CA9"/>
    <w:rsid w:val="00BC0538"/>
    <w:rsid w:val="00BC0674"/>
    <w:rsid w:val="00BC10EB"/>
    <w:rsid w:val="00BC256E"/>
    <w:rsid w:val="00BC4632"/>
    <w:rsid w:val="00BC53DE"/>
    <w:rsid w:val="00BC5859"/>
    <w:rsid w:val="00BC5AEC"/>
    <w:rsid w:val="00BC5EE2"/>
    <w:rsid w:val="00BC762F"/>
    <w:rsid w:val="00BC7A8B"/>
    <w:rsid w:val="00BC7CF1"/>
    <w:rsid w:val="00BD0FE4"/>
    <w:rsid w:val="00BD1819"/>
    <w:rsid w:val="00BD19DE"/>
    <w:rsid w:val="00BD3DF4"/>
    <w:rsid w:val="00BD758D"/>
    <w:rsid w:val="00BD7F5B"/>
    <w:rsid w:val="00BE0DF3"/>
    <w:rsid w:val="00BE0FF5"/>
    <w:rsid w:val="00BE1002"/>
    <w:rsid w:val="00BE149E"/>
    <w:rsid w:val="00BE22B8"/>
    <w:rsid w:val="00BE2668"/>
    <w:rsid w:val="00BE2BA9"/>
    <w:rsid w:val="00BE342F"/>
    <w:rsid w:val="00BE3505"/>
    <w:rsid w:val="00BE3DD5"/>
    <w:rsid w:val="00BE446E"/>
    <w:rsid w:val="00BE4A65"/>
    <w:rsid w:val="00BE56EB"/>
    <w:rsid w:val="00BE59A1"/>
    <w:rsid w:val="00BE67A1"/>
    <w:rsid w:val="00BE7A63"/>
    <w:rsid w:val="00BF0456"/>
    <w:rsid w:val="00BF0A0F"/>
    <w:rsid w:val="00BF138D"/>
    <w:rsid w:val="00BF1409"/>
    <w:rsid w:val="00BF164E"/>
    <w:rsid w:val="00BF1900"/>
    <w:rsid w:val="00BF398C"/>
    <w:rsid w:val="00BF44BE"/>
    <w:rsid w:val="00BF49B9"/>
    <w:rsid w:val="00BF726E"/>
    <w:rsid w:val="00BF7B99"/>
    <w:rsid w:val="00C00A82"/>
    <w:rsid w:val="00C0100D"/>
    <w:rsid w:val="00C017CB"/>
    <w:rsid w:val="00C01F34"/>
    <w:rsid w:val="00C026E5"/>
    <w:rsid w:val="00C0280F"/>
    <w:rsid w:val="00C0317D"/>
    <w:rsid w:val="00C04D2A"/>
    <w:rsid w:val="00C0510E"/>
    <w:rsid w:val="00C05612"/>
    <w:rsid w:val="00C05B36"/>
    <w:rsid w:val="00C05F40"/>
    <w:rsid w:val="00C06A78"/>
    <w:rsid w:val="00C07125"/>
    <w:rsid w:val="00C0736A"/>
    <w:rsid w:val="00C13D93"/>
    <w:rsid w:val="00C13FC8"/>
    <w:rsid w:val="00C14322"/>
    <w:rsid w:val="00C14DD7"/>
    <w:rsid w:val="00C14F60"/>
    <w:rsid w:val="00C15A20"/>
    <w:rsid w:val="00C160A2"/>
    <w:rsid w:val="00C16378"/>
    <w:rsid w:val="00C17F42"/>
    <w:rsid w:val="00C207BE"/>
    <w:rsid w:val="00C20847"/>
    <w:rsid w:val="00C21375"/>
    <w:rsid w:val="00C2178A"/>
    <w:rsid w:val="00C22184"/>
    <w:rsid w:val="00C23DFB"/>
    <w:rsid w:val="00C24231"/>
    <w:rsid w:val="00C2469F"/>
    <w:rsid w:val="00C266C0"/>
    <w:rsid w:val="00C27010"/>
    <w:rsid w:val="00C31C5E"/>
    <w:rsid w:val="00C3202A"/>
    <w:rsid w:val="00C32074"/>
    <w:rsid w:val="00C34963"/>
    <w:rsid w:val="00C35955"/>
    <w:rsid w:val="00C36D89"/>
    <w:rsid w:val="00C372EF"/>
    <w:rsid w:val="00C377F0"/>
    <w:rsid w:val="00C37C85"/>
    <w:rsid w:val="00C40B22"/>
    <w:rsid w:val="00C44585"/>
    <w:rsid w:val="00C446C4"/>
    <w:rsid w:val="00C44B8F"/>
    <w:rsid w:val="00C45065"/>
    <w:rsid w:val="00C4552C"/>
    <w:rsid w:val="00C46777"/>
    <w:rsid w:val="00C470F7"/>
    <w:rsid w:val="00C47954"/>
    <w:rsid w:val="00C47E2B"/>
    <w:rsid w:val="00C5048C"/>
    <w:rsid w:val="00C506A9"/>
    <w:rsid w:val="00C50D04"/>
    <w:rsid w:val="00C51099"/>
    <w:rsid w:val="00C5209B"/>
    <w:rsid w:val="00C52B5E"/>
    <w:rsid w:val="00C52D4B"/>
    <w:rsid w:val="00C545BC"/>
    <w:rsid w:val="00C552F4"/>
    <w:rsid w:val="00C565BA"/>
    <w:rsid w:val="00C56AEC"/>
    <w:rsid w:val="00C57884"/>
    <w:rsid w:val="00C60792"/>
    <w:rsid w:val="00C61E6A"/>
    <w:rsid w:val="00C62135"/>
    <w:rsid w:val="00C625EB"/>
    <w:rsid w:val="00C6352C"/>
    <w:rsid w:val="00C63786"/>
    <w:rsid w:val="00C63B1B"/>
    <w:rsid w:val="00C641A1"/>
    <w:rsid w:val="00C6566B"/>
    <w:rsid w:val="00C6781F"/>
    <w:rsid w:val="00C7035A"/>
    <w:rsid w:val="00C70A23"/>
    <w:rsid w:val="00C71315"/>
    <w:rsid w:val="00C713BA"/>
    <w:rsid w:val="00C73853"/>
    <w:rsid w:val="00C7433F"/>
    <w:rsid w:val="00C74812"/>
    <w:rsid w:val="00C74873"/>
    <w:rsid w:val="00C75A33"/>
    <w:rsid w:val="00C75DDA"/>
    <w:rsid w:val="00C7759C"/>
    <w:rsid w:val="00C77C5D"/>
    <w:rsid w:val="00C808D6"/>
    <w:rsid w:val="00C821E1"/>
    <w:rsid w:val="00C834FB"/>
    <w:rsid w:val="00C86766"/>
    <w:rsid w:val="00C9000A"/>
    <w:rsid w:val="00C90156"/>
    <w:rsid w:val="00C92373"/>
    <w:rsid w:val="00C92787"/>
    <w:rsid w:val="00C92827"/>
    <w:rsid w:val="00C92D98"/>
    <w:rsid w:val="00C92F6B"/>
    <w:rsid w:val="00C934B1"/>
    <w:rsid w:val="00C944EC"/>
    <w:rsid w:val="00C94AF8"/>
    <w:rsid w:val="00C96BC1"/>
    <w:rsid w:val="00C9741F"/>
    <w:rsid w:val="00CA1BC1"/>
    <w:rsid w:val="00CA220F"/>
    <w:rsid w:val="00CA2BDD"/>
    <w:rsid w:val="00CA32C1"/>
    <w:rsid w:val="00CA374A"/>
    <w:rsid w:val="00CA42E2"/>
    <w:rsid w:val="00CA4570"/>
    <w:rsid w:val="00CA4C0E"/>
    <w:rsid w:val="00CA5474"/>
    <w:rsid w:val="00CA6C24"/>
    <w:rsid w:val="00CA7830"/>
    <w:rsid w:val="00CB02EA"/>
    <w:rsid w:val="00CB0F02"/>
    <w:rsid w:val="00CB26A4"/>
    <w:rsid w:val="00CB33C2"/>
    <w:rsid w:val="00CB3A4F"/>
    <w:rsid w:val="00CB3BD7"/>
    <w:rsid w:val="00CB4B5C"/>
    <w:rsid w:val="00CB4EE4"/>
    <w:rsid w:val="00CB6659"/>
    <w:rsid w:val="00CB6BF3"/>
    <w:rsid w:val="00CB7258"/>
    <w:rsid w:val="00CC01ED"/>
    <w:rsid w:val="00CC05C6"/>
    <w:rsid w:val="00CC1DF9"/>
    <w:rsid w:val="00CC2493"/>
    <w:rsid w:val="00CC330E"/>
    <w:rsid w:val="00CC3A9E"/>
    <w:rsid w:val="00CC3CDE"/>
    <w:rsid w:val="00CC5117"/>
    <w:rsid w:val="00CC690B"/>
    <w:rsid w:val="00CC74CE"/>
    <w:rsid w:val="00CC7601"/>
    <w:rsid w:val="00CC7A06"/>
    <w:rsid w:val="00CD08CE"/>
    <w:rsid w:val="00CD0998"/>
    <w:rsid w:val="00CD11B8"/>
    <w:rsid w:val="00CD169C"/>
    <w:rsid w:val="00CD1CF5"/>
    <w:rsid w:val="00CD494F"/>
    <w:rsid w:val="00CD5F77"/>
    <w:rsid w:val="00CD5F83"/>
    <w:rsid w:val="00CD6BDA"/>
    <w:rsid w:val="00CD6C46"/>
    <w:rsid w:val="00CE010B"/>
    <w:rsid w:val="00CE0959"/>
    <w:rsid w:val="00CE0CDC"/>
    <w:rsid w:val="00CE117D"/>
    <w:rsid w:val="00CE35E0"/>
    <w:rsid w:val="00CE43BA"/>
    <w:rsid w:val="00CE7597"/>
    <w:rsid w:val="00CE75AC"/>
    <w:rsid w:val="00CF0BE2"/>
    <w:rsid w:val="00CF146F"/>
    <w:rsid w:val="00CF1E36"/>
    <w:rsid w:val="00CF550C"/>
    <w:rsid w:val="00CF5D33"/>
    <w:rsid w:val="00CF7F19"/>
    <w:rsid w:val="00D00801"/>
    <w:rsid w:val="00D00EC9"/>
    <w:rsid w:val="00D017AA"/>
    <w:rsid w:val="00D01CD2"/>
    <w:rsid w:val="00D0253C"/>
    <w:rsid w:val="00D02946"/>
    <w:rsid w:val="00D02969"/>
    <w:rsid w:val="00D02E28"/>
    <w:rsid w:val="00D03206"/>
    <w:rsid w:val="00D036A1"/>
    <w:rsid w:val="00D0501B"/>
    <w:rsid w:val="00D05626"/>
    <w:rsid w:val="00D05B1C"/>
    <w:rsid w:val="00D0608D"/>
    <w:rsid w:val="00D06523"/>
    <w:rsid w:val="00D06BEC"/>
    <w:rsid w:val="00D11563"/>
    <w:rsid w:val="00D11D0C"/>
    <w:rsid w:val="00D12897"/>
    <w:rsid w:val="00D12AE8"/>
    <w:rsid w:val="00D12B5D"/>
    <w:rsid w:val="00D14A0E"/>
    <w:rsid w:val="00D154F1"/>
    <w:rsid w:val="00D15AA9"/>
    <w:rsid w:val="00D17560"/>
    <w:rsid w:val="00D20BEC"/>
    <w:rsid w:val="00D20F3E"/>
    <w:rsid w:val="00D21937"/>
    <w:rsid w:val="00D22533"/>
    <w:rsid w:val="00D22637"/>
    <w:rsid w:val="00D23DF6"/>
    <w:rsid w:val="00D2581D"/>
    <w:rsid w:val="00D260D2"/>
    <w:rsid w:val="00D2642C"/>
    <w:rsid w:val="00D26C67"/>
    <w:rsid w:val="00D26C81"/>
    <w:rsid w:val="00D26CB2"/>
    <w:rsid w:val="00D2742D"/>
    <w:rsid w:val="00D27AD0"/>
    <w:rsid w:val="00D30237"/>
    <w:rsid w:val="00D30680"/>
    <w:rsid w:val="00D31341"/>
    <w:rsid w:val="00D32573"/>
    <w:rsid w:val="00D33C3D"/>
    <w:rsid w:val="00D34665"/>
    <w:rsid w:val="00D349FE"/>
    <w:rsid w:val="00D35C9F"/>
    <w:rsid w:val="00D365E3"/>
    <w:rsid w:val="00D40BBF"/>
    <w:rsid w:val="00D412BE"/>
    <w:rsid w:val="00D41F54"/>
    <w:rsid w:val="00D4254B"/>
    <w:rsid w:val="00D42DCF"/>
    <w:rsid w:val="00D442CD"/>
    <w:rsid w:val="00D44FA9"/>
    <w:rsid w:val="00D46776"/>
    <w:rsid w:val="00D469E6"/>
    <w:rsid w:val="00D4716F"/>
    <w:rsid w:val="00D472A2"/>
    <w:rsid w:val="00D502C1"/>
    <w:rsid w:val="00D50804"/>
    <w:rsid w:val="00D50BC5"/>
    <w:rsid w:val="00D50BDE"/>
    <w:rsid w:val="00D512EA"/>
    <w:rsid w:val="00D51BF5"/>
    <w:rsid w:val="00D5224B"/>
    <w:rsid w:val="00D52632"/>
    <w:rsid w:val="00D52ED9"/>
    <w:rsid w:val="00D53143"/>
    <w:rsid w:val="00D5394E"/>
    <w:rsid w:val="00D53F39"/>
    <w:rsid w:val="00D558EA"/>
    <w:rsid w:val="00D55CD3"/>
    <w:rsid w:val="00D55E8A"/>
    <w:rsid w:val="00D603B6"/>
    <w:rsid w:val="00D61ADE"/>
    <w:rsid w:val="00D626BE"/>
    <w:rsid w:val="00D64435"/>
    <w:rsid w:val="00D65045"/>
    <w:rsid w:val="00D66AED"/>
    <w:rsid w:val="00D66F5B"/>
    <w:rsid w:val="00D758E5"/>
    <w:rsid w:val="00D75A46"/>
    <w:rsid w:val="00D75AE3"/>
    <w:rsid w:val="00D7749D"/>
    <w:rsid w:val="00D808D8"/>
    <w:rsid w:val="00D817B0"/>
    <w:rsid w:val="00D833B9"/>
    <w:rsid w:val="00D83689"/>
    <w:rsid w:val="00D83745"/>
    <w:rsid w:val="00D83AC8"/>
    <w:rsid w:val="00D84899"/>
    <w:rsid w:val="00D84B70"/>
    <w:rsid w:val="00D84F83"/>
    <w:rsid w:val="00D85791"/>
    <w:rsid w:val="00D85908"/>
    <w:rsid w:val="00D85A82"/>
    <w:rsid w:val="00D86454"/>
    <w:rsid w:val="00D8655F"/>
    <w:rsid w:val="00D86AB6"/>
    <w:rsid w:val="00D875C6"/>
    <w:rsid w:val="00D878DD"/>
    <w:rsid w:val="00D90111"/>
    <w:rsid w:val="00D90FE9"/>
    <w:rsid w:val="00D917E8"/>
    <w:rsid w:val="00D922A1"/>
    <w:rsid w:val="00D93C7F"/>
    <w:rsid w:val="00D9437C"/>
    <w:rsid w:val="00D96CDE"/>
    <w:rsid w:val="00DA0355"/>
    <w:rsid w:val="00DA0FB9"/>
    <w:rsid w:val="00DA1131"/>
    <w:rsid w:val="00DA15A0"/>
    <w:rsid w:val="00DA35D8"/>
    <w:rsid w:val="00DA4993"/>
    <w:rsid w:val="00DA6A90"/>
    <w:rsid w:val="00DA6E04"/>
    <w:rsid w:val="00DA71DD"/>
    <w:rsid w:val="00DA75EE"/>
    <w:rsid w:val="00DA7B4C"/>
    <w:rsid w:val="00DB0334"/>
    <w:rsid w:val="00DB0D77"/>
    <w:rsid w:val="00DB46A3"/>
    <w:rsid w:val="00DB5136"/>
    <w:rsid w:val="00DB5CD1"/>
    <w:rsid w:val="00DB6CD0"/>
    <w:rsid w:val="00DB6F93"/>
    <w:rsid w:val="00DB7007"/>
    <w:rsid w:val="00DB71F7"/>
    <w:rsid w:val="00DB7C62"/>
    <w:rsid w:val="00DB7D3D"/>
    <w:rsid w:val="00DC16F3"/>
    <w:rsid w:val="00DC3111"/>
    <w:rsid w:val="00DC44E5"/>
    <w:rsid w:val="00DC4520"/>
    <w:rsid w:val="00DC506E"/>
    <w:rsid w:val="00DC5880"/>
    <w:rsid w:val="00DC73AF"/>
    <w:rsid w:val="00DC73CB"/>
    <w:rsid w:val="00DC782E"/>
    <w:rsid w:val="00DC7983"/>
    <w:rsid w:val="00DC7A23"/>
    <w:rsid w:val="00DD024F"/>
    <w:rsid w:val="00DD0969"/>
    <w:rsid w:val="00DD1662"/>
    <w:rsid w:val="00DD1AD3"/>
    <w:rsid w:val="00DD1AD4"/>
    <w:rsid w:val="00DD2247"/>
    <w:rsid w:val="00DD348A"/>
    <w:rsid w:val="00DD34C6"/>
    <w:rsid w:val="00DD3721"/>
    <w:rsid w:val="00DD455E"/>
    <w:rsid w:val="00DD6BE4"/>
    <w:rsid w:val="00DD73B6"/>
    <w:rsid w:val="00DD73E4"/>
    <w:rsid w:val="00DD7DD1"/>
    <w:rsid w:val="00DE1779"/>
    <w:rsid w:val="00DE1980"/>
    <w:rsid w:val="00DE1F0F"/>
    <w:rsid w:val="00DE250D"/>
    <w:rsid w:val="00DE3047"/>
    <w:rsid w:val="00DE3D06"/>
    <w:rsid w:val="00DE3E34"/>
    <w:rsid w:val="00DE46E9"/>
    <w:rsid w:val="00DE479C"/>
    <w:rsid w:val="00DE49FD"/>
    <w:rsid w:val="00DE596B"/>
    <w:rsid w:val="00DE6047"/>
    <w:rsid w:val="00DE71CB"/>
    <w:rsid w:val="00DE77C9"/>
    <w:rsid w:val="00DE7B87"/>
    <w:rsid w:val="00DF16EA"/>
    <w:rsid w:val="00DF1E26"/>
    <w:rsid w:val="00DF211E"/>
    <w:rsid w:val="00DF2D11"/>
    <w:rsid w:val="00DF3941"/>
    <w:rsid w:val="00DF439B"/>
    <w:rsid w:val="00DF446F"/>
    <w:rsid w:val="00DF53C5"/>
    <w:rsid w:val="00DF5576"/>
    <w:rsid w:val="00DF6133"/>
    <w:rsid w:val="00DF64CD"/>
    <w:rsid w:val="00DF6DBC"/>
    <w:rsid w:val="00DF716E"/>
    <w:rsid w:val="00DF7425"/>
    <w:rsid w:val="00DF7CF5"/>
    <w:rsid w:val="00E00015"/>
    <w:rsid w:val="00E03AEB"/>
    <w:rsid w:val="00E04989"/>
    <w:rsid w:val="00E052A8"/>
    <w:rsid w:val="00E06796"/>
    <w:rsid w:val="00E07956"/>
    <w:rsid w:val="00E07E69"/>
    <w:rsid w:val="00E10996"/>
    <w:rsid w:val="00E10E33"/>
    <w:rsid w:val="00E12C19"/>
    <w:rsid w:val="00E13014"/>
    <w:rsid w:val="00E135C8"/>
    <w:rsid w:val="00E13A8D"/>
    <w:rsid w:val="00E1407E"/>
    <w:rsid w:val="00E143E2"/>
    <w:rsid w:val="00E171AB"/>
    <w:rsid w:val="00E200E0"/>
    <w:rsid w:val="00E20D30"/>
    <w:rsid w:val="00E20F99"/>
    <w:rsid w:val="00E211F4"/>
    <w:rsid w:val="00E21589"/>
    <w:rsid w:val="00E216E3"/>
    <w:rsid w:val="00E22B13"/>
    <w:rsid w:val="00E22FAC"/>
    <w:rsid w:val="00E23264"/>
    <w:rsid w:val="00E23AB5"/>
    <w:rsid w:val="00E23D35"/>
    <w:rsid w:val="00E24C11"/>
    <w:rsid w:val="00E26223"/>
    <w:rsid w:val="00E26C4F"/>
    <w:rsid w:val="00E270F9"/>
    <w:rsid w:val="00E2719A"/>
    <w:rsid w:val="00E27256"/>
    <w:rsid w:val="00E27B30"/>
    <w:rsid w:val="00E30142"/>
    <w:rsid w:val="00E31B3A"/>
    <w:rsid w:val="00E32E27"/>
    <w:rsid w:val="00E32F8C"/>
    <w:rsid w:val="00E32FA8"/>
    <w:rsid w:val="00E355A6"/>
    <w:rsid w:val="00E35895"/>
    <w:rsid w:val="00E370B7"/>
    <w:rsid w:val="00E37208"/>
    <w:rsid w:val="00E37685"/>
    <w:rsid w:val="00E3782A"/>
    <w:rsid w:val="00E37EF8"/>
    <w:rsid w:val="00E40162"/>
    <w:rsid w:val="00E405B6"/>
    <w:rsid w:val="00E41B3F"/>
    <w:rsid w:val="00E42515"/>
    <w:rsid w:val="00E42ADD"/>
    <w:rsid w:val="00E42D55"/>
    <w:rsid w:val="00E43195"/>
    <w:rsid w:val="00E446D6"/>
    <w:rsid w:val="00E44738"/>
    <w:rsid w:val="00E44A56"/>
    <w:rsid w:val="00E453FF"/>
    <w:rsid w:val="00E45410"/>
    <w:rsid w:val="00E45F02"/>
    <w:rsid w:val="00E46069"/>
    <w:rsid w:val="00E46B63"/>
    <w:rsid w:val="00E47251"/>
    <w:rsid w:val="00E47435"/>
    <w:rsid w:val="00E47CA7"/>
    <w:rsid w:val="00E50586"/>
    <w:rsid w:val="00E51DEC"/>
    <w:rsid w:val="00E5280A"/>
    <w:rsid w:val="00E52BDF"/>
    <w:rsid w:val="00E53C34"/>
    <w:rsid w:val="00E54272"/>
    <w:rsid w:val="00E548CC"/>
    <w:rsid w:val="00E55385"/>
    <w:rsid w:val="00E55B45"/>
    <w:rsid w:val="00E5668D"/>
    <w:rsid w:val="00E5710F"/>
    <w:rsid w:val="00E57A2A"/>
    <w:rsid w:val="00E6045F"/>
    <w:rsid w:val="00E60772"/>
    <w:rsid w:val="00E61760"/>
    <w:rsid w:val="00E61A31"/>
    <w:rsid w:val="00E61F1C"/>
    <w:rsid w:val="00E62ABC"/>
    <w:rsid w:val="00E640E7"/>
    <w:rsid w:val="00E6447F"/>
    <w:rsid w:val="00E646BE"/>
    <w:rsid w:val="00E651AE"/>
    <w:rsid w:val="00E66FA9"/>
    <w:rsid w:val="00E67236"/>
    <w:rsid w:val="00E7054B"/>
    <w:rsid w:val="00E715B2"/>
    <w:rsid w:val="00E717CA"/>
    <w:rsid w:val="00E72D26"/>
    <w:rsid w:val="00E731F8"/>
    <w:rsid w:val="00E73969"/>
    <w:rsid w:val="00E75136"/>
    <w:rsid w:val="00E7596D"/>
    <w:rsid w:val="00E75CBB"/>
    <w:rsid w:val="00E75D89"/>
    <w:rsid w:val="00E75EEF"/>
    <w:rsid w:val="00E7658D"/>
    <w:rsid w:val="00E7714D"/>
    <w:rsid w:val="00E77A80"/>
    <w:rsid w:val="00E81630"/>
    <w:rsid w:val="00E82750"/>
    <w:rsid w:val="00E8379E"/>
    <w:rsid w:val="00E83810"/>
    <w:rsid w:val="00E83DCA"/>
    <w:rsid w:val="00E843AD"/>
    <w:rsid w:val="00E843BB"/>
    <w:rsid w:val="00E85877"/>
    <w:rsid w:val="00E85B92"/>
    <w:rsid w:val="00E86362"/>
    <w:rsid w:val="00E86497"/>
    <w:rsid w:val="00E86C8C"/>
    <w:rsid w:val="00E87502"/>
    <w:rsid w:val="00E878E4"/>
    <w:rsid w:val="00E87AC3"/>
    <w:rsid w:val="00E90353"/>
    <w:rsid w:val="00E9040B"/>
    <w:rsid w:val="00E90709"/>
    <w:rsid w:val="00E9149C"/>
    <w:rsid w:val="00E930EB"/>
    <w:rsid w:val="00E93E27"/>
    <w:rsid w:val="00E946D3"/>
    <w:rsid w:val="00E958D6"/>
    <w:rsid w:val="00E95BCC"/>
    <w:rsid w:val="00E95C03"/>
    <w:rsid w:val="00E962D2"/>
    <w:rsid w:val="00E96CAE"/>
    <w:rsid w:val="00EA07B5"/>
    <w:rsid w:val="00EA122F"/>
    <w:rsid w:val="00EA169D"/>
    <w:rsid w:val="00EA1B1D"/>
    <w:rsid w:val="00EA1BE2"/>
    <w:rsid w:val="00EA1F31"/>
    <w:rsid w:val="00EA1F3B"/>
    <w:rsid w:val="00EA2474"/>
    <w:rsid w:val="00EA3D3C"/>
    <w:rsid w:val="00EB240E"/>
    <w:rsid w:val="00EB7D89"/>
    <w:rsid w:val="00EC0B8A"/>
    <w:rsid w:val="00EC19AF"/>
    <w:rsid w:val="00EC2416"/>
    <w:rsid w:val="00EC26DD"/>
    <w:rsid w:val="00EC3981"/>
    <w:rsid w:val="00EC454C"/>
    <w:rsid w:val="00EC5137"/>
    <w:rsid w:val="00EC54B9"/>
    <w:rsid w:val="00EC5951"/>
    <w:rsid w:val="00ED0D7D"/>
    <w:rsid w:val="00ED0FEF"/>
    <w:rsid w:val="00ED15A3"/>
    <w:rsid w:val="00ED1F20"/>
    <w:rsid w:val="00ED2257"/>
    <w:rsid w:val="00ED2C75"/>
    <w:rsid w:val="00ED3389"/>
    <w:rsid w:val="00ED3471"/>
    <w:rsid w:val="00ED3ECD"/>
    <w:rsid w:val="00ED4727"/>
    <w:rsid w:val="00ED4E70"/>
    <w:rsid w:val="00ED6AE4"/>
    <w:rsid w:val="00ED7A4F"/>
    <w:rsid w:val="00ED7C0C"/>
    <w:rsid w:val="00EE1979"/>
    <w:rsid w:val="00EE26AA"/>
    <w:rsid w:val="00EE3081"/>
    <w:rsid w:val="00EE3373"/>
    <w:rsid w:val="00EE46E0"/>
    <w:rsid w:val="00EE52F1"/>
    <w:rsid w:val="00EE5887"/>
    <w:rsid w:val="00EE5F32"/>
    <w:rsid w:val="00EE7231"/>
    <w:rsid w:val="00EF3659"/>
    <w:rsid w:val="00EF4714"/>
    <w:rsid w:val="00EF6797"/>
    <w:rsid w:val="00EF6852"/>
    <w:rsid w:val="00EF6AB0"/>
    <w:rsid w:val="00EF7B3E"/>
    <w:rsid w:val="00F00332"/>
    <w:rsid w:val="00F004D6"/>
    <w:rsid w:val="00F00803"/>
    <w:rsid w:val="00F0095C"/>
    <w:rsid w:val="00F00EEB"/>
    <w:rsid w:val="00F01CF1"/>
    <w:rsid w:val="00F022AC"/>
    <w:rsid w:val="00F02EA2"/>
    <w:rsid w:val="00F049F4"/>
    <w:rsid w:val="00F0529F"/>
    <w:rsid w:val="00F06829"/>
    <w:rsid w:val="00F06FF1"/>
    <w:rsid w:val="00F07F23"/>
    <w:rsid w:val="00F100B1"/>
    <w:rsid w:val="00F118A1"/>
    <w:rsid w:val="00F1312F"/>
    <w:rsid w:val="00F13873"/>
    <w:rsid w:val="00F13A83"/>
    <w:rsid w:val="00F14DCE"/>
    <w:rsid w:val="00F16881"/>
    <w:rsid w:val="00F17281"/>
    <w:rsid w:val="00F212EA"/>
    <w:rsid w:val="00F21783"/>
    <w:rsid w:val="00F21A9B"/>
    <w:rsid w:val="00F23870"/>
    <w:rsid w:val="00F23A01"/>
    <w:rsid w:val="00F23D1D"/>
    <w:rsid w:val="00F248A6"/>
    <w:rsid w:val="00F2525D"/>
    <w:rsid w:val="00F25D0C"/>
    <w:rsid w:val="00F267FB"/>
    <w:rsid w:val="00F2734B"/>
    <w:rsid w:val="00F27E18"/>
    <w:rsid w:val="00F27F64"/>
    <w:rsid w:val="00F302F7"/>
    <w:rsid w:val="00F30AB6"/>
    <w:rsid w:val="00F30F44"/>
    <w:rsid w:val="00F31697"/>
    <w:rsid w:val="00F33ED2"/>
    <w:rsid w:val="00F342CD"/>
    <w:rsid w:val="00F3437E"/>
    <w:rsid w:val="00F34DEC"/>
    <w:rsid w:val="00F37AB4"/>
    <w:rsid w:val="00F37D2B"/>
    <w:rsid w:val="00F4098D"/>
    <w:rsid w:val="00F40B02"/>
    <w:rsid w:val="00F41811"/>
    <w:rsid w:val="00F4349C"/>
    <w:rsid w:val="00F43B99"/>
    <w:rsid w:val="00F4582E"/>
    <w:rsid w:val="00F4654D"/>
    <w:rsid w:val="00F472DA"/>
    <w:rsid w:val="00F515EF"/>
    <w:rsid w:val="00F531F5"/>
    <w:rsid w:val="00F541FB"/>
    <w:rsid w:val="00F565BF"/>
    <w:rsid w:val="00F57EC1"/>
    <w:rsid w:val="00F615A5"/>
    <w:rsid w:val="00F6176C"/>
    <w:rsid w:val="00F62CDF"/>
    <w:rsid w:val="00F63390"/>
    <w:rsid w:val="00F64AAE"/>
    <w:rsid w:val="00F652DB"/>
    <w:rsid w:val="00F708AB"/>
    <w:rsid w:val="00F71AD2"/>
    <w:rsid w:val="00F71AEF"/>
    <w:rsid w:val="00F71C18"/>
    <w:rsid w:val="00F7235E"/>
    <w:rsid w:val="00F724F5"/>
    <w:rsid w:val="00F72940"/>
    <w:rsid w:val="00F72FD3"/>
    <w:rsid w:val="00F731D7"/>
    <w:rsid w:val="00F75713"/>
    <w:rsid w:val="00F75FE2"/>
    <w:rsid w:val="00F77741"/>
    <w:rsid w:val="00F77E2A"/>
    <w:rsid w:val="00F807EB"/>
    <w:rsid w:val="00F80E00"/>
    <w:rsid w:val="00F8247F"/>
    <w:rsid w:val="00F831AF"/>
    <w:rsid w:val="00F84593"/>
    <w:rsid w:val="00F84C8B"/>
    <w:rsid w:val="00F860E5"/>
    <w:rsid w:val="00F87B20"/>
    <w:rsid w:val="00F87B39"/>
    <w:rsid w:val="00F9024E"/>
    <w:rsid w:val="00F903D4"/>
    <w:rsid w:val="00F904AF"/>
    <w:rsid w:val="00F907CB"/>
    <w:rsid w:val="00F9142C"/>
    <w:rsid w:val="00F916AE"/>
    <w:rsid w:val="00F9178D"/>
    <w:rsid w:val="00F919EB"/>
    <w:rsid w:val="00F91CB6"/>
    <w:rsid w:val="00F91EB7"/>
    <w:rsid w:val="00F920EC"/>
    <w:rsid w:val="00F92175"/>
    <w:rsid w:val="00F92851"/>
    <w:rsid w:val="00F94A0D"/>
    <w:rsid w:val="00F94DD8"/>
    <w:rsid w:val="00F952FF"/>
    <w:rsid w:val="00F95B2D"/>
    <w:rsid w:val="00F95D16"/>
    <w:rsid w:val="00F95F9F"/>
    <w:rsid w:val="00F972F9"/>
    <w:rsid w:val="00F97EBC"/>
    <w:rsid w:val="00FA0B3E"/>
    <w:rsid w:val="00FA4F69"/>
    <w:rsid w:val="00FA7779"/>
    <w:rsid w:val="00FA7C5A"/>
    <w:rsid w:val="00FB0602"/>
    <w:rsid w:val="00FB0C71"/>
    <w:rsid w:val="00FB26B8"/>
    <w:rsid w:val="00FB2728"/>
    <w:rsid w:val="00FB2B2C"/>
    <w:rsid w:val="00FB30F1"/>
    <w:rsid w:val="00FB3A24"/>
    <w:rsid w:val="00FB4135"/>
    <w:rsid w:val="00FB5CF0"/>
    <w:rsid w:val="00FB6CEB"/>
    <w:rsid w:val="00FC1691"/>
    <w:rsid w:val="00FC2A1B"/>
    <w:rsid w:val="00FC349C"/>
    <w:rsid w:val="00FC40AC"/>
    <w:rsid w:val="00FC51CF"/>
    <w:rsid w:val="00FC56E9"/>
    <w:rsid w:val="00FC66F8"/>
    <w:rsid w:val="00FC6EF6"/>
    <w:rsid w:val="00FC7091"/>
    <w:rsid w:val="00FC74A6"/>
    <w:rsid w:val="00FD13FA"/>
    <w:rsid w:val="00FD2155"/>
    <w:rsid w:val="00FD2A3C"/>
    <w:rsid w:val="00FD2AB7"/>
    <w:rsid w:val="00FD385E"/>
    <w:rsid w:val="00FD4567"/>
    <w:rsid w:val="00FD4CED"/>
    <w:rsid w:val="00FD4CEF"/>
    <w:rsid w:val="00FD5282"/>
    <w:rsid w:val="00FD5908"/>
    <w:rsid w:val="00FD5ADB"/>
    <w:rsid w:val="00FD6DF7"/>
    <w:rsid w:val="00FD70E4"/>
    <w:rsid w:val="00FE00F8"/>
    <w:rsid w:val="00FE0435"/>
    <w:rsid w:val="00FE08FF"/>
    <w:rsid w:val="00FE0F46"/>
    <w:rsid w:val="00FE1453"/>
    <w:rsid w:val="00FE1A41"/>
    <w:rsid w:val="00FE1A87"/>
    <w:rsid w:val="00FE1D2B"/>
    <w:rsid w:val="00FE1D8C"/>
    <w:rsid w:val="00FE2172"/>
    <w:rsid w:val="00FE21B8"/>
    <w:rsid w:val="00FE2BBE"/>
    <w:rsid w:val="00FE489C"/>
    <w:rsid w:val="00FE5566"/>
    <w:rsid w:val="00FE5FAC"/>
    <w:rsid w:val="00FE633B"/>
    <w:rsid w:val="00FE6DDD"/>
    <w:rsid w:val="00FF1D1F"/>
    <w:rsid w:val="00FF1DF7"/>
    <w:rsid w:val="00FF1F81"/>
    <w:rsid w:val="00FF2573"/>
    <w:rsid w:val="00FF2E78"/>
    <w:rsid w:val="00FF3933"/>
    <w:rsid w:val="00FF4D3A"/>
    <w:rsid w:val="00FF68EB"/>
    <w:rsid w:val="00FF7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054"/>
    <w:pPr>
      <w:spacing w:after="120"/>
    </w:pPr>
    <w:rPr>
      <w:rFonts w:asciiTheme="minorHAnsi" w:hAnsiTheme="minorHAnsi"/>
      <w:sz w:val="22"/>
    </w:rPr>
  </w:style>
  <w:style w:type="paragraph" w:styleId="Heading1">
    <w:name w:val="heading 1"/>
    <w:basedOn w:val="Normal"/>
    <w:next w:val="Normal"/>
    <w:link w:val="Heading1Char"/>
    <w:qFormat/>
    <w:rsid w:val="008D274C"/>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autoRedefine/>
    <w:qFormat/>
    <w:rsid w:val="00661645"/>
    <w:pPr>
      <w:spacing w:after="0"/>
      <w:contextualSpacing/>
      <w:jc w:val="both"/>
      <w:outlineLvl w:val="1"/>
    </w:pPr>
    <w:rPr>
      <w:rFonts w:cs="Arial"/>
      <w:b/>
      <w:bCs/>
      <w:iCs/>
      <w:w w:val="0"/>
      <w:szCs w:val="22"/>
    </w:rPr>
  </w:style>
  <w:style w:type="paragraph" w:styleId="Heading3">
    <w:name w:val="heading 3"/>
    <w:basedOn w:val="Normal"/>
    <w:next w:val="Normal"/>
    <w:link w:val="Heading3Char"/>
    <w:unhideWhenUsed/>
    <w:qFormat/>
    <w:rsid w:val="00685048"/>
    <w:pPr>
      <w:keepNext/>
      <w:keepLines/>
      <w:spacing w:before="200" w:after="0"/>
      <w:outlineLvl w:val="2"/>
    </w:pPr>
    <w:rPr>
      <w:rFonts w:cstheme="minorHAnsi"/>
      <w:b/>
      <w:bCs/>
      <w:iCs/>
      <w:szCs w:val="22"/>
    </w:rPr>
  </w:style>
  <w:style w:type="paragraph" w:styleId="Heading4">
    <w:name w:val="heading 4"/>
    <w:basedOn w:val="Normal"/>
    <w:next w:val="Normal"/>
    <w:link w:val="Heading4Char"/>
    <w:autoRedefine/>
    <w:qFormat/>
    <w:rsid w:val="004321BA"/>
    <w:pPr>
      <w:numPr>
        <w:ilvl w:val="3"/>
      </w:numPr>
      <w:outlineLvl w:val="3"/>
    </w:pPr>
    <w:rPr>
      <w:b/>
      <w:bCs/>
    </w:rPr>
  </w:style>
  <w:style w:type="paragraph" w:styleId="Heading5">
    <w:name w:val="heading 5"/>
    <w:basedOn w:val="Normal"/>
    <w:next w:val="Normal"/>
    <w:qFormat/>
    <w:rsid w:val="00C372EF"/>
    <w:pPr>
      <w:numPr>
        <w:ilvl w:val="4"/>
        <w:numId w:val="1"/>
      </w:numPr>
      <w:spacing w:before="240" w:after="60"/>
      <w:outlineLvl w:val="4"/>
    </w:pPr>
    <w:rPr>
      <w:b/>
      <w:bCs/>
      <w:i/>
      <w:iCs/>
      <w:sz w:val="26"/>
      <w:szCs w:val="26"/>
    </w:rPr>
  </w:style>
  <w:style w:type="paragraph" w:styleId="Heading6">
    <w:name w:val="heading 6"/>
    <w:basedOn w:val="Normal"/>
    <w:next w:val="Normal"/>
    <w:qFormat/>
    <w:rsid w:val="00C372EF"/>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C372EF"/>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372EF"/>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372EF"/>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1645"/>
    <w:rPr>
      <w:rFonts w:asciiTheme="minorHAnsi" w:hAnsiTheme="minorHAnsi" w:cs="Arial"/>
      <w:b/>
      <w:bCs/>
      <w:iCs/>
      <w:w w:val="0"/>
      <w:sz w:val="22"/>
      <w:szCs w:val="22"/>
    </w:rPr>
  </w:style>
  <w:style w:type="paragraph" w:styleId="NormalIndent">
    <w:name w:val="Normal Indent"/>
    <w:basedOn w:val="Normal"/>
    <w:rsid w:val="00054405"/>
    <w:pPr>
      <w:ind w:left="720"/>
    </w:pPr>
  </w:style>
  <w:style w:type="character" w:customStyle="1" w:styleId="Heading3Char">
    <w:name w:val="Heading 3 Char"/>
    <w:basedOn w:val="DefaultParagraphFont"/>
    <w:link w:val="Heading3"/>
    <w:rsid w:val="000205F8"/>
    <w:rPr>
      <w:rFonts w:asciiTheme="minorHAnsi" w:hAnsiTheme="minorHAnsi" w:cstheme="minorHAnsi"/>
      <w:b/>
      <w:bCs/>
      <w:iCs/>
      <w:sz w:val="22"/>
      <w:szCs w:val="22"/>
    </w:rPr>
  </w:style>
  <w:style w:type="character" w:customStyle="1" w:styleId="Heading4Char">
    <w:name w:val="Heading 4 Char"/>
    <w:basedOn w:val="DefaultParagraphFont"/>
    <w:link w:val="Heading4"/>
    <w:rsid w:val="004321BA"/>
    <w:rPr>
      <w:rFonts w:asciiTheme="majorHAnsi" w:hAnsiTheme="majorHAnsi" w:cs="Arial"/>
      <w:bCs/>
      <w:iCs/>
      <w:color w:val="0033CC"/>
      <w:kern w:val="32"/>
      <w:sz w:val="22"/>
      <w:szCs w:val="22"/>
    </w:rPr>
  </w:style>
  <w:style w:type="character" w:styleId="PageNumber">
    <w:name w:val="page number"/>
    <w:basedOn w:val="DefaultParagraphFont"/>
    <w:rsid w:val="00054405"/>
  </w:style>
  <w:style w:type="paragraph" w:styleId="Footer">
    <w:name w:val="footer"/>
    <w:basedOn w:val="Normal"/>
    <w:link w:val="FooterChar"/>
    <w:rsid w:val="00054405"/>
    <w:pPr>
      <w:tabs>
        <w:tab w:val="center" w:pos="4320"/>
        <w:tab w:val="right" w:pos="8640"/>
      </w:tabs>
    </w:pPr>
  </w:style>
  <w:style w:type="paragraph" w:styleId="Header">
    <w:name w:val="header"/>
    <w:basedOn w:val="Normal"/>
    <w:link w:val="HeaderChar"/>
    <w:uiPriority w:val="99"/>
    <w:rsid w:val="00054405"/>
    <w:pPr>
      <w:tabs>
        <w:tab w:val="center" w:pos="4320"/>
        <w:tab w:val="right" w:pos="8640"/>
      </w:tabs>
    </w:pPr>
  </w:style>
  <w:style w:type="character" w:styleId="Hyperlink">
    <w:name w:val="Hyperlink"/>
    <w:basedOn w:val="DefaultParagraphFont"/>
    <w:rsid w:val="00054405"/>
    <w:rPr>
      <w:color w:val="0000FF"/>
      <w:u w:val="single"/>
    </w:rPr>
  </w:style>
  <w:style w:type="paragraph" w:styleId="BodyTextIndent">
    <w:name w:val="Body Text Indent"/>
    <w:basedOn w:val="Normal"/>
    <w:rsid w:val="00A92F94"/>
    <w:pPr>
      <w:tabs>
        <w:tab w:val="left" w:pos="720"/>
      </w:tabs>
      <w:spacing w:before="40"/>
    </w:pPr>
  </w:style>
  <w:style w:type="paragraph" w:styleId="BodyTextIndent2">
    <w:name w:val="Body Text Indent 2"/>
    <w:basedOn w:val="Normal"/>
    <w:rsid w:val="00054405"/>
    <w:pPr>
      <w:tabs>
        <w:tab w:val="left" w:pos="720"/>
      </w:tabs>
      <w:spacing w:line="240" w:lineRule="exact"/>
      <w:ind w:left="1440" w:hanging="720"/>
    </w:pPr>
    <w:rPr>
      <w:rFonts w:ascii="Arial" w:hAnsi="Arial"/>
    </w:rPr>
  </w:style>
  <w:style w:type="paragraph" w:styleId="BodyTextIndent3">
    <w:name w:val="Body Text Indent 3"/>
    <w:basedOn w:val="Normal"/>
    <w:rsid w:val="00054405"/>
    <w:pPr>
      <w:tabs>
        <w:tab w:val="left" w:pos="720"/>
      </w:tabs>
      <w:spacing w:line="240" w:lineRule="exact"/>
      <w:ind w:left="1440"/>
    </w:pPr>
    <w:rPr>
      <w:rFonts w:ascii="Arial" w:hAnsi="Arial"/>
    </w:rPr>
  </w:style>
  <w:style w:type="paragraph" w:customStyle="1" w:styleId="StyleBodyTextIndentLeft05">
    <w:name w:val="Style Body Text Indent + Left:  0.5&quot;"/>
    <w:basedOn w:val="BodyTextIndent"/>
    <w:rsid w:val="00A92F94"/>
    <w:pPr>
      <w:ind w:left="720"/>
    </w:pPr>
  </w:style>
  <w:style w:type="paragraph" w:customStyle="1" w:styleId="StyleBodyTextIndentLeft051">
    <w:name w:val="Style Body Text Indent + Left:  0.5&quot;1"/>
    <w:basedOn w:val="BodyTextIndent"/>
    <w:rsid w:val="00A92F94"/>
    <w:pPr>
      <w:ind w:left="720"/>
    </w:pPr>
  </w:style>
  <w:style w:type="paragraph" w:customStyle="1" w:styleId="StyleBodyTextIndentLeft05LinespacingExactly12pt">
    <w:name w:val="Style Body Text Indent + Left:  0.5&quot; Line spacing:  Exactly 12 pt"/>
    <w:basedOn w:val="BodyTextIndent"/>
    <w:rsid w:val="00A92F94"/>
    <w:pPr>
      <w:spacing w:line="240" w:lineRule="exact"/>
      <w:ind w:left="720"/>
    </w:pPr>
    <w:rPr>
      <w:szCs w:val="22"/>
    </w:rPr>
  </w:style>
  <w:style w:type="paragraph" w:customStyle="1" w:styleId="StyleArial8ptLinespacingExactly8pt">
    <w:name w:val="Style Arial 8 pt Line spacing:  Exactly 8 pt"/>
    <w:basedOn w:val="Normal"/>
    <w:rsid w:val="000561F3"/>
    <w:pPr>
      <w:spacing w:after="0" w:line="160" w:lineRule="exact"/>
    </w:pPr>
    <w:rPr>
      <w:rFonts w:ascii="Arial" w:hAnsi="Arial"/>
      <w:sz w:val="16"/>
    </w:rPr>
  </w:style>
  <w:style w:type="paragraph" w:customStyle="1" w:styleId="StyleStyleStyleBookmanOldStyle11ptLeft05Right055">
    <w:name w:val="Style Style Style Bookman Old Style 11 pt Left:  0.5&quot; Right:  0.55&quot;..."/>
    <w:basedOn w:val="Normal"/>
    <w:link w:val="StyleStyleStyleBookmanOldStyle11ptLeft05Right055Char"/>
    <w:rsid w:val="00287962"/>
    <w:rPr>
      <w:szCs w:val="22"/>
    </w:rPr>
  </w:style>
  <w:style w:type="character" w:customStyle="1" w:styleId="StyleStyleStyleBookmanOldStyle11ptLeft05Right055Char">
    <w:name w:val="Style Style Style Bookman Old Style 11 pt Left:  0.5&quot; Right:  0.55&quot;... Char"/>
    <w:basedOn w:val="DefaultParagraphFont"/>
    <w:link w:val="StyleStyleStyleBookmanOldStyle11ptLeft05Right055"/>
    <w:rsid w:val="00287962"/>
    <w:rPr>
      <w:rFonts w:ascii="Bookman Old Style" w:hAnsi="Bookman Old Style"/>
      <w:sz w:val="22"/>
      <w:szCs w:val="22"/>
      <w:lang w:val="en-US" w:eastAsia="en-US" w:bidi="ar-SA"/>
    </w:rPr>
  </w:style>
  <w:style w:type="paragraph" w:customStyle="1" w:styleId="StyleStyleStyleStyleBookmanOldStyle11ptLeft05Right">
    <w:name w:val="Style Style Style Style Bookman Old Style 11 pt Left:  0.5&quot; Right: ..."/>
    <w:basedOn w:val="StyleStyleStyleBookmanOldStyle11ptLeft05Right055"/>
    <w:rsid w:val="00287962"/>
    <w:pPr>
      <w:ind w:left="360"/>
    </w:pPr>
    <w:rPr>
      <w:szCs w:val="20"/>
    </w:rPr>
  </w:style>
  <w:style w:type="table" w:styleId="TableGrid">
    <w:name w:val="Table Grid"/>
    <w:basedOn w:val="TableNormal"/>
    <w:rsid w:val="001A6C8C"/>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334546"/>
    <w:rPr>
      <w:rFonts w:ascii="Arial" w:hAnsi="Arial"/>
      <w:sz w:val="20"/>
    </w:rPr>
  </w:style>
  <w:style w:type="paragraph" w:styleId="TOC2">
    <w:name w:val="toc 2"/>
    <w:basedOn w:val="Normal"/>
    <w:next w:val="Normal"/>
    <w:autoRedefine/>
    <w:uiPriority w:val="39"/>
    <w:qFormat/>
    <w:rsid w:val="00343519"/>
    <w:pPr>
      <w:tabs>
        <w:tab w:val="left" w:pos="720"/>
        <w:tab w:val="right" w:leader="dot" w:pos="10070"/>
      </w:tabs>
    </w:pPr>
    <w:rPr>
      <w:rFonts w:ascii="Arial" w:hAnsi="Arial"/>
      <w:sz w:val="20"/>
    </w:rPr>
  </w:style>
  <w:style w:type="paragraph" w:customStyle="1" w:styleId="StyleStyleBodyTextIndentLeft051Left025">
    <w:name w:val="Style Style Body Text Indent + Left:  0.5&quot;1 + Left:  0.25&quot;"/>
    <w:basedOn w:val="StyleBodyTextIndentLeft051"/>
    <w:rsid w:val="00051DF5"/>
    <w:pPr>
      <w:spacing w:before="0"/>
      <w:ind w:left="360"/>
    </w:pPr>
  </w:style>
  <w:style w:type="character" w:styleId="FollowedHyperlink">
    <w:name w:val="FollowedHyperlink"/>
    <w:basedOn w:val="DefaultParagraphFont"/>
    <w:rsid w:val="00F92175"/>
    <w:rPr>
      <w:color w:val="606420"/>
      <w:u w:val="single"/>
    </w:rPr>
  </w:style>
  <w:style w:type="character" w:styleId="CommentReference">
    <w:name w:val="annotation reference"/>
    <w:basedOn w:val="DefaultParagraphFont"/>
    <w:rsid w:val="00472570"/>
    <w:rPr>
      <w:sz w:val="16"/>
      <w:szCs w:val="16"/>
    </w:rPr>
  </w:style>
  <w:style w:type="paragraph" w:styleId="CommentText">
    <w:name w:val="annotation text"/>
    <w:basedOn w:val="Normal"/>
    <w:link w:val="CommentTextChar"/>
    <w:rsid w:val="00C92373"/>
    <w:rPr>
      <w:rFonts w:ascii="Gautami" w:hAnsi="Gautami"/>
      <w:sz w:val="20"/>
    </w:rPr>
  </w:style>
  <w:style w:type="paragraph" w:styleId="CommentSubject">
    <w:name w:val="annotation subject"/>
    <w:basedOn w:val="CommentText"/>
    <w:next w:val="CommentText"/>
    <w:semiHidden/>
    <w:rsid w:val="00472570"/>
    <w:rPr>
      <w:b/>
      <w:bCs/>
    </w:rPr>
  </w:style>
  <w:style w:type="paragraph" w:styleId="BalloonText">
    <w:name w:val="Balloon Text"/>
    <w:basedOn w:val="Normal"/>
    <w:semiHidden/>
    <w:rsid w:val="00296054"/>
    <w:pPr>
      <w:spacing w:after="0"/>
    </w:pPr>
    <w:rPr>
      <w:rFonts w:ascii="Tahoma" w:hAnsi="Tahoma" w:cs="Tahoma"/>
      <w:sz w:val="20"/>
      <w:szCs w:val="16"/>
    </w:rPr>
  </w:style>
  <w:style w:type="paragraph" w:customStyle="1" w:styleId="ContractBody">
    <w:name w:val="Contract Body"/>
    <w:basedOn w:val="PlainText"/>
    <w:rsid w:val="00A60D7A"/>
    <w:rPr>
      <w:rFonts w:ascii="Bookman Old Style" w:hAnsi="Bookman Old Style" w:cs="Arial"/>
      <w:color w:val="000000"/>
      <w:w w:val="0"/>
      <w:sz w:val="22"/>
      <w:szCs w:val="22"/>
    </w:rPr>
  </w:style>
  <w:style w:type="paragraph" w:styleId="PlainText">
    <w:name w:val="Plain Text"/>
    <w:basedOn w:val="Normal"/>
    <w:link w:val="PlainTextChar"/>
    <w:uiPriority w:val="99"/>
    <w:rsid w:val="00A60D7A"/>
    <w:rPr>
      <w:rFonts w:ascii="Courier New" w:hAnsi="Courier New" w:cs="Courier New"/>
      <w:sz w:val="20"/>
    </w:rPr>
  </w:style>
  <w:style w:type="paragraph" w:customStyle="1" w:styleId="Style11ptJustifiedLinespacingExactly11pt">
    <w:name w:val="Style 11 pt Justified Line spacing:  Exactly 11 pt"/>
    <w:basedOn w:val="Normal"/>
    <w:autoRedefine/>
    <w:rsid w:val="001E06BD"/>
    <w:pPr>
      <w:spacing w:after="0" w:line="220" w:lineRule="exact"/>
      <w:jc w:val="both"/>
    </w:pPr>
    <w:rPr>
      <w:rFonts w:ascii="Times New Roman" w:hAnsi="Times New Roman"/>
    </w:rPr>
  </w:style>
  <w:style w:type="paragraph" w:customStyle="1" w:styleId="StyleContractBodyLeft025">
    <w:name w:val="Style Contract Body + Left:  0.25&quot;"/>
    <w:basedOn w:val="ContractBody"/>
    <w:rsid w:val="006541F9"/>
    <w:pPr>
      <w:ind w:left="360"/>
    </w:pPr>
    <w:rPr>
      <w:rFonts w:cs="Times New Roman"/>
      <w:szCs w:val="20"/>
    </w:rPr>
  </w:style>
  <w:style w:type="paragraph" w:customStyle="1" w:styleId="StyleLeft025">
    <w:name w:val="Style Left:  0.25&quot;"/>
    <w:basedOn w:val="Normal"/>
    <w:link w:val="StyleLeft025Char"/>
    <w:rsid w:val="00B61823"/>
    <w:pPr>
      <w:ind w:left="360"/>
    </w:pPr>
  </w:style>
  <w:style w:type="character" w:customStyle="1" w:styleId="StyleLeft025Char">
    <w:name w:val="Style Left:  0.25&quot; Char"/>
    <w:basedOn w:val="DefaultParagraphFont"/>
    <w:link w:val="StyleLeft025"/>
    <w:rsid w:val="00B61823"/>
    <w:rPr>
      <w:rFonts w:ascii="Bookman Old Style" w:hAnsi="Bookman Old Style"/>
      <w:sz w:val="22"/>
      <w:lang w:val="en-US" w:eastAsia="en-US" w:bidi="ar-SA"/>
    </w:rPr>
  </w:style>
  <w:style w:type="paragraph" w:customStyle="1" w:styleId="NormRFP">
    <w:name w:val="NormRFP"/>
    <w:basedOn w:val="Normal"/>
    <w:rsid w:val="00E7054B"/>
    <w:pPr>
      <w:spacing w:before="40"/>
    </w:pPr>
    <w:rPr>
      <w:rFonts w:ascii="Times New Roman" w:hAnsi="Times New Roman"/>
    </w:rPr>
  </w:style>
  <w:style w:type="paragraph" w:customStyle="1" w:styleId="Style11ptLeft05Right055">
    <w:name w:val="Style 11 pt Left:  0.5&quot; Right:  0.55&quot;"/>
    <w:basedOn w:val="Normal"/>
    <w:link w:val="Style11ptLeft05Right055Char"/>
    <w:rsid w:val="00D42DCF"/>
  </w:style>
  <w:style w:type="character" w:customStyle="1" w:styleId="Style11ptLeft05Right055Char">
    <w:name w:val="Style 11 pt Left:  0.5&quot; Right:  0.55&quot; Char"/>
    <w:basedOn w:val="DefaultParagraphFont"/>
    <w:link w:val="Style11ptLeft05Right055"/>
    <w:rsid w:val="00D42DCF"/>
    <w:rPr>
      <w:rFonts w:ascii="Bookman Old Style" w:hAnsi="Bookman Old Style"/>
      <w:sz w:val="22"/>
      <w:lang w:val="en-US" w:eastAsia="en-US" w:bidi="ar-SA"/>
    </w:rPr>
  </w:style>
  <w:style w:type="paragraph" w:customStyle="1" w:styleId="InsideAddress">
    <w:name w:val="Inside Address"/>
    <w:basedOn w:val="Normal"/>
    <w:rsid w:val="00AB2DFE"/>
    <w:rPr>
      <w:rFonts w:ascii="Times New Roman" w:hAnsi="Times New Roman"/>
    </w:rPr>
  </w:style>
  <w:style w:type="paragraph" w:customStyle="1" w:styleId="RFBNormal">
    <w:name w:val="RFB Normal"/>
    <w:basedOn w:val="Normal"/>
    <w:link w:val="RFBNormalChar"/>
    <w:rsid w:val="005A638F"/>
    <w:rPr>
      <w:szCs w:val="22"/>
    </w:rPr>
  </w:style>
  <w:style w:type="character" w:customStyle="1" w:styleId="RFBNormalChar">
    <w:name w:val="RFB Normal Char"/>
    <w:basedOn w:val="DefaultParagraphFont"/>
    <w:link w:val="RFBNormal"/>
    <w:rsid w:val="005A638F"/>
    <w:rPr>
      <w:rFonts w:ascii="Bookman Old Style" w:hAnsi="Bookman Old Style"/>
      <w:sz w:val="22"/>
      <w:szCs w:val="22"/>
      <w:lang w:val="en-US" w:eastAsia="en-US" w:bidi="ar-SA"/>
    </w:rPr>
  </w:style>
  <w:style w:type="paragraph" w:customStyle="1" w:styleId="text1">
    <w:name w:val="text1"/>
    <w:basedOn w:val="Normal"/>
    <w:rsid w:val="00561DD8"/>
    <w:pPr>
      <w:ind w:left="720"/>
    </w:pPr>
    <w:rPr>
      <w:rFonts w:ascii="Times New Roman" w:hAnsi="Times New Roman"/>
    </w:rPr>
  </w:style>
  <w:style w:type="paragraph" w:customStyle="1" w:styleId="text2">
    <w:name w:val="text2"/>
    <w:basedOn w:val="Normal"/>
    <w:rsid w:val="002E6746"/>
    <w:pPr>
      <w:tabs>
        <w:tab w:val="right" w:pos="9360"/>
      </w:tabs>
      <w:ind w:left="1440"/>
    </w:pPr>
    <w:rPr>
      <w:rFonts w:ascii="Times New Roman" w:hAnsi="Times New Roman"/>
    </w:rPr>
  </w:style>
  <w:style w:type="paragraph" w:customStyle="1" w:styleId="StyleArialLeft063LinespacingExactly12pt">
    <w:name w:val="Style Arial Left:  0.63&quot; Line spacing:  Exactly 12 pt"/>
    <w:basedOn w:val="Normal"/>
    <w:link w:val="StyleArialLeft063LinespacingExactly12ptChar"/>
    <w:rsid w:val="009D1ABA"/>
    <w:pPr>
      <w:ind w:left="907"/>
    </w:pPr>
  </w:style>
  <w:style w:type="character" w:customStyle="1" w:styleId="StyleArialLeft063LinespacingExactly12ptChar">
    <w:name w:val="Style Arial Left:  0.63&quot; Line spacing:  Exactly 12 pt Char"/>
    <w:basedOn w:val="DefaultParagraphFont"/>
    <w:link w:val="StyleArialLeft063LinespacingExactly12pt"/>
    <w:rsid w:val="009D1ABA"/>
    <w:rPr>
      <w:rFonts w:ascii="Bookman Old Style" w:hAnsi="Bookman Old Style"/>
      <w:sz w:val="22"/>
      <w:lang w:val="en-US" w:eastAsia="en-US" w:bidi="ar-SA"/>
    </w:rPr>
  </w:style>
  <w:style w:type="paragraph" w:customStyle="1" w:styleId="TableTxt">
    <w:name w:val="Table Txt"/>
    <w:basedOn w:val="Normal"/>
    <w:rsid w:val="00C470F7"/>
    <w:pPr>
      <w:keepNext/>
      <w:keepLines/>
      <w:spacing w:before="40" w:after="40"/>
    </w:pPr>
    <w:rPr>
      <w:rFonts w:ascii="Arial" w:hAnsi="Arial"/>
      <w:sz w:val="20"/>
    </w:rPr>
  </w:style>
  <w:style w:type="paragraph" w:customStyle="1" w:styleId="TableText">
    <w:name w:val="Table Text"/>
    <w:rsid w:val="00C470F7"/>
    <w:pPr>
      <w:spacing w:before="40" w:after="40"/>
    </w:pPr>
    <w:rPr>
      <w:rFonts w:ascii="Verdana" w:hAnsi="Verdana"/>
      <w:sz w:val="18"/>
    </w:rPr>
  </w:style>
  <w:style w:type="paragraph" w:customStyle="1" w:styleId="TableTxtTitle">
    <w:name w:val="Table Txt Title"/>
    <w:rsid w:val="00C470F7"/>
    <w:pPr>
      <w:keepNext/>
      <w:keepLines/>
      <w:spacing w:before="40" w:after="40"/>
      <w:jc w:val="center"/>
    </w:pPr>
    <w:rPr>
      <w:rFonts w:ascii="Arial" w:hAnsi="Arial"/>
      <w:b/>
      <w:color w:val="000080"/>
    </w:rPr>
  </w:style>
  <w:style w:type="paragraph" w:customStyle="1" w:styleId="Style1">
    <w:name w:val="Style1"/>
    <w:basedOn w:val="Normal"/>
    <w:next w:val="Normal"/>
    <w:rsid w:val="00F14DCE"/>
    <w:pPr>
      <w:tabs>
        <w:tab w:val="left" w:pos="600"/>
        <w:tab w:val="left" w:pos="672"/>
        <w:tab w:val="left" w:pos="1152"/>
        <w:tab w:val="left" w:pos="1632"/>
        <w:tab w:val="left" w:pos="1800"/>
        <w:tab w:val="left" w:pos="2400"/>
        <w:tab w:val="right" w:pos="10080"/>
      </w:tabs>
      <w:spacing w:after="0" w:line="240" w:lineRule="exact"/>
      <w:jc w:val="both"/>
    </w:pPr>
    <w:rPr>
      <w:rFonts w:ascii="Times New Roman" w:hAnsi="Times New Roman"/>
      <w:sz w:val="20"/>
    </w:rPr>
  </w:style>
  <w:style w:type="paragraph" w:styleId="DocumentMap">
    <w:name w:val="Document Map"/>
    <w:basedOn w:val="Normal"/>
    <w:semiHidden/>
    <w:rsid w:val="00FD4567"/>
    <w:pPr>
      <w:shd w:val="clear" w:color="auto" w:fill="000080"/>
    </w:pPr>
    <w:rPr>
      <w:rFonts w:ascii="Tahoma" w:hAnsi="Tahoma" w:cs="Tahoma"/>
      <w:sz w:val="20"/>
    </w:rPr>
  </w:style>
  <w:style w:type="paragraph" w:styleId="EndnoteText">
    <w:name w:val="endnote text"/>
    <w:basedOn w:val="Normal"/>
    <w:semiHidden/>
    <w:rsid w:val="00E61760"/>
    <w:pPr>
      <w:spacing w:after="0"/>
    </w:pPr>
    <w:rPr>
      <w:rFonts w:ascii="Times New Roman" w:hAnsi="Times New Roman"/>
      <w:sz w:val="20"/>
    </w:rPr>
  </w:style>
  <w:style w:type="character" w:styleId="Emphasis">
    <w:name w:val="Emphasis"/>
    <w:basedOn w:val="DefaultParagraphFont"/>
    <w:qFormat/>
    <w:rsid w:val="00E27B30"/>
    <w:rPr>
      <w:i/>
      <w:iCs/>
    </w:rPr>
  </w:style>
  <w:style w:type="paragraph" w:styleId="TOC3">
    <w:name w:val="toc 3"/>
    <w:basedOn w:val="Normal"/>
    <w:next w:val="Normal"/>
    <w:autoRedefine/>
    <w:uiPriority w:val="39"/>
    <w:semiHidden/>
    <w:qFormat/>
    <w:rsid w:val="00334546"/>
    <w:pPr>
      <w:spacing w:after="0"/>
      <w:ind w:left="480"/>
    </w:pPr>
    <w:rPr>
      <w:rFonts w:ascii="Arial" w:hAnsi="Arial"/>
      <w:sz w:val="20"/>
      <w:szCs w:val="24"/>
    </w:rPr>
  </w:style>
  <w:style w:type="paragraph" w:styleId="Caption">
    <w:name w:val="caption"/>
    <w:basedOn w:val="Normal"/>
    <w:next w:val="Normal"/>
    <w:qFormat/>
    <w:rsid w:val="006049B7"/>
    <w:pPr>
      <w:spacing w:after="0"/>
    </w:pPr>
    <w:rPr>
      <w:rFonts w:ascii="Times New Roman" w:hAnsi="Times New Roman"/>
      <w:b/>
      <w:bCs/>
      <w:sz w:val="20"/>
    </w:rPr>
  </w:style>
  <w:style w:type="numbering" w:customStyle="1" w:styleId="OutlineHeadings">
    <w:name w:val="OutlineHeadings"/>
    <w:uiPriority w:val="99"/>
    <w:rsid w:val="00E446D6"/>
    <w:pPr>
      <w:numPr>
        <w:numId w:val="2"/>
      </w:numPr>
    </w:pPr>
  </w:style>
  <w:style w:type="paragraph" w:styleId="ListParagraph">
    <w:name w:val="List Paragraph"/>
    <w:basedOn w:val="Normal"/>
    <w:uiPriority w:val="34"/>
    <w:qFormat/>
    <w:rsid w:val="00DD1AD4"/>
    <w:pPr>
      <w:ind w:left="720"/>
      <w:contextualSpacing/>
    </w:pPr>
  </w:style>
  <w:style w:type="character" w:customStyle="1" w:styleId="CommentTextChar">
    <w:name w:val="Comment Text Char"/>
    <w:basedOn w:val="DefaultParagraphFont"/>
    <w:link w:val="CommentText"/>
    <w:rsid w:val="0026465C"/>
    <w:rPr>
      <w:rFonts w:ascii="Gautami" w:hAnsi="Gautami"/>
    </w:rPr>
  </w:style>
  <w:style w:type="paragraph" w:styleId="BodyText">
    <w:name w:val="Body Text"/>
    <w:basedOn w:val="Normal"/>
    <w:link w:val="BodyTextChar"/>
    <w:rsid w:val="0077358D"/>
    <w:rPr>
      <w:rFonts w:ascii="Times New Roman" w:hAnsi="Times New Roman"/>
      <w:sz w:val="24"/>
      <w:szCs w:val="24"/>
    </w:rPr>
  </w:style>
  <w:style w:type="character" w:customStyle="1" w:styleId="BodyTextChar">
    <w:name w:val="Body Text Char"/>
    <w:basedOn w:val="DefaultParagraphFont"/>
    <w:link w:val="BodyText"/>
    <w:rsid w:val="0077358D"/>
    <w:rPr>
      <w:sz w:val="24"/>
      <w:szCs w:val="24"/>
    </w:rPr>
  </w:style>
  <w:style w:type="character" w:customStyle="1" w:styleId="PlainTextChar">
    <w:name w:val="Plain Text Char"/>
    <w:basedOn w:val="DefaultParagraphFont"/>
    <w:link w:val="PlainText"/>
    <w:uiPriority w:val="99"/>
    <w:rsid w:val="00FE21B8"/>
    <w:rPr>
      <w:rFonts w:ascii="Courier New" w:hAnsi="Courier New" w:cs="Courier New"/>
    </w:rPr>
  </w:style>
  <w:style w:type="paragraph" w:customStyle="1" w:styleId="Default">
    <w:name w:val="Default"/>
    <w:rsid w:val="00D85908"/>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702BA7"/>
    <w:rPr>
      <w:rFonts w:asciiTheme="minorHAnsi" w:hAnsiTheme="minorHAnsi"/>
      <w:sz w:val="22"/>
    </w:rPr>
  </w:style>
  <w:style w:type="character" w:customStyle="1" w:styleId="Heading1Char">
    <w:name w:val="Heading 1 Char"/>
    <w:basedOn w:val="DefaultParagraphFont"/>
    <w:link w:val="Heading1"/>
    <w:rsid w:val="008D274C"/>
    <w:rPr>
      <w:rFonts w:asciiTheme="minorHAnsi" w:eastAsiaTheme="majorEastAsia" w:hAnsiTheme="minorHAnsi" w:cstheme="majorBidi"/>
      <w:b/>
      <w:bCs/>
      <w:color w:val="365F91" w:themeColor="accent1" w:themeShade="BF"/>
      <w:sz w:val="28"/>
      <w:szCs w:val="28"/>
    </w:rPr>
  </w:style>
  <w:style w:type="character" w:customStyle="1" w:styleId="Heading3Char1">
    <w:name w:val="Heading 3 Char1"/>
    <w:basedOn w:val="DefaultParagraphFont"/>
    <w:rsid w:val="00685048"/>
    <w:rPr>
      <w:rFonts w:asciiTheme="majorHAnsi" w:eastAsiaTheme="majorEastAsia" w:hAnsiTheme="majorHAnsi" w:cstheme="majorBidi"/>
      <w:b/>
      <w:bCs/>
      <w:color w:val="4F81BD" w:themeColor="accent1"/>
      <w:sz w:val="22"/>
    </w:rPr>
  </w:style>
  <w:style w:type="character" w:customStyle="1" w:styleId="FooterChar">
    <w:name w:val="Footer Char"/>
    <w:basedOn w:val="DefaultParagraphFont"/>
    <w:link w:val="Footer"/>
    <w:uiPriority w:val="99"/>
    <w:rsid w:val="004314CC"/>
    <w:rPr>
      <w:rFonts w:asciiTheme="minorHAnsi" w:hAnsiTheme="minorHAnsi"/>
      <w:sz w:val="22"/>
    </w:rPr>
  </w:style>
  <w:style w:type="paragraph" w:styleId="NormalWeb">
    <w:name w:val="Normal (Web)"/>
    <w:basedOn w:val="Normal"/>
    <w:uiPriority w:val="99"/>
    <w:unhideWhenUsed/>
    <w:rsid w:val="008F7A03"/>
    <w:pPr>
      <w:spacing w:before="100" w:beforeAutospacing="1" w:after="100" w:afterAutospacing="1"/>
    </w:pPr>
    <w:rPr>
      <w:rFonts w:ascii="Times New Roman" w:hAnsi="Times New Roman"/>
      <w:sz w:val="24"/>
      <w:szCs w:val="24"/>
    </w:rPr>
  </w:style>
  <w:style w:type="character" w:customStyle="1" w:styleId="HeaderChar">
    <w:name w:val="Header Char"/>
    <w:basedOn w:val="DefaultParagraphFont"/>
    <w:link w:val="Header"/>
    <w:uiPriority w:val="99"/>
    <w:rsid w:val="0033114E"/>
    <w:rPr>
      <w:rFonts w:asciiTheme="minorHAnsi" w:hAnsiTheme="minorHAnsi"/>
      <w:sz w:val="22"/>
    </w:rPr>
  </w:style>
  <w:style w:type="paragraph" w:styleId="TOCHeading">
    <w:name w:val="TOC Heading"/>
    <w:basedOn w:val="Heading1"/>
    <w:next w:val="Normal"/>
    <w:uiPriority w:val="39"/>
    <w:semiHidden/>
    <w:unhideWhenUsed/>
    <w:qFormat/>
    <w:rsid w:val="00024148"/>
    <w:pPr>
      <w:spacing w:line="276" w:lineRule="auto"/>
      <w:outlineLvl w:val="9"/>
    </w:pPr>
    <w:rPr>
      <w:lang w:eastAsia="ja-JP"/>
    </w:rPr>
  </w:style>
  <w:style w:type="paragraph" w:customStyle="1" w:styleId="letteredbt">
    <w:name w:val="letteredbt"/>
    <w:basedOn w:val="Normal"/>
    <w:rsid w:val="006644A5"/>
    <w:pPr>
      <w:spacing w:before="100" w:beforeAutospacing="1" w:after="100" w:afterAutospacing="1"/>
    </w:pPr>
    <w:rPr>
      <w:rFonts w:ascii="Times New Roman" w:eastAsia="Calibri" w:hAnsi="Times New Roman"/>
      <w:sz w:val="24"/>
      <w:szCs w:val="24"/>
    </w:rPr>
  </w:style>
  <w:style w:type="character" w:customStyle="1" w:styleId="grame">
    <w:name w:val="grame"/>
    <w:basedOn w:val="DefaultParagraphFont"/>
    <w:rsid w:val="006644A5"/>
  </w:style>
  <w:style w:type="paragraph" w:styleId="BodyText3">
    <w:name w:val="Body Text 3"/>
    <w:basedOn w:val="Normal"/>
    <w:link w:val="BodyText3Char"/>
    <w:rsid w:val="00DB0334"/>
    <w:rPr>
      <w:rFonts w:ascii="Times New Roman" w:hAnsi="Times New Roman"/>
      <w:sz w:val="16"/>
      <w:szCs w:val="16"/>
    </w:rPr>
  </w:style>
  <w:style w:type="character" w:customStyle="1" w:styleId="BodyText3Char">
    <w:name w:val="Body Text 3 Char"/>
    <w:basedOn w:val="DefaultParagraphFont"/>
    <w:link w:val="BodyText3"/>
    <w:rsid w:val="00DB0334"/>
    <w:rPr>
      <w:sz w:val="16"/>
      <w:szCs w:val="16"/>
    </w:rPr>
  </w:style>
  <w:style w:type="paragraph" w:styleId="BlockText">
    <w:name w:val="Block Text"/>
    <w:basedOn w:val="Normal"/>
    <w:rsid w:val="00DB0334"/>
    <w:pPr>
      <w:spacing w:before="240" w:after="0"/>
      <w:ind w:left="1440" w:right="717"/>
      <w:jc w:val="both"/>
    </w:pPr>
    <w:rPr>
      <w:rFonts w:ascii="Times New Roman" w:hAnsi="Times New Roman"/>
      <w:b/>
      <w:bCs/>
      <w:sz w:val="24"/>
      <w:szCs w:val="24"/>
    </w:rPr>
  </w:style>
  <w:style w:type="paragraph" w:styleId="Title">
    <w:name w:val="Title"/>
    <w:basedOn w:val="Normal"/>
    <w:link w:val="TitleChar"/>
    <w:qFormat/>
    <w:rsid w:val="0020247F"/>
    <w:pPr>
      <w:spacing w:after="0"/>
      <w:jc w:val="center"/>
    </w:pPr>
    <w:rPr>
      <w:rFonts w:ascii="Times" w:hAnsi="Times"/>
      <w:b/>
      <w:sz w:val="24"/>
    </w:rPr>
  </w:style>
  <w:style w:type="character" w:customStyle="1" w:styleId="TitleChar">
    <w:name w:val="Title Char"/>
    <w:basedOn w:val="DefaultParagraphFont"/>
    <w:link w:val="Title"/>
    <w:rsid w:val="0020247F"/>
    <w:rPr>
      <w:rFonts w:ascii="Times" w:hAnsi="Times"/>
      <w:b/>
      <w:sz w:val="24"/>
    </w:rPr>
  </w:style>
  <w:style w:type="paragraph" w:customStyle="1" w:styleId="Level2">
    <w:name w:val="Level 2"/>
    <w:basedOn w:val="Normal"/>
    <w:uiPriority w:val="99"/>
    <w:rsid w:val="0020247F"/>
    <w:pPr>
      <w:autoSpaceDE w:val="0"/>
      <w:autoSpaceDN w:val="0"/>
      <w:spacing w:after="0" w:line="200" w:lineRule="atLeast"/>
      <w:ind w:left="720" w:hanging="360"/>
    </w:pPr>
    <w:rPr>
      <w:rFonts w:ascii="Times" w:eastAsia="Calibri" w:hAnsi="Times" w:cs="Times"/>
      <w:sz w:val="18"/>
      <w:szCs w:val="18"/>
    </w:rPr>
  </w:style>
  <w:style w:type="paragraph" w:customStyle="1" w:styleId="itblevel2paragraph">
    <w:name w:val="itblevel2paragraph"/>
    <w:basedOn w:val="Normal"/>
    <w:rsid w:val="0020247F"/>
    <w:pPr>
      <w:spacing w:before="100" w:beforeAutospacing="1" w:after="100" w:afterAutospacing="1"/>
    </w:pPr>
    <w:rPr>
      <w:rFonts w:ascii="Times New Roman" w:eastAsia="Calibri" w:hAnsi="Times New Roman"/>
      <w:sz w:val="24"/>
      <w:szCs w:val="24"/>
    </w:rPr>
  </w:style>
  <w:style w:type="character" w:styleId="IntenseReference">
    <w:name w:val="Intense Reference"/>
    <w:basedOn w:val="DefaultParagraphFont"/>
    <w:uiPriority w:val="32"/>
    <w:qFormat/>
    <w:rsid w:val="0020247F"/>
    <w:rPr>
      <w:b/>
      <w:bCs/>
      <w:smallCaps/>
      <w:color w:val="C0504D"/>
      <w:spacing w:val="5"/>
      <w:u w:val="single"/>
    </w:rPr>
  </w:style>
  <w:style w:type="paragraph" w:customStyle="1" w:styleId="Style14">
    <w:name w:val="Style 14"/>
    <w:basedOn w:val="Normal"/>
    <w:rsid w:val="00AC0FC5"/>
    <w:pPr>
      <w:widowControl w:val="0"/>
      <w:autoSpaceDE w:val="0"/>
      <w:autoSpaceDN w:val="0"/>
      <w:spacing w:after="0" w:line="204" w:lineRule="exact"/>
      <w:ind w:left="1008" w:hanging="288"/>
      <w:jc w:val="both"/>
    </w:pPr>
    <w:rPr>
      <w:rFonts w:ascii="Times New Roman" w:hAnsi="Times New Roman"/>
      <w:sz w:val="24"/>
      <w:szCs w:val="24"/>
    </w:rPr>
  </w:style>
  <w:style w:type="table" w:customStyle="1" w:styleId="LightShading-Accent11">
    <w:name w:val="Light Shading - Accent 11"/>
    <w:basedOn w:val="TableNormal"/>
    <w:uiPriority w:val="60"/>
    <w:rsid w:val="00CD494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E85B92"/>
    <w:rPr>
      <w:b/>
      <w:bCs/>
    </w:rPr>
  </w:style>
</w:styles>
</file>

<file path=word/webSettings.xml><?xml version="1.0" encoding="utf-8"?>
<w:webSettings xmlns:r="http://schemas.openxmlformats.org/officeDocument/2006/relationships" xmlns:w="http://schemas.openxmlformats.org/wordprocessingml/2006/main">
  <w:divs>
    <w:div w:id="233976675">
      <w:bodyDiv w:val="1"/>
      <w:marLeft w:val="0"/>
      <w:marRight w:val="0"/>
      <w:marTop w:val="0"/>
      <w:marBottom w:val="0"/>
      <w:divBdr>
        <w:top w:val="none" w:sz="0" w:space="0" w:color="auto"/>
        <w:left w:val="none" w:sz="0" w:space="0" w:color="auto"/>
        <w:bottom w:val="none" w:sz="0" w:space="0" w:color="auto"/>
        <w:right w:val="none" w:sz="0" w:space="0" w:color="auto"/>
      </w:divBdr>
    </w:div>
    <w:div w:id="257295060">
      <w:bodyDiv w:val="1"/>
      <w:marLeft w:val="0"/>
      <w:marRight w:val="0"/>
      <w:marTop w:val="0"/>
      <w:marBottom w:val="0"/>
      <w:divBdr>
        <w:top w:val="none" w:sz="0" w:space="0" w:color="auto"/>
        <w:left w:val="none" w:sz="0" w:space="0" w:color="auto"/>
        <w:bottom w:val="none" w:sz="0" w:space="0" w:color="auto"/>
        <w:right w:val="none" w:sz="0" w:space="0" w:color="auto"/>
      </w:divBdr>
    </w:div>
    <w:div w:id="351609478">
      <w:bodyDiv w:val="1"/>
      <w:marLeft w:val="0"/>
      <w:marRight w:val="0"/>
      <w:marTop w:val="0"/>
      <w:marBottom w:val="0"/>
      <w:divBdr>
        <w:top w:val="none" w:sz="0" w:space="0" w:color="auto"/>
        <w:left w:val="none" w:sz="0" w:space="0" w:color="auto"/>
        <w:bottom w:val="none" w:sz="0" w:space="0" w:color="auto"/>
        <w:right w:val="none" w:sz="0" w:space="0" w:color="auto"/>
      </w:divBdr>
    </w:div>
    <w:div w:id="526797061">
      <w:bodyDiv w:val="1"/>
      <w:marLeft w:val="0"/>
      <w:marRight w:val="0"/>
      <w:marTop w:val="0"/>
      <w:marBottom w:val="0"/>
      <w:divBdr>
        <w:top w:val="none" w:sz="0" w:space="0" w:color="auto"/>
        <w:left w:val="none" w:sz="0" w:space="0" w:color="auto"/>
        <w:bottom w:val="none" w:sz="0" w:space="0" w:color="auto"/>
        <w:right w:val="none" w:sz="0" w:space="0" w:color="auto"/>
      </w:divBdr>
      <w:divsChild>
        <w:div w:id="706610787">
          <w:marLeft w:val="0"/>
          <w:marRight w:val="0"/>
          <w:marTop w:val="0"/>
          <w:marBottom w:val="0"/>
          <w:divBdr>
            <w:top w:val="none" w:sz="0" w:space="0" w:color="auto"/>
            <w:left w:val="none" w:sz="0" w:space="0" w:color="auto"/>
            <w:bottom w:val="none" w:sz="0" w:space="0" w:color="auto"/>
            <w:right w:val="none" w:sz="0" w:space="0" w:color="auto"/>
          </w:divBdr>
        </w:div>
        <w:div w:id="822543678">
          <w:marLeft w:val="0"/>
          <w:marRight w:val="0"/>
          <w:marTop w:val="0"/>
          <w:marBottom w:val="0"/>
          <w:divBdr>
            <w:top w:val="none" w:sz="0" w:space="0" w:color="auto"/>
            <w:left w:val="none" w:sz="0" w:space="0" w:color="auto"/>
            <w:bottom w:val="none" w:sz="0" w:space="0" w:color="auto"/>
            <w:right w:val="none" w:sz="0" w:space="0" w:color="auto"/>
          </w:divBdr>
        </w:div>
        <w:div w:id="2122456811">
          <w:marLeft w:val="0"/>
          <w:marRight w:val="0"/>
          <w:marTop w:val="0"/>
          <w:marBottom w:val="0"/>
          <w:divBdr>
            <w:top w:val="none" w:sz="0" w:space="0" w:color="auto"/>
            <w:left w:val="none" w:sz="0" w:space="0" w:color="auto"/>
            <w:bottom w:val="none" w:sz="0" w:space="0" w:color="auto"/>
            <w:right w:val="none" w:sz="0" w:space="0" w:color="auto"/>
          </w:divBdr>
        </w:div>
      </w:divsChild>
    </w:div>
    <w:div w:id="530841973">
      <w:bodyDiv w:val="1"/>
      <w:marLeft w:val="0"/>
      <w:marRight w:val="0"/>
      <w:marTop w:val="0"/>
      <w:marBottom w:val="0"/>
      <w:divBdr>
        <w:top w:val="none" w:sz="0" w:space="0" w:color="auto"/>
        <w:left w:val="none" w:sz="0" w:space="0" w:color="auto"/>
        <w:bottom w:val="none" w:sz="0" w:space="0" w:color="auto"/>
        <w:right w:val="none" w:sz="0" w:space="0" w:color="auto"/>
      </w:divBdr>
    </w:div>
    <w:div w:id="546187206">
      <w:bodyDiv w:val="1"/>
      <w:marLeft w:val="0"/>
      <w:marRight w:val="0"/>
      <w:marTop w:val="0"/>
      <w:marBottom w:val="0"/>
      <w:divBdr>
        <w:top w:val="none" w:sz="0" w:space="0" w:color="auto"/>
        <w:left w:val="none" w:sz="0" w:space="0" w:color="auto"/>
        <w:bottom w:val="none" w:sz="0" w:space="0" w:color="auto"/>
        <w:right w:val="none" w:sz="0" w:space="0" w:color="auto"/>
      </w:divBdr>
    </w:div>
    <w:div w:id="737172935">
      <w:bodyDiv w:val="1"/>
      <w:marLeft w:val="0"/>
      <w:marRight w:val="0"/>
      <w:marTop w:val="0"/>
      <w:marBottom w:val="0"/>
      <w:divBdr>
        <w:top w:val="none" w:sz="0" w:space="0" w:color="auto"/>
        <w:left w:val="none" w:sz="0" w:space="0" w:color="auto"/>
        <w:bottom w:val="none" w:sz="0" w:space="0" w:color="auto"/>
        <w:right w:val="none" w:sz="0" w:space="0" w:color="auto"/>
      </w:divBdr>
    </w:div>
    <w:div w:id="869756929">
      <w:bodyDiv w:val="1"/>
      <w:marLeft w:val="0"/>
      <w:marRight w:val="0"/>
      <w:marTop w:val="0"/>
      <w:marBottom w:val="0"/>
      <w:divBdr>
        <w:top w:val="none" w:sz="0" w:space="0" w:color="auto"/>
        <w:left w:val="none" w:sz="0" w:space="0" w:color="auto"/>
        <w:bottom w:val="none" w:sz="0" w:space="0" w:color="auto"/>
        <w:right w:val="none" w:sz="0" w:space="0" w:color="auto"/>
      </w:divBdr>
    </w:div>
    <w:div w:id="907494186">
      <w:bodyDiv w:val="1"/>
      <w:marLeft w:val="0"/>
      <w:marRight w:val="0"/>
      <w:marTop w:val="0"/>
      <w:marBottom w:val="0"/>
      <w:divBdr>
        <w:top w:val="none" w:sz="0" w:space="0" w:color="auto"/>
        <w:left w:val="none" w:sz="0" w:space="0" w:color="auto"/>
        <w:bottom w:val="none" w:sz="0" w:space="0" w:color="auto"/>
        <w:right w:val="none" w:sz="0" w:space="0" w:color="auto"/>
      </w:divBdr>
      <w:divsChild>
        <w:div w:id="645402029">
          <w:marLeft w:val="0"/>
          <w:marRight w:val="0"/>
          <w:marTop w:val="0"/>
          <w:marBottom w:val="0"/>
          <w:divBdr>
            <w:top w:val="none" w:sz="0" w:space="0" w:color="auto"/>
            <w:left w:val="none" w:sz="0" w:space="0" w:color="auto"/>
            <w:bottom w:val="none" w:sz="0" w:space="0" w:color="auto"/>
            <w:right w:val="none" w:sz="0" w:space="0" w:color="auto"/>
          </w:divBdr>
          <w:divsChild>
            <w:div w:id="1495608250">
              <w:marLeft w:val="0"/>
              <w:marRight w:val="0"/>
              <w:marTop w:val="0"/>
              <w:marBottom w:val="0"/>
              <w:divBdr>
                <w:top w:val="none" w:sz="0" w:space="0" w:color="auto"/>
                <w:left w:val="none" w:sz="0" w:space="0" w:color="auto"/>
                <w:bottom w:val="none" w:sz="0" w:space="0" w:color="auto"/>
                <w:right w:val="none" w:sz="0" w:space="0" w:color="auto"/>
              </w:divBdr>
              <w:divsChild>
                <w:div w:id="624778102">
                  <w:marLeft w:val="0"/>
                  <w:marRight w:val="0"/>
                  <w:marTop w:val="0"/>
                  <w:marBottom w:val="0"/>
                  <w:divBdr>
                    <w:top w:val="none" w:sz="0" w:space="0" w:color="auto"/>
                    <w:left w:val="none" w:sz="0" w:space="0" w:color="auto"/>
                    <w:bottom w:val="none" w:sz="0" w:space="0" w:color="auto"/>
                    <w:right w:val="none" w:sz="0" w:space="0" w:color="auto"/>
                  </w:divBdr>
                  <w:divsChild>
                    <w:div w:id="1762682524">
                      <w:marLeft w:val="0"/>
                      <w:marRight w:val="0"/>
                      <w:marTop w:val="0"/>
                      <w:marBottom w:val="0"/>
                      <w:divBdr>
                        <w:top w:val="none" w:sz="0" w:space="0" w:color="auto"/>
                        <w:left w:val="none" w:sz="0" w:space="0" w:color="auto"/>
                        <w:bottom w:val="none" w:sz="0" w:space="0" w:color="auto"/>
                        <w:right w:val="none" w:sz="0" w:space="0" w:color="auto"/>
                      </w:divBdr>
                      <w:divsChild>
                        <w:div w:id="888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111032">
      <w:bodyDiv w:val="1"/>
      <w:marLeft w:val="0"/>
      <w:marRight w:val="0"/>
      <w:marTop w:val="0"/>
      <w:marBottom w:val="0"/>
      <w:divBdr>
        <w:top w:val="none" w:sz="0" w:space="0" w:color="auto"/>
        <w:left w:val="none" w:sz="0" w:space="0" w:color="auto"/>
        <w:bottom w:val="none" w:sz="0" w:space="0" w:color="auto"/>
        <w:right w:val="none" w:sz="0" w:space="0" w:color="auto"/>
      </w:divBdr>
    </w:div>
    <w:div w:id="1307248201">
      <w:bodyDiv w:val="1"/>
      <w:marLeft w:val="0"/>
      <w:marRight w:val="0"/>
      <w:marTop w:val="0"/>
      <w:marBottom w:val="0"/>
      <w:divBdr>
        <w:top w:val="none" w:sz="0" w:space="0" w:color="auto"/>
        <w:left w:val="none" w:sz="0" w:space="0" w:color="auto"/>
        <w:bottom w:val="none" w:sz="0" w:space="0" w:color="auto"/>
        <w:right w:val="none" w:sz="0" w:space="0" w:color="auto"/>
      </w:divBdr>
    </w:div>
    <w:div w:id="1394229666">
      <w:bodyDiv w:val="1"/>
      <w:marLeft w:val="0"/>
      <w:marRight w:val="0"/>
      <w:marTop w:val="0"/>
      <w:marBottom w:val="0"/>
      <w:divBdr>
        <w:top w:val="none" w:sz="0" w:space="0" w:color="auto"/>
        <w:left w:val="none" w:sz="0" w:space="0" w:color="auto"/>
        <w:bottom w:val="none" w:sz="0" w:space="0" w:color="auto"/>
        <w:right w:val="none" w:sz="0" w:space="0" w:color="auto"/>
      </w:divBdr>
      <w:divsChild>
        <w:div w:id="513033850">
          <w:marLeft w:val="0"/>
          <w:marRight w:val="0"/>
          <w:marTop w:val="0"/>
          <w:marBottom w:val="0"/>
          <w:divBdr>
            <w:top w:val="none" w:sz="0" w:space="0" w:color="auto"/>
            <w:left w:val="none" w:sz="0" w:space="0" w:color="auto"/>
            <w:bottom w:val="none" w:sz="0" w:space="0" w:color="auto"/>
            <w:right w:val="none" w:sz="0" w:space="0" w:color="auto"/>
          </w:divBdr>
          <w:divsChild>
            <w:div w:id="830174604">
              <w:marLeft w:val="0"/>
              <w:marRight w:val="0"/>
              <w:marTop w:val="0"/>
              <w:marBottom w:val="0"/>
              <w:divBdr>
                <w:top w:val="none" w:sz="0" w:space="0" w:color="auto"/>
                <w:left w:val="none" w:sz="0" w:space="0" w:color="auto"/>
                <w:bottom w:val="none" w:sz="0" w:space="0" w:color="auto"/>
                <w:right w:val="none" w:sz="0" w:space="0" w:color="auto"/>
              </w:divBdr>
              <w:divsChild>
                <w:div w:id="14049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4195">
      <w:bodyDiv w:val="1"/>
      <w:marLeft w:val="0"/>
      <w:marRight w:val="0"/>
      <w:marTop w:val="0"/>
      <w:marBottom w:val="0"/>
      <w:divBdr>
        <w:top w:val="none" w:sz="0" w:space="0" w:color="auto"/>
        <w:left w:val="none" w:sz="0" w:space="0" w:color="auto"/>
        <w:bottom w:val="none" w:sz="0" w:space="0" w:color="auto"/>
        <w:right w:val="none" w:sz="0" w:space="0" w:color="auto"/>
      </w:divBdr>
    </w:div>
    <w:div w:id="1534801772">
      <w:bodyDiv w:val="1"/>
      <w:marLeft w:val="0"/>
      <w:marRight w:val="0"/>
      <w:marTop w:val="0"/>
      <w:marBottom w:val="0"/>
      <w:divBdr>
        <w:top w:val="none" w:sz="0" w:space="0" w:color="auto"/>
        <w:left w:val="none" w:sz="0" w:space="0" w:color="auto"/>
        <w:bottom w:val="none" w:sz="0" w:space="0" w:color="auto"/>
        <w:right w:val="none" w:sz="0" w:space="0" w:color="auto"/>
      </w:divBdr>
    </w:div>
    <w:div w:id="1539851921">
      <w:bodyDiv w:val="1"/>
      <w:marLeft w:val="0"/>
      <w:marRight w:val="0"/>
      <w:marTop w:val="0"/>
      <w:marBottom w:val="0"/>
      <w:divBdr>
        <w:top w:val="none" w:sz="0" w:space="0" w:color="auto"/>
        <w:left w:val="none" w:sz="0" w:space="0" w:color="auto"/>
        <w:bottom w:val="none" w:sz="0" w:space="0" w:color="auto"/>
        <w:right w:val="none" w:sz="0" w:space="0" w:color="auto"/>
      </w:divBdr>
    </w:div>
    <w:div w:id="1553662408">
      <w:bodyDiv w:val="1"/>
      <w:marLeft w:val="0"/>
      <w:marRight w:val="0"/>
      <w:marTop w:val="0"/>
      <w:marBottom w:val="0"/>
      <w:divBdr>
        <w:top w:val="none" w:sz="0" w:space="0" w:color="auto"/>
        <w:left w:val="none" w:sz="0" w:space="0" w:color="auto"/>
        <w:bottom w:val="none" w:sz="0" w:space="0" w:color="auto"/>
        <w:right w:val="none" w:sz="0" w:space="0" w:color="auto"/>
      </w:divBdr>
    </w:div>
    <w:div w:id="1568036012">
      <w:bodyDiv w:val="1"/>
      <w:marLeft w:val="0"/>
      <w:marRight w:val="0"/>
      <w:marTop w:val="0"/>
      <w:marBottom w:val="0"/>
      <w:divBdr>
        <w:top w:val="none" w:sz="0" w:space="0" w:color="auto"/>
        <w:left w:val="none" w:sz="0" w:space="0" w:color="auto"/>
        <w:bottom w:val="none" w:sz="0" w:space="0" w:color="auto"/>
        <w:right w:val="none" w:sz="0" w:space="0" w:color="auto"/>
      </w:divBdr>
    </w:div>
    <w:div w:id="1927616755">
      <w:bodyDiv w:val="1"/>
      <w:marLeft w:val="0"/>
      <w:marRight w:val="0"/>
      <w:marTop w:val="0"/>
      <w:marBottom w:val="0"/>
      <w:divBdr>
        <w:top w:val="none" w:sz="0" w:space="0" w:color="auto"/>
        <w:left w:val="none" w:sz="0" w:space="0" w:color="auto"/>
        <w:bottom w:val="none" w:sz="0" w:space="0" w:color="auto"/>
        <w:right w:val="none" w:sz="0" w:space="0" w:color="auto"/>
      </w:divBdr>
    </w:div>
    <w:div w:id="207265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kimawa.gov/services/purchas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ue.ownby@yakimawa.gov" TargetMode="External"/><Relationship Id="rId10" Type="http://schemas.openxmlformats.org/officeDocument/2006/relationships/hyperlink" Target="mailto:Sue.Ownby@yakimaw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yakimawa.gov/services/purcha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782CD-6D15-4397-A99B-483C7000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13540</Words>
  <Characters>77183</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SAMPLE BID BOILERPLATE FOR DOAS BID PROJECTS</vt:lpstr>
    </vt:vector>
  </TitlesOfParts>
  <Company>State of Wisconsin</Company>
  <LinksUpToDate>false</LinksUpToDate>
  <CharactersWithSpaces>90542</CharactersWithSpaces>
  <SharedDoc>false</SharedDoc>
  <HLinks>
    <vt:vector size="396" baseType="variant">
      <vt:variant>
        <vt:i4>2490453</vt:i4>
      </vt:variant>
      <vt:variant>
        <vt:i4>477</vt:i4>
      </vt:variant>
      <vt:variant>
        <vt:i4>0</vt:i4>
      </vt:variant>
      <vt:variant>
        <vt:i4>5</vt:i4>
      </vt:variant>
      <vt:variant>
        <vt:lpwstr>mailto:andrea.welch@wisconsin.gov</vt:lpwstr>
      </vt:variant>
      <vt:variant>
        <vt:lpwstr/>
      </vt:variant>
      <vt:variant>
        <vt:i4>2490453</vt:i4>
      </vt:variant>
      <vt:variant>
        <vt:i4>444</vt:i4>
      </vt:variant>
      <vt:variant>
        <vt:i4>0</vt:i4>
      </vt:variant>
      <vt:variant>
        <vt:i4>5</vt:i4>
      </vt:variant>
      <vt:variant>
        <vt:lpwstr>mailto:andrea.welch@wisconsin.gov</vt:lpwstr>
      </vt:variant>
      <vt:variant>
        <vt:lpwstr/>
      </vt:variant>
      <vt:variant>
        <vt:i4>6553632</vt:i4>
      </vt:variant>
      <vt:variant>
        <vt:i4>441</vt:i4>
      </vt:variant>
      <vt:variant>
        <vt:i4>0</vt:i4>
      </vt:variant>
      <vt:variant>
        <vt:i4>5</vt:i4>
      </vt:variant>
      <vt:variant>
        <vt:lpwstr>http://vendornet.state.wi.us/vendornet/default.asp</vt:lpwstr>
      </vt:variant>
      <vt:variant>
        <vt:lpwstr/>
      </vt:variant>
      <vt:variant>
        <vt:i4>2490453</vt:i4>
      </vt:variant>
      <vt:variant>
        <vt:i4>438</vt:i4>
      </vt:variant>
      <vt:variant>
        <vt:i4>0</vt:i4>
      </vt:variant>
      <vt:variant>
        <vt:i4>5</vt:i4>
      </vt:variant>
      <vt:variant>
        <vt:lpwstr>mailto:andrea.welch@wisconsin.gov</vt:lpwstr>
      </vt:variant>
      <vt:variant>
        <vt:lpwstr/>
      </vt:variant>
      <vt:variant>
        <vt:i4>2490453</vt:i4>
      </vt:variant>
      <vt:variant>
        <vt:i4>435</vt:i4>
      </vt:variant>
      <vt:variant>
        <vt:i4>0</vt:i4>
      </vt:variant>
      <vt:variant>
        <vt:i4>5</vt:i4>
      </vt:variant>
      <vt:variant>
        <vt:lpwstr>mailto:andrea.welch@wisconsin.gov</vt:lpwstr>
      </vt:variant>
      <vt:variant>
        <vt:lpwstr/>
      </vt:variant>
      <vt:variant>
        <vt:i4>3145802</vt:i4>
      </vt:variant>
      <vt:variant>
        <vt:i4>432</vt:i4>
      </vt:variant>
      <vt:variant>
        <vt:i4>0</vt:i4>
      </vt:variant>
      <vt:variant>
        <vt:i4>5</vt:i4>
      </vt:variant>
      <vt:variant>
        <vt:lpwstr>http://dcf.wisconsin.gov/WiSACWIS/knowledge_web/index.htm</vt:lpwstr>
      </vt:variant>
      <vt:variant>
        <vt:lpwstr/>
      </vt:variant>
      <vt:variant>
        <vt:i4>1441840</vt:i4>
      </vt:variant>
      <vt:variant>
        <vt:i4>419</vt:i4>
      </vt:variant>
      <vt:variant>
        <vt:i4>0</vt:i4>
      </vt:variant>
      <vt:variant>
        <vt:i4>5</vt:i4>
      </vt:variant>
      <vt:variant>
        <vt:lpwstr/>
      </vt:variant>
      <vt:variant>
        <vt:lpwstr>_Toc250461416</vt:lpwstr>
      </vt:variant>
      <vt:variant>
        <vt:i4>1441840</vt:i4>
      </vt:variant>
      <vt:variant>
        <vt:i4>413</vt:i4>
      </vt:variant>
      <vt:variant>
        <vt:i4>0</vt:i4>
      </vt:variant>
      <vt:variant>
        <vt:i4>5</vt:i4>
      </vt:variant>
      <vt:variant>
        <vt:lpwstr/>
      </vt:variant>
      <vt:variant>
        <vt:lpwstr>_Toc250461415</vt:lpwstr>
      </vt:variant>
      <vt:variant>
        <vt:i4>1441840</vt:i4>
      </vt:variant>
      <vt:variant>
        <vt:i4>407</vt:i4>
      </vt:variant>
      <vt:variant>
        <vt:i4>0</vt:i4>
      </vt:variant>
      <vt:variant>
        <vt:i4>5</vt:i4>
      </vt:variant>
      <vt:variant>
        <vt:lpwstr/>
      </vt:variant>
      <vt:variant>
        <vt:lpwstr>_Toc250461414</vt:lpwstr>
      </vt:variant>
      <vt:variant>
        <vt:i4>1441840</vt:i4>
      </vt:variant>
      <vt:variant>
        <vt:i4>401</vt:i4>
      </vt:variant>
      <vt:variant>
        <vt:i4>0</vt:i4>
      </vt:variant>
      <vt:variant>
        <vt:i4>5</vt:i4>
      </vt:variant>
      <vt:variant>
        <vt:lpwstr/>
      </vt:variant>
      <vt:variant>
        <vt:lpwstr>_Toc250461413</vt:lpwstr>
      </vt:variant>
      <vt:variant>
        <vt:i4>1441840</vt:i4>
      </vt:variant>
      <vt:variant>
        <vt:i4>395</vt:i4>
      </vt:variant>
      <vt:variant>
        <vt:i4>0</vt:i4>
      </vt:variant>
      <vt:variant>
        <vt:i4>5</vt:i4>
      </vt:variant>
      <vt:variant>
        <vt:lpwstr/>
      </vt:variant>
      <vt:variant>
        <vt:lpwstr>_Toc250461412</vt:lpwstr>
      </vt:variant>
      <vt:variant>
        <vt:i4>1441840</vt:i4>
      </vt:variant>
      <vt:variant>
        <vt:i4>389</vt:i4>
      </vt:variant>
      <vt:variant>
        <vt:i4>0</vt:i4>
      </vt:variant>
      <vt:variant>
        <vt:i4>5</vt:i4>
      </vt:variant>
      <vt:variant>
        <vt:lpwstr/>
      </vt:variant>
      <vt:variant>
        <vt:lpwstr>_Toc250461411</vt:lpwstr>
      </vt:variant>
      <vt:variant>
        <vt:i4>1441840</vt:i4>
      </vt:variant>
      <vt:variant>
        <vt:i4>383</vt:i4>
      </vt:variant>
      <vt:variant>
        <vt:i4>0</vt:i4>
      </vt:variant>
      <vt:variant>
        <vt:i4>5</vt:i4>
      </vt:variant>
      <vt:variant>
        <vt:lpwstr/>
      </vt:variant>
      <vt:variant>
        <vt:lpwstr>_Toc250461410</vt:lpwstr>
      </vt:variant>
      <vt:variant>
        <vt:i4>1507376</vt:i4>
      </vt:variant>
      <vt:variant>
        <vt:i4>377</vt:i4>
      </vt:variant>
      <vt:variant>
        <vt:i4>0</vt:i4>
      </vt:variant>
      <vt:variant>
        <vt:i4>5</vt:i4>
      </vt:variant>
      <vt:variant>
        <vt:lpwstr/>
      </vt:variant>
      <vt:variant>
        <vt:lpwstr>_Toc250461409</vt:lpwstr>
      </vt:variant>
      <vt:variant>
        <vt:i4>1507376</vt:i4>
      </vt:variant>
      <vt:variant>
        <vt:i4>371</vt:i4>
      </vt:variant>
      <vt:variant>
        <vt:i4>0</vt:i4>
      </vt:variant>
      <vt:variant>
        <vt:i4>5</vt:i4>
      </vt:variant>
      <vt:variant>
        <vt:lpwstr/>
      </vt:variant>
      <vt:variant>
        <vt:lpwstr>_Toc250461408</vt:lpwstr>
      </vt:variant>
      <vt:variant>
        <vt:i4>1507376</vt:i4>
      </vt:variant>
      <vt:variant>
        <vt:i4>365</vt:i4>
      </vt:variant>
      <vt:variant>
        <vt:i4>0</vt:i4>
      </vt:variant>
      <vt:variant>
        <vt:i4>5</vt:i4>
      </vt:variant>
      <vt:variant>
        <vt:lpwstr/>
      </vt:variant>
      <vt:variant>
        <vt:lpwstr>_Toc250461407</vt:lpwstr>
      </vt:variant>
      <vt:variant>
        <vt:i4>1507376</vt:i4>
      </vt:variant>
      <vt:variant>
        <vt:i4>359</vt:i4>
      </vt:variant>
      <vt:variant>
        <vt:i4>0</vt:i4>
      </vt:variant>
      <vt:variant>
        <vt:i4>5</vt:i4>
      </vt:variant>
      <vt:variant>
        <vt:lpwstr/>
      </vt:variant>
      <vt:variant>
        <vt:lpwstr>_Toc250461406</vt:lpwstr>
      </vt:variant>
      <vt:variant>
        <vt:i4>1507376</vt:i4>
      </vt:variant>
      <vt:variant>
        <vt:i4>353</vt:i4>
      </vt:variant>
      <vt:variant>
        <vt:i4>0</vt:i4>
      </vt:variant>
      <vt:variant>
        <vt:i4>5</vt:i4>
      </vt:variant>
      <vt:variant>
        <vt:lpwstr/>
      </vt:variant>
      <vt:variant>
        <vt:lpwstr>_Toc250461405</vt:lpwstr>
      </vt:variant>
      <vt:variant>
        <vt:i4>1507376</vt:i4>
      </vt:variant>
      <vt:variant>
        <vt:i4>347</vt:i4>
      </vt:variant>
      <vt:variant>
        <vt:i4>0</vt:i4>
      </vt:variant>
      <vt:variant>
        <vt:i4>5</vt:i4>
      </vt:variant>
      <vt:variant>
        <vt:lpwstr/>
      </vt:variant>
      <vt:variant>
        <vt:lpwstr>_Toc250461404</vt:lpwstr>
      </vt:variant>
      <vt:variant>
        <vt:i4>1507376</vt:i4>
      </vt:variant>
      <vt:variant>
        <vt:i4>341</vt:i4>
      </vt:variant>
      <vt:variant>
        <vt:i4>0</vt:i4>
      </vt:variant>
      <vt:variant>
        <vt:i4>5</vt:i4>
      </vt:variant>
      <vt:variant>
        <vt:lpwstr/>
      </vt:variant>
      <vt:variant>
        <vt:lpwstr>_Toc250461403</vt:lpwstr>
      </vt:variant>
      <vt:variant>
        <vt:i4>1507376</vt:i4>
      </vt:variant>
      <vt:variant>
        <vt:i4>335</vt:i4>
      </vt:variant>
      <vt:variant>
        <vt:i4>0</vt:i4>
      </vt:variant>
      <vt:variant>
        <vt:i4>5</vt:i4>
      </vt:variant>
      <vt:variant>
        <vt:lpwstr/>
      </vt:variant>
      <vt:variant>
        <vt:lpwstr>_Toc250461402</vt:lpwstr>
      </vt:variant>
      <vt:variant>
        <vt:i4>1507376</vt:i4>
      </vt:variant>
      <vt:variant>
        <vt:i4>329</vt:i4>
      </vt:variant>
      <vt:variant>
        <vt:i4>0</vt:i4>
      </vt:variant>
      <vt:variant>
        <vt:i4>5</vt:i4>
      </vt:variant>
      <vt:variant>
        <vt:lpwstr/>
      </vt:variant>
      <vt:variant>
        <vt:lpwstr>_Toc250461401</vt:lpwstr>
      </vt:variant>
      <vt:variant>
        <vt:i4>1507376</vt:i4>
      </vt:variant>
      <vt:variant>
        <vt:i4>323</vt:i4>
      </vt:variant>
      <vt:variant>
        <vt:i4>0</vt:i4>
      </vt:variant>
      <vt:variant>
        <vt:i4>5</vt:i4>
      </vt:variant>
      <vt:variant>
        <vt:lpwstr/>
      </vt:variant>
      <vt:variant>
        <vt:lpwstr>_Toc250461400</vt:lpwstr>
      </vt:variant>
      <vt:variant>
        <vt:i4>1966135</vt:i4>
      </vt:variant>
      <vt:variant>
        <vt:i4>317</vt:i4>
      </vt:variant>
      <vt:variant>
        <vt:i4>0</vt:i4>
      </vt:variant>
      <vt:variant>
        <vt:i4>5</vt:i4>
      </vt:variant>
      <vt:variant>
        <vt:lpwstr/>
      </vt:variant>
      <vt:variant>
        <vt:lpwstr>_Toc250461399</vt:lpwstr>
      </vt:variant>
      <vt:variant>
        <vt:i4>1966135</vt:i4>
      </vt:variant>
      <vt:variant>
        <vt:i4>311</vt:i4>
      </vt:variant>
      <vt:variant>
        <vt:i4>0</vt:i4>
      </vt:variant>
      <vt:variant>
        <vt:i4>5</vt:i4>
      </vt:variant>
      <vt:variant>
        <vt:lpwstr/>
      </vt:variant>
      <vt:variant>
        <vt:lpwstr>_Toc250461398</vt:lpwstr>
      </vt:variant>
      <vt:variant>
        <vt:i4>1966135</vt:i4>
      </vt:variant>
      <vt:variant>
        <vt:i4>305</vt:i4>
      </vt:variant>
      <vt:variant>
        <vt:i4>0</vt:i4>
      </vt:variant>
      <vt:variant>
        <vt:i4>5</vt:i4>
      </vt:variant>
      <vt:variant>
        <vt:lpwstr/>
      </vt:variant>
      <vt:variant>
        <vt:lpwstr>_Toc250461397</vt:lpwstr>
      </vt:variant>
      <vt:variant>
        <vt:i4>1966135</vt:i4>
      </vt:variant>
      <vt:variant>
        <vt:i4>299</vt:i4>
      </vt:variant>
      <vt:variant>
        <vt:i4>0</vt:i4>
      </vt:variant>
      <vt:variant>
        <vt:i4>5</vt:i4>
      </vt:variant>
      <vt:variant>
        <vt:lpwstr/>
      </vt:variant>
      <vt:variant>
        <vt:lpwstr>_Toc250461396</vt:lpwstr>
      </vt:variant>
      <vt:variant>
        <vt:i4>1966135</vt:i4>
      </vt:variant>
      <vt:variant>
        <vt:i4>293</vt:i4>
      </vt:variant>
      <vt:variant>
        <vt:i4>0</vt:i4>
      </vt:variant>
      <vt:variant>
        <vt:i4>5</vt:i4>
      </vt:variant>
      <vt:variant>
        <vt:lpwstr/>
      </vt:variant>
      <vt:variant>
        <vt:lpwstr>_Toc250461395</vt:lpwstr>
      </vt:variant>
      <vt:variant>
        <vt:i4>1966135</vt:i4>
      </vt:variant>
      <vt:variant>
        <vt:i4>287</vt:i4>
      </vt:variant>
      <vt:variant>
        <vt:i4>0</vt:i4>
      </vt:variant>
      <vt:variant>
        <vt:i4>5</vt:i4>
      </vt:variant>
      <vt:variant>
        <vt:lpwstr/>
      </vt:variant>
      <vt:variant>
        <vt:lpwstr>_Toc250461394</vt:lpwstr>
      </vt:variant>
      <vt:variant>
        <vt:i4>1966135</vt:i4>
      </vt:variant>
      <vt:variant>
        <vt:i4>281</vt:i4>
      </vt:variant>
      <vt:variant>
        <vt:i4>0</vt:i4>
      </vt:variant>
      <vt:variant>
        <vt:i4>5</vt:i4>
      </vt:variant>
      <vt:variant>
        <vt:lpwstr/>
      </vt:variant>
      <vt:variant>
        <vt:lpwstr>_Toc250461393</vt:lpwstr>
      </vt:variant>
      <vt:variant>
        <vt:i4>1966135</vt:i4>
      </vt:variant>
      <vt:variant>
        <vt:i4>275</vt:i4>
      </vt:variant>
      <vt:variant>
        <vt:i4>0</vt:i4>
      </vt:variant>
      <vt:variant>
        <vt:i4>5</vt:i4>
      </vt:variant>
      <vt:variant>
        <vt:lpwstr/>
      </vt:variant>
      <vt:variant>
        <vt:lpwstr>_Toc250461392</vt:lpwstr>
      </vt:variant>
      <vt:variant>
        <vt:i4>1966135</vt:i4>
      </vt:variant>
      <vt:variant>
        <vt:i4>269</vt:i4>
      </vt:variant>
      <vt:variant>
        <vt:i4>0</vt:i4>
      </vt:variant>
      <vt:variant>
        <vt:i4>5</vt:i4>
      </vt:variant>
      <vt:variant>
        <vt:lpwstr/>
      </vt:variant>
      <vt:variant>
        <vt:lpwstr>_Toc250461391</vt:lpwstr>
      </vt:variant>
      <vt:variant>
        <vt:i4>1966135</vt:i4>
      </vt:variant>
      <vt:variant>
        <vt:i4>263</vt:i4>
      </vt:variant>
      <vt:variant>
        <vt:i4>0</vt:i4>
      </vt:variant>
      <vt:variant>
        <vt:i4>5</vt:i4>
      </vt:variant>
      <vt:variant>
        <vt:lpwstr/>
      </vt:variant>
      <vt:variant>
        <vt:lpwstr>_Toc250461390</vt:lpwstr>
      </vt:variant>
      <vt:variant>
        <vt:i4>2031671</vt:i4>
      </vt:variant>
      <vt:variant>
        <vt:i4>257</vt:i4>
      </vt:variant>
      <vt:variant>
        <vt:i4>0</vt:i4>
      </vt:variant>
      <vt:variant>
        <vt:i4>5</vt:i4>
      </vt:variant>
      <vt:variant>
        <vt:lpwstr/>
      </vt:variant>
      <vt:variant>
        <vt:lpwstr>_Toc250461389</vt:lpwstr>
      </vt:variant>
      <vt:variant>
        <vt:i4>2031671</vt:i4>
      </vt:variant>
      <vt:variant>
        <vt:i4>251</vt:i4>
      </vt:variant>
      <vt:variant>
        <vt:i4>0</vt:i4>
      </vt:variant>
      <vt:variant>
        <vt:i4>5</vt:i4>
      </vt:variant>
      <vt:variant>
        <vt:lpwstr/>
      </vt:variant>
      <vt:variant>
        <vt:lpwstr>_Toc250461388</vt:lpwstr>
      </vt:variant>
      <vt:variant>
        <vt:i4>2031671</vt:i4>
      </vt:variant>
      <vt:variant>
        <vt:i4>245</vt:i4>
      </vt:variant>
      <vt:variant>
        <vt:i4>0</vt:i4>
      </vt:variant>
      <vt:variant>
        <vt:i4>5</vt:i4>
      </vt:variant>
      <vt:variant>
        <vt:lpwstr/>
      </vt:variant>
      <vt:variant>
        <vt:lpwstr>_Toc250461387</vt:lpwstr>
      </vt:variant>
      <vt:variant>
        <vt:i4>2031671</vt:i4>
      </vt:variant>
      <vt:variant>
        <vt:i4>239</vt:i4>
      </vt:variant>
      <vt:variant>
        <vt:i4>0</vt:i4>
      </vt:variant>
      <vt:variant>
        <vt:i4>5</vt:i4>
      </vt:variant>
      <vt:variant>
        <vt:lpwstr/>
      </vt:variant>
      <vt:variant>
        <vt:lpwstr>_Toc250461386</vt:lpwstr>
      </vt:variant>
      <vt:variant>
        <vt:i4>2031671</vt:i4>
      </vt:variant>
      <vt:variant>
        <vt:i4>233</vt:i4>
      </vt:variant>
      <vt:variant>
        <vt:i4>0</vt:i4>
      </vt:variant>
      <vt:variant>
        <vt:i4>5</vt:i4>
      </vt:variant>
      <vt:variant>
        <vt:lpwstr/>
      </vt:variant>
      <vt:variant>
        <vt:lpwstr>_Toc250461385</vt:lpwstr>
      </vt:variant>
      <vt:variant>
        <vt:i4>2031671</vt:i4>
      </vt:variant>
      <vt:variant>
        <vt:i4>227</vt:i4>
      </vt:variant>
      <vt:variant>
        <vt:i4>0</vt:i4>
      </vt:variant>
      <vt:variant>
        <vt:i4>5</vt:i4>
      </vt:variant>
      <vt:variant>
        <vt:lpwstr/>
      </vt:variant>
      <vt:variant>
        <vt:lpwstr>_Toc250461384</vt:lpwstr>
      </vt:variant>
      <vt:variant>
        <vt:i4>2031671</vt:i4>
      </vt:variant>
      <vt:variant>
        <vt:i4>221</vt:i4>
      </vt:variant>
      <vt:variant>
        <vt:i4>0</vt:i4>
      </vt:variant>
      <vt:variant>
        <vt:i4>5</vt:i4>
      </vt:variant>
      <vt:variant>
        <vt:lpwstr/>
      </vt:variant>
      <vt:variant>
        <vt:lpwstr>_Toc250461383</vt:lpwstr>
      </vt:variant>
      <vt:variant>
        <vt:i4>2031671</vt:i4>
      </vt:variant>
      <vt:variant>
        <vt:i4>215</vt:i4>
      </vt:variant>
      <vt:variant>
        <vt:i4>0</vt:i4>
      </vt:variant>
      <vt:variant>
        <vt:i4>5</vt:i4>
      </vt:variant>
      <vt:variant>
        <vt:lpwstr/>
      </vt:variant>
      <vt:variant>
        <vt:lpwstr>_Toc250461382</vt:lpwstr>
      </vt:variant>
      <vt:variant>
        <vt:i4>2031671</vt:i4>
      </vt:variant>
      <vt:variant>
        <vt:i4>209</vt:i4>
      </vt:variant>
      <vt:variant>
        <vt:i4>0</vt:i4>
      </vt:variant>
      <vt:variant>
        <vt:i4>5</vt:i4>
      </vt:variant>
      <vt:variant>
        <vt:lpwstr/>
      </vt:variant>
      <vt:variant>
        <vt:lpwstr>_Toc250461381</vt:lpwstr>
      </vt:variant>
      <vt:variant>
        <vt:i4>2031671</vt:i4>
      </vt:variant>
      <vt:variant>
        <vt:i4>203</vt:i4>
      </vt:variant>
      <vt:variant>
        <vt:i4>0</vt:i4>
      </vt:variant>
      <vt:variant>
        <vt:i4>5</vt:i4>
      </vt:variant>
      <vt:variant>
        <vt:lpwstr/>
      </vt:variant>
      <vt:variant>
        <vt:lpwstr>_Toc250461380</vt:lpwstr>
      </vt:variant>
      <vt:variant>
        <vt:i4>1048631</vt:i4>
      </vt:variant>
      <vt:variant>
        <vt:i4>197</vt:i4>
      </vt:variant>
      <vt:variant>
        <vt:i4>0</vt:i4>
      </vt:variant>
      <vt:variant>
        <vt:i4>5</vt:i4>
      </vt:variant>
      <vt:variant>
        <vt:lpwstr/>
      </vt:variant>
      <vt:variant>
        <vt:lpwstr>_Toc250461379</vt:lpwstr>
      </vt:variant>
      <vt:variant>
        <vt:i4>1048631</vt:i4>
      </vt:variant>
      <vt:variant>
        <vt:i4>191</vt:i4>
      </vt:variant>
      <vt:variant>
        <vt:i4>0</vt:i4>
      </vt:variant>
      <vt:variant>
        <vt:i4>5</vt:i4>
      </vt:variant>
      <vt:variant>
        <vt:lpwstr/>
      </vt:variant>
      <vt:variant>
        <vt:lpwstr>_Toc250461378</vt:lpwstr>
      </vt:variant>
      <vt:variant>
        <vt:i4>1048631</vt:i4>
      </vt:variant>
      <vt:variant>
        <vt:i4>185</vt:i4>
      </vt:variant>
      <vt:variant>
        <vt:i4>0</vt:i4>
      </vt:variant>
      <vt:variant>
        <vt:i4>5</vt:i4>
      </vt:variant>
      <vt:variant>
        <vt:lpwstr/>
      </vt:variant>
      <vt:variant>
        <vt:lpwstr>_Toc250461377</vt:lpwstr>
      </vt:variant>
      <vt:variant>
        <vt:i4>1048631</vt:i4>
      </vt:variant>
      <vt:variant>
        <vt:i4>179</vt:i4>
      </vt:variant>
      <vt:variant>
        <vt:i4>0</vt:i4>
      </vt:variant>
      <vt:variant>
        <vt:i4>5</vt:i4>
      </vt:variant>
      <vt:variant>
        <vt:lpwstr/>
      </vt:variant>
      <vt:variant>
        <vt:lpwstr>_Toc250461376</vt:lpwstr>
      </vt:variant>
      <vt:variant>
        <vt:i4>1048631</vt:i4>
      </vt:variant>
      <vt:variant>
        <vt:i4>173</vt:i4>
      </vt:variant>
      <vt:variant>
        <vt:i4>0</vt:i4>
      </vt:variant>
      <vt:variant>
        <vt:i4>5</vt:i4>
      </vt:variant>
      <vt:variant>
        <vt:lpwstr/>
      </vt:variant>
      <vt:variant>
        <vt:lpwstr>_Toc250461375</vt:lpwstr>
      </vt:variant>
      <vt:variant>
        <vt:i4>1048631</vt:i4>
      </vt:variant>
      <vt:variant>
        <vt:i4>167</vt:i4>
      </vt:variant>
      <vt:variant>
        <vt:i4>0</vt:i4>
      </vt:variant>
      <vt:variant>
        <vt:i4>5</vt:i4>
      </vt:variant>
      <vt:variant>
        <vt:lpwstr/>
      </vt:variant>
      <vt:variant>
        <vt:lpwstr>_Toc250461374</vt:lpwstr>
      </vt:variant>
      <vt:variant>
        <vt:i4>1048631</vt:i4>
      </vt:variant>
      <vt:variant>
        <vt:i4>161</vt:i4>
      </vt:variant>
      <vt:variant>
        <vt:i4>0</vt:i4>
      </vt:variant>
      <vt:variant>
        <vt:i4>5</vt:i4>
      </vt:variant>
      <vt:variant>
        <vt:lpwstr/>
      </vt:variant>
      <vt:variant>
        <vt:lpwstr>_Toc250461373</vt:lpwstr>
      </vt:variant>
      <vt:variant>
        <vt:i4>1048631</vt:i4>
      </vt:variant>
      <vt:variant>
        <vt:i4>155</vt:i4>
      </vt:variant>
      <vt:variant>
        <vt:i4>0</vt:i4>
      </vt:variant>
      <vt:variant>
        <vt:i4>5</vt:i4>
      </vt:variant>
      <vt:variant>
        <vt:lpwstr/>
      </vt:variant>
      <vt:variant>
        <vt:lpwstr>_Toc250461372</vt:lpwstr>
      </vt:variant>
      <vt:variant>
        <vt:i4>1048631</vt:i4>
      </vt:variant>
      <vt:variant>
        <vt:i4>149</vt:i4>
      </vt:variant>
      <vt:variant>
        <vt:i4>0</vt:i4>
      </vt:variant>
      <vt:variant>
        <vt:i4>5</vt:i4>
      </vt:variant>
      <vt:variant>
        <vt:lpwstr/>
      </vt:variant>
      <vt:variant>
        <vt:lpwstr>_Toc250461371</vt:lpwstr>
      </vt:variant>
      <vt:variant>
        <vt:i4>1048631</vt:i4>
      </vt:variant>
      <vt:variant>
        <vt:i4>143</vt:i4>
      </vt:variant>
      <vt:variant>
        <vt:i4>0</vt:i4>
      </vt:variant>
      <vt:variant>
        <vt:i4>5</vt:i4>
      </vt:variant>
      <vt:variant>
        <vt:lpwstr/>
      </vt:variant>
      <vt:variant>
        <vt:lpwstr>_Toc250461370</vt:lpwstr>
      </vt:variant>
      <vt:variant>
        <vt:i4>1114167</vt:i4>
      </vt:variant>
      <vt:variant>
        <vt:i4>137</vt:i4>
      </vt:variant>
      <vt:variant>
        <vt:i4>0</vt:i4>
      </vt:variant>
      <vt:variant>
        <vt:i4>5</vt:i4>
      </vt:variant>
      <vt:variant>
        <vt:lpwstr/>
      </vt:variant>
      <vt:variant>
        <vt:lpwstr>_Toc250461369</vt:lpwstr>
      </vt:variant>
      <vt:variant>
        <vt:i4>1114167</vt:i4>
      </vt:variant>
      <vt:variant>
        <vt:i4>131</vt:i4>
      </vt:variant>
      <vt:variant>
        <vt:i4>0</vt:i4>
      </vt:variant>
      <vt:variant>
        <vt:i4>5</vt:i4>
      </vt:variant>
      <vt:variant>
        <vt:lpwstr/>
      </vt:variant>
      <vt:variant>
        <vt:lpwstr>_Toc250461368</vt:lpwstr>
      </vt:variant>
      <vt:variant>
        <vt:i4>1114167</vt:i4>
      </vt:variant>
      <vt:variant>
        <vt:i4>125</vt:i4>
      </vt:variant>
      <vt:variant>
        <vt:i4>0</vt:i4>
      </vt:variant>
      <vt:variant>
        <vt:i4>5</vt:i4>
      </vt:variant>
      <vt:variant>
        <vt:lpwstr/>
      </vt:variant>
      <vt:variant>
        <vt:lpwstr>_Toc250461367</vt:lpwstr>
      </vt:variant>
      <vt:variant>
        <vt:i4>1114167</vt:i4>
      </vt:variant>
      <vt:variant>
        <vt:i4>119</vt:i4>
      </vt:variant>
      <vt:variant>
        <vt:i4>0</vt:i4>
      </vt:variant>
      <vt:variant>
        <vt:i4>5</vt:i4>
      </vt:variant>
      <vt:variant>
        <vt:lpwstr/>
      </vt:variant>
      <vt:variant>
        <vt:lpwstr>_Toc250461366</vt:lpwstr>
      </vt:variant>
      <vt:variant>
        <vt:i4>1114167</vt:i4>
      </vt:variant>
      <vt:variant>
        <vt:i4>113</vt:i4>
      </vt:variant>
      <vt:variant>
        <vt:i4>0</vt:i4>
      </vt:variant>
      <vt:variant>
        <vt:i4>5</vt:i4>
      </vt:variant>
      <vt:variant>
        <vt:lpwstr/>
      </vt:variant>
      <vt:variant>
        <vt:lpwstr>_Toc250461365</vt:lpwstr>
      </vt:variant>
      <vt:variant>
        <vt:i4>1114167</vt:i4>
      </vt:variant>
      <vt:variant>
        <vt:i4>107</vt:i4>
      </vt:variant>
      <vt:variant>
        <vt:i4>0</vt:i4>
      </vt:variant>
      <vt:variant>
        <vt:i4>5</vt:i4>
      </vt:variant>
      <vt:variant>
        <vt:lpwstr/>
      </vt:variant>
      <vt:variant>
        <vt:lpwstr>_Toc250461364</vt:lpwstr>
      </vt:variant>
      <vt:variant>
        <vt:i4>1114167</vt:i4>
      </vt:variant>
      <vt:variant>
        <vt:i4>101</vt:i4>
      </vt:variant>
      <vt:variant>
        <vt:i4>0</vt:i4>
      </vt:variant>
      <vt:variant>
        <vt:i4>5</vt:i4>
      </vt:variant>
      <vt:variant>
        <vt:lpwstr/>
      </vt:variant>
      <vt:variant>
        <vt:lpwstr>_Toc250461363</vt:lpwstr>
      </vt:variant>
      <vt:variant>
        <vt:i4>1114167</vt:i4>
      </vt:variant>
      <vt:variant>
        <vt:i4>95</vt:i4>
      </vt:variant>
      <vt:variant>
        <vt:i4>0</vt:i4>
      </vt:variant>
      <vt:variant>
        <vt:i4>5</vt:i4>
      </vt:variant>
      <vt:variant>
        <vt:lpwstr/>
      </vt:variant>
      <vt:variant>
        <vt:lpwstr>_Toc250461362</vt:lpwstr>
      </vt:variant>
      <vt:variant>
        <vt:i4>1114167</vt:i4>
      </vt:variant>
      <vt:variant>
        <vt:i4>89</vt:i4>
      </vt:variant>
      <vt:variant>
        <vt:i4>0</vt:i4>
      </vt:variant>
      <vt:variant>
        <vt:i4>5</vt:i4>
      </vt:variant>
      <vt:variant>
        <vt:lpwstr/>
      </vt:variant>
      <vt:variant>
        <vt:lpwstr>_Toc250461361</vt:lpwstr>
      </vt:variant>
      <vt:variant>
        <vt:i4>1114167</vt:i4>
      </vt:variant>
      <vt:variant>
        <vt:i4>83</vt:i4>
      </vt:variant>
      <vt:variant>
        <vt:i4>0</vt:i4>
      </vt:variant>
      <vt:variant>
        <vt:i4>5</vt:i4>
      </vt:variant>
      <vt:variant>
        <vt:lpwstr/>
      </vt:variant>
      <vt:variant>
        <vt:lpwstr>_Toc250461360</vt:lpwstr>
      </vt:variant>
      <vt:variant>
        <vt:i4>1179703</vt:i4>
      </vt:variant>
      <vt:variant>
        <vt:i4>77</vt:i4>
      </vt:variant>
      <vt:variant>
        <vt:i4>0</vt:i4>
      </vt:variant>
      <vt:variant>
        <vt:i4>5</vt:i4>
      </vt:variant>
      <vt:variant>
        <vt:lpwstr/>
      </vt:variant>
      <vt:variant>
        <vt:lpwstr>_Toc250461359</vt:lpwstr>
      </vt:variant>
      <vt:variant>
        <vt:i4>1179703</vt:i4>
      </vt:variant>
      <vt:variant>
        <vt:i4>71</vt:i4>
      </vt:variant>
      <vt:variant>
        <vt:i4>0</vt:i4>
      </vt:variant>
      <vt:variant>
        <vt:i4>5</vt:i4>
      </vt:variant>
      <vt:variant>
        <vt:lpwstr/>
      </vt:variant>
      <vt:variant>
        <vt:lpwstr>_Toc250461358</vt:lpwstr>
      </vt:variant>
      <vt:variant>
        <vt:i4>1179703</vt:i4>
      </vt:variant>
      <vt:variant>
        <vt:i4>65</vt:i4>
      </vt:variant>
      <vt:variant>
        <vt:i4>0</vt:i4>
      </vt:variant>
      <vt:variant>
        <vt:i4>5</vt:i4>
      </vt:variant>
      <vt:variant>
        <vt:lpwstr/>
      </vt:variant>
      <vt:variant>
        <vt:lpwstr>_Toc250461357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BID BOILERPLATE FOR DOAS BID PROJECTS</dc:title>
  <dc:creator>Sara.Redford@wisconsin.gov</dc:creator>
  <cp:lastModifiedBy>Sue Ownby</cp:lastModifiedBy>
  <cp:revision>7</cp:revision>
  <cp:lastPrinted>2014-06-02T17:33:00Z</cp:lastPrinted>
  <dcterms:created xsi:type="dcterms:W3CDTF">2014-06-17T16:39:00Z</dcterms:created>
  <dcterms:modified xsi:type="dcterms:W3CDTF">2014-06-18T20:09:00Z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